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D4" w:rsidRPr="00D450D2" w:rsidRDefault="002D5CD4" w:rsidP="002D5CD4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:rsidR="002D5CD4" w:rsidRPr="00D450D2" w:rsidRDefault="002D5CD4" w:rsidP="002D5CD4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AC3760" w:rsidTr="00665D5D">
        <w:tc>
          <w:tcPr>
            <w:tcW w:w="9001" w:type="dxa"/>
          </w:tcPr>
          <w:p w:rsidR="003E1CCE" w:rsidRPr="003E1CCE" w:rsidRDefault="00A33D39" w:rsidP="00155A0D">
            <w:pPr>
              <w:pStyle w:val="Ttol2"/>
              <w:jc w:val="left"/>
              <w:rPr>
                <w:rFonts w:ascii="Tahoma" w:eastAsiaTheme="minorEastAsia" w:hAnsi="Tahoma" w:cstheme="minorBidi"/>
                <w:b w:val="0"/>
                <w:bCs w:val="0"/>
                <w:color w:val="000000" w:themeColor="text1"/>
                <w:sz w:val="24"/>
                <w:szCs w:val="22"/>
              </w:rPr>
            </w:pPr>
            <w:r>
              <w:rPr>
                <w:rFonts w:ascii="Tahoma" w:eastAsiaTheme="minorEastAsia" w:hAnsi="Tahoma" w:cstheme="minorBidi"/>
                <w:bCs w:val="0"/>
                <w:color w:val="000000" w:themeColor="text1"/>
                <w:sz w:val="24"/>
                <w:szCs w:val="22"/>
              </w:rPr>
              <w:t>DATA</w:t>
            </w:r>
            <w:r w:rsidR="003E1CCE">
              <w:rPr>
                <w:rFonts w:ascii="Tahoma" w:eastAsiaTheme="minorEastAsia" w:hAnsi="Tahoma" w:cstheme="minorBidi"/>
                <w:bCs w:val="0"/>
                <w:color w:val="000000" w:themeColor="text1"/>
                <w:sz w:val="24"/>
                <w:szCs w:val="22"/>
              </w:rPr>
              <w:t>:</w:t>
            </w:r>
            <w:r>
              <w:rPr>
                <w:rFonts w:ascii="Tahoma" w:eastAsiaTheme="minorEastAsia" w:hAnsi="Tahoma" w:cstheme="minorBidi"/>
                <w:b w:val="0"/>
                <w:bCs w:val="0"/>
                <w:color w:val="000000" w:themeColor="text1"/>
                <w:sz w:val="24"/>
                <w:szCs w:val="22"/>
              </w:rPr>
              <w:t xml:space="preserve"> </w:t>
            </w:r>
            <w:sdt>
              <w:sdtPr>
                <w:rPr>
                  <w:rFonts w:ascii="Arial" w:eastAsia="Calibri" w:hAnsi="Arial" w:cs="Arial"/>
                  <w:color w:val="auto"/>
                  <w:sz w:val="22"/>
                  <w:lang w:eastAsia="en-US"/>
                </w:rPr>
                <w:id w:val="-849866964"/>
                <w:placeholder>
                  <w:docPart w:val="1EFBFAA61D774D2AA622FEEB706D35E6"/>
                </w:placeholder>
                <w:text w:multiLine="1"/>
              </w:sdtPr>
              <w:sdtEndPr/>
              <w:sdtContent>
                <w:r w:rsidR="00955F39" w:rsidRPr="00955F39">
                  <w:rPr>
                    <w:rFonts w:ascii="Arial" w:eastAsia="Calibri" w:hAnsi="Arial" w:cs="Arial"/>
                    <w:color w:val="auto"/>
                    <w:sz w:val="22"/>
                    <w:lang w:eastAsia="en-US"/>
                  </w:rPr>
                  <w:t>09-11-2015</w:t>
                </w:r>
              </w:sdtContent>
            </w:sdt>
          </w:p>
          <w:p w:rsidR="00AC3760" w:rsidRDefault="00AC3760" w:rsidP="002E23C5"/>
        </w:tc>
      </w:tr>
      <w:tr w:rsidR="00AC3760" w:rsidTr="00665D5D">
        <w:tc>
          <w:tcPr>
            <w:tcW w:w="9001" w:type="dxa"/>
          </w:tcPr>
          <w:p w:rsidR="003E1CCE" w:rsidRPr="003E1CCE" w:rsidRDefault="00A33D39" w:rsidP="004E6CFE">
            <w:pPr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LLOC DE REUNIÓ</w:t>
            </w:r>
            <w:r w:rsidR="003E1CCE">
              <w:rPr>
                <w:rFonts w:ascii="Tahoma" w:hAnsi="Tahoma"/>
                <w:b/>
              </w:rPr>
              <w:t>:</w:t>
            </w:r>
            <w:r w:rsidR="003E1CCE">
              <w:rPr>
                <w:rFonts w:ascii="Tahoma" w:hAnsi="Tahoma"/>
              </w:rPr>
              <w:t xml:space="preserve"> </w:t>
            </w:r>
            <w:sdt>
              <w:sdtPr>
                <w:rPr>
                  <w:rFonts w:cs="Arial"/>
                  <w:sz w:val="22"/>
                </w:rPr>
                <w:id w:val="811680229"/>
                <w:placeholder>
                  <w:docPart w:val="5EFBF0809DF7401FA3601E6F2FDF3CE0"/>
                </w:placeholder>
                <w:text w:multiLine="1"/>
              </w:sdtPr>
              <w:sdtEndPr/>
              <w:sdtContent>
                <w:r w:rsidR="00955F39" w:rsidRPr="00955F39">
                  <w:rPr>
                    <w:rFonts w:cs="Arial"/>
                    <w:sz w:val="22"/>
                  </w:rPr>
                  <w:t>Centre Cívic de Trinitat Vella (c. Foradada, 36)</w:t>
                </w:r>
              </w:sdtContent>
            </w:sdt>
          </w:p>
          <w:p w:rsidR="00AC3760" w:rsidRDefault="00AC3760" w:rsidP="00155A0D">
            <w:pPr>
              <w:jc w:val="left"/>
              <w:rPr>
                <w:rFonts w:ascii="Tahoma" w:hAnsi="Tahoma"/>
                <w:b/>
              </w:rPr>
            </w:pPr>
          </w:p>
        </w:tc>
      </w:tr>
      <w:tr w:rsidR="00AC3760" w:rsidTr="00665D5D">
        <w:tc>
          <w:tcPr>
            <w:tcW w:w="9001" w:type="dxa"/>
          </w:tcPr>
          <w:p w:rsidR="00AC3760" w:rsidRPr="00A33D39" w:rsidRDefault="00A33D39" w:rsidP="00556273">
            <w:pPr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ASSISTENTS</w:t>
            </w:r>
            <w:r w:rsidR="003E1CCE">
              <w:rPr>
                <w:rFonts w:ascii="Tahoma" w:hAnsi="Tahoma"/>
                <w:b/>
              </w:rPr>
              <w:t>:</w:t>
            </w:r>
            <w:r>
              <w:rPr>
                <w:rFonts w:ascii="Tahoma" w:hAnsi="Tahoma"/>
              </w:rPr>
              <w:t xml:space="preserve"> </w:t>
            </w:r>
            <w:sdt>
              <w:sdtPr>
                <w:rPr>
                  <w:rFonts w:ascii="Arial" w:eastAsia="Calibri" w:hAnsi="Arial" w:cs="Arial"/>
                  <w:bCs/>
                </w:rPr>
                <w:id w:val="-667098475"/>
                <w:placeholder>
                  <w:docPart w:val="5D79C7E9E71F45D2A726D39E69FCE111"/>
                </w:placeholder>
                <w:text w:multiLine="1"/>
              </w:sdtPr>
              <w:sdtContent>
                <w:r w:rsidR="00556273" w:rsidRPr="00556273">
                  <w:rPr>
                    <w:rFonts w:ascii="Arial" w:eastAsia="Calibri" w:hAnsi="Arial" w:cs="Arial"/>
                    <w:bCs/>
                  </w:rPr>
                  <w:br/>
                  <w:t>Presidenta: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>-Laia Ortiz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>Vicepresident: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>-Manuel Rodríguez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>Gerent del Districte: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 xml:space="preserve">-Carme </w:t>
                </w:r>
                <w:proofErr w:type="spellStart"/>
                <w:r w:rsidR="00556273" w:rsidRPr="00556273">
                  <w:rPr>
                    <w:rFonts w:ascii="Arial" w:eastAsia="Calibri" w:hAnsi="Arial" w:cs="Arial"/>
                    <w:bCs/>
                  </w:rPr>
                  <w:t>Turegano</w:t>
                </w:r>
                <w:proofErr w:type="spellEnd"/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>Conseller tècnic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>-Suso López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>Consellers/res: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 xml:space="preserve">-Sr. Josep </w:t>
                </w:r>
                <w:proofErr w:type="spellStart"/>
                <w:r w:rsidR="00556273" w:rsidRPr="00556273">
                  <w:rPr>
                    <w:rFonts w:ascii="Arial" w:eastAsia="Calibri" w:hAnsi="Arial" w:cs="Arial"/>
                    <w:bCs/>
                  </w:rPr>
                  <w:t>Arbejón</w:t>
                </w:r>
                <w:proofErr w:type="spellEnd"/>
                <w:r w:rsidR="00556273" w:rsidRPr="00556273">
                  <w:rPr>
                    <w:rFonts w:ascii="Arial" w:eastAsia="Calibri" w:hAnsi="Arial" w:cs="Arial"/>
                    <w:bCs/>
                  </w:rPr>
                  <w:t xml:space="preserve"> </w:t>
                </w:r>
                <w:proofErr w:type="spellStart"/>
                <w:r w:rsidR="00556273" w:rsidRPr="00556273">
                  <w:rPr>
                    <w:rFonts w:ascii="Arial" w:eastAsia="Calibri" w:hAnsi="Arial" w:cs="Arial"/>
                    <w:bCs/>
                  </w:rPr>
                  <w:t>Fumanal</w:t>
                </w:r>
                <w:proofErr w:type="spellEnd"/>
                <w:r w:rsidR="00556273" w:rsidRPr="00556273">
                  <w:rPr>
                    <w:rFonts w:ascii="Arial" w:eastAsia="Calibri" w:hAnsi="Arial" w:cs="Arial"/>
                    <w:bCs/>
                  </w:rPr>
                  <w:t xml:space="preserve"> (GMD Barcelona en Comú)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 xml:space="preserve">-Sra. Maria </w:t>
                </w:r>
                <w:proofErr w:type="spellStart"/>
                <w:r w:rsidR="00556273" w:rsidRPr="00556273">
                  <w:rPr>
                    <w:rFonts w:ascii="Arial" w:eastAsia="Calibri" w:hAnsi="Arial" w:cs="Arial"/>
                    <w:bCs/>
                  </w:rPr>
                  <w:t>Ximena</w:t>
                </w:r>
                <w:proofErr w:type="spellEnd"/>
                <w:r w:rsidR="00556273" w:rsidRPr="00556273">
                  <w:rPr>
                    <w:rFonts w:ascii="Arial" w:eastAsia="Calibri" w:hAnsi="Arial" w:cs="Arial"/>
                    <w:bCs/>
                  </w:rPr>
                  <w:t xml:space="preserve"> </w:t>
                </w:r>
                <w:proofErr w:type="spellStart"/>
                <w:r w:rsidR="00556273" w:rsidRPr="00556273">
                  <w:rPr>
                    <w:rFonts w:ascii="Arial" w:eastAsia="Calibri" w:hAnsi="Arial" w:cs="Arial"/>
                    <w:bCs/>
                  </w:rPr>
                  <w:t>Gadea</w:t>
                </w:r>
                <w:proofErr w:type="spellEnd"/>
                <w:r w:rsidR="00556273" w:rsidRPr="00556273">
                  <w:rPr>
                    <w:rFonts w:ascii="Arial" w:eastAsia="Calibri" w:hAnsi="Arial" w:cs="Arial"/>
                    <w:bCs/>
                  </w:rPr>
                  <w:t xml:space="preserve"> </w:t>
                </w:r>
                <w:proofErr w:type="spellStart"/>
                <w:r w:rsidR="00556273" w:rsidRPr="00556273">
                  <w:rPr>
                    <w:rFonts w:ascii="Arial" w:eastAsia="Calibri" w:hAnsi="Arial" w:cs="Arial"/>
                    <w:bCs/>
                  </w:rPr>
                  <w:t>Pintos</w:t>
                </w:r>
                <w:proofErr w:type="spellEnd"/>
                <w:r w:rsidR="00556273" w:rsidRPr="00556273">
                  <w:rPr>
                    <w:rFonts w:ascii="Arial" w:eastAsia="Calibri" w:hAnsi="Arial" w:cs="Arial"/>
                    <w:bCs/>
                  </w:rPr>
                  <w:t xml:space="preserve"> (GMD Convergència i Unió)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>-Sr. Marcos Rodríguez Hernández (GMD Ciutadans)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 xml:space="preserve">-Sra. </w:t>
                </w:r>
                <w:proofErr w:type="spellStart"/>
                <w:r w:rsidR="00556273" w:rsidRPr="00556273">
                  <w:rPr>
                    <w:rFonts w:ascii="Arial" w:eastAsia="Calibri" w:hAnsi="Arial" w:cs="Arial"/>
                    <w:bCs/>
                  </w:rPr>
                  <w:t>Arantzazu</w:t>
                </w:r>
                <w:proofErr w:type="spellEnd"/>
                <w:r w:rsidR="00556273" w:rsidRPr="00556273">
                  <w:rPr>
                    <w:rFonts w:ascii="Arial" w:eastAsia="Calibri" w:hAnsi="Arial" w:cs="Arial"/>
                    <w:bCs/>
                  </w:rPr>
                  <w:t xml:space="preserve"> González Campo (GMD Partit dels Socialistes de Catalunya)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>-Sr. Iván Altimira Miralles (GMD CUP-Capgirem Barcelona)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>-Sr. Carlos Rodríguez Escuredo (GMD Esquerra Republicana de Catalunya)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>-Sra. Ma del Carmen Santana González (GMD Partit Popular)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>Hi són presents els tècnics municipals següents: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 xml:space="preserve">-Dolors, de </w:t>
                </w:r>
                <w:proofErr w:type="spellStart"/>
                <w:r w:rsidR="00556273" w:rsidRPr="00556273">
                  <w:rPr>
                    <w:rFonts w:ascii="Arial" w:eastAsia="Calibri" w:hAnsi="Arial" w:cs="Arial"/>
                    <w:bCs/>
                  </w:rPr>
                  <w:t>Bagursa</w:t>
                </w:r>
                <w:proofErr w:type="spellEnd"/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>-Xavi Molina, director de Serveis Socials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 xml:space="preserve">-Jesús </w:t>
                </w:r>
                <w:proofErr w:type="spellStart"/>
                <w:r w:rsidR="00556273" w:rsidRPr="00556273">
                  <w:rPr>
                    <w:rFonts w:ascii="Arial" w:eastAsia="Calibri" w:hAnsi="Arial" w:cs="Arial"/>
                    <w:bCs/>
                  </w:rPr>
                  <w:t>Imbernón</w:t>
                </w:r>
                <w:proofErr w:type="spellEnd"/>
                <w:r w:rsidR="00556273" w:rsidRPr="00556273">
                  <w:rPr>
                    <w:rFonts w:ascii="Arial" w:eastAsia="Calibri" w:hAnsi="Arial" w:cs="Arial"/>
                    <w:bCs/>
                  </w:rPr>
                  <w:t>, Cap del departament d’obres i manteniment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>-Pere Baca, tècnic de la Direcció de serveis a les persones i el territori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 xml:space="preserve">Assisteixen al Consell, veïns i representants, entre d’altres, de les següents entitats: 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>-Associació de Veïns.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>-Comissió de Festes.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>-Grup de Dones.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>-Associació de la Memòria Històrica.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>-Escola d’Adults.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 xml:space="preserve">-Associació </w:t>
                </w:r>
                <w:proofErr w:type="spellStart"/>
                <w:r w:rsidR="00556273" w:rsidRPr="00556273">
                  <w:rPr>
                    <w:rFonts w:ascii="Arial" w:eastAsia="Calibri" w:hAnsi="Arial" w:cs="Arial"/>
                    <w:bCs/>
                  </w:rPr>
                  <w:t>Alef</w:t>
                </w:r>
                <w:proofErr w:type="spellEnd"/>
                <w:r w:rsidR="00556273" w:rsidRPr="00556273">
                  <w:rPr>
                    <w:rFonts w:ascii="Arial" w:eastAsia="Calibri" w:hAnsi="Arial" w:cs="Arial"/>
                    <w:bCs/>
                  </w:rPr>
                  <w:t>.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>-</w:t>
                </w:r>
                <w:proofErr w:type="spellStart"/>
                <w:r w:rsidR="00556273" w:rsidRPr="00556273">
                  <w:rPr>
                    <w:rFonts w:ascii="Arial" w:eastAsia="Calibri" w:hAnsi="Arial" w:cs="Arial"/>
                    <w:bCs/>
                  </w:rPr>
                  <w:t>Ampa</w:t>
                </w:r>
                <w:proofErr w:type="spellEnd"/>
                <w:r w:rsidR="00556273" w:rsidRPr="00556273">
                  <w:rPr>
                    <w:rFonts w:ascii="Arial" w:eastAsia="Calibri" w:hAnsi="Arial" w:cs="Arial"/>
                    <w:bCs/>
                  </w:rPr>
                  <w:t xml:space="preserve"> Escola Ramon Berenguer III.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>-Associació de Comerciants de Trinitat Vella.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lastRenderedPageBreak/>
                  <w:t>-</w:t>
                </w:r>
                <w:proofErr w:type="spellStart"/>
                <w:r w:rsidR="00556273" w:rsidRPr="00556273">
                  <w:rPr>
                    <w:rFonts w:ascii="Arial" w:eastAsia="Calibri" w:hAnsi="Arial" w:cs="Arial"/>
                    <w:bCs/>
                  </w:rPr>
                  <w:t>Triniteiros</w:t>
                </w:r>
                <w:proofErr w:type="spellEnd"/>
                <w:r w:rsidR="00556273" w:rsidRPr="00556273">
                  <w:rPr>
                    <w:rFonts w:ascii="Arial" w:eastAsia="Calibri" w:hAnsi="Arial" w:cs="Arial"/>
                    <w:bCs/>
                  </w:rPr>
                  <w:t>.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>-Associació per a la recuperació de la memòria històrica.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 xml:space="preserve">-Fundació Privada </w:t>
                </w:r>
                <w:proofErr w:type="spellStart"/>
                <w:r w:rsidR="00556273" w:rsidRPr="00556273">
                  <w:rPr>
                    <w:rFonts w:ascii="Arial" w:eastAsia="Calibri" w:hAnsi="Arial" w:cs="Arial"/>
                    <w:bCs/>
                  </w:rPr>
                  <w:t>Trinijove</w:t>
                </w:r>
                <w:proofErr w:type="spellEnd"/>
                <w:r w:rsidR="00556273" w:rsidRPr="00556273">
                  <w:rPr>
                    <w:rFonts w:ascii="Arial" w:eastAsia="Calibri" w:hAnsi="Arial" w:cs="Arial"/>
                    <w:bCs/>
                  </w:rPr>
                  <w:t>.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>-Parròquia Santíssima Trinitat.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>-Club Deportivo Trinitat.</w:t>
                </w:r>
                <w:r w:rsidR="00556273">
                  <w:rPr>
                    <w:rFonts w:ascii="Arial" w:eastAsia="Calibri" w:hAnsi="Arial" w:cs="Arial"/>
                    <w:bCs/>
                  </w:rPr>
                  <w:br/>
                </w:r>
                <w:r w:rsidR="00556273" w:rsidRPr="00556273">
                  <w:rPr>
                    <w:rFonts w:ascii="Arial" w:eastAsia="Calibri" w:hAnsi="Arial" w:cs="Arial"/>
                    <w:bCs/>
                  </w:rPr>
                  <w:t>-Gegants i Capgrossos</w:t>
                </w:r>
              </w:sdtContent>
            </w:sdt>
          </w:p>
          <w:p w:rsidR="00AC3760" w:rsidRDefault="00AC3760" w:rsidP="002E23C5">
            <w:pPr>
              <w:rPr>
                <w:rFonts w:ascii="Tahoma" w:hAnsi="Tahoma"/>
                <w:b/>
              </w:rPr>
            </w:pPr>
          </w:p>
        </w:tc>
      </w:tr>
      <w:tr w:rsidR="00AC3760" w:rsidTr="00665D5D">
        <w:tc>
          <w:tcPr>
            <w:tcW w:w="9001" w:type="dxa"/>
          </w:tcPr>
          <w:p w:rsidR="00C21224" w:rsidRPr="00FE3D7F" w:rsidRDefault="00A33D39" w:rsidP="00955F39">
            <w:pPr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lastRenderedPageBreak/>
              <w:t>TEMES ABORDATS</w:t>
            </w:r>
            <w:r w:rsidR="003E1CCE">
              <w:rPr>
                <w:rFonts w:ascii="Tahoma" w:hAnsi="Tahoma"/>
                <w:b/>
              </w:rPr>
              <w:t>:</w:t>
            </w:r>
            <w:r w:rsidR="00FE3D7F">
              <w:rPr>
                <w:rFonts w:ascii="Tahoma" w:hAnsi="Tahoma"/>
              </w:rPr>
              <w:t xml:space="preserve"> </w:t>
            </w:r>
            <w:sdt>
              <w:sdtPr>
                <w:rPr>
                  <w:rFonts w:ascii="Arial" w:hAnsi="Arial" w:cs="Arial"/>
                  <w:szCs w:val="24"/>
                </w:rPr>
                <w:id w:val="1425914150"/>
                <w:placeholder>
                  <w:docPart w:val="63EF1C322788433BAE9A1982B731220A"/>
                </w:placeholder>
                <w:text w:multiLine="1"/>
              </w:sdtPr>
              <w:sdtEndPr/>
              <w:sdtContent>
                <w:r w:rsidR="00955F39" w:rsidRPr="00955F39">
                  <w:rPr>
                    <w:rFonts w:ascii="Arial" w:hAnsi="Arial" w:cs="Arial"/>
                    <w:szCs w:val="24"/>
                  </w:rPr>
                  <w:br/>
                </w:r>
                <w:r w:rsidR="00955F39" w:rsidRPr="00955F39">
                  <w:rPr>
                    <w:rFonts w:ascii="Arial" w:hAnsi="Arial" w:cs="Arial"/>
                    <w:szCs w:val="24"/>
                  </w:rPr>
                  <w:br/>
                  <w:t>1.</w:t>
                </w:r>
                <w:r w:rsidR="00955F39" w:rsidRPr="00955F39">
                  <w:rPr>
                    <w:rFonts w:ascii="Arial" w:hAnsi="Arial" w:cs="Arial"/>
                    <w:szCs w:val="24"/>
                  </w:rPr>
                  <w:tab/>
                  <w:t>Benvinguda de la regidora al Consell de Barri.</w:t>
                </w:r>
                <w:r w:rsidR="00955F39">
                  <w:rPr>
                    <w:rFonts w:ascii="Arial" w:hAnsi="Arial" w:cs="Arial"/>
                    <w:szCs w:val="24"/>
                  </w:rPr>
                  <w:br/>
                </w:r>
                <w:r w:rsidR="00955F39" w:rsidRPr="00955F39">
                  <w:rPr>
                    <w:rFonts w:ascii="Arial" w:hAnsi="Arial" w:cs="Arial"/>
                    <w:szCs w:val="24"/>
                  </w:rPr>
                  <w:t>2.</w:t>
                </w:r>
                <w:r w:rsidR="00955F39" w:rsidRPr="00955F39">
                  <w:rPr>
                    <w:rFonts w:ascii="Arial" w:hAnsi="Arial" w:cs="Arial"/>
                    <w:szCs w:val="24"/>
                  </w:rPr>
                  <w:tab/>
                  <w:t>Repensem els consells de barri. Com podem fer entre totes un consell de barri més obert i participatiu?</w:t>
                </w:r>
                <w:r w:rsidR="00955F39">
                  <w:rPr>
                    <w:rFonts w:ascii="Arial" w:hAnsi="Arial" w:cs="Arial"/>
                    <w:szCs w:val="24"/>
                  </w:rPr>
                  <w:br/>
                </w:r>
                <w:r w:rsidR="00955F39" w:rsidRPr="00955F39">
                  <w:rPr>
                    <w:rFonts w:ascii="Arial" w:hAnsi="Arial" w:cs="Arial"/>
                    <w:szCs w:val="24"/>
                  </w:rPr>
                  <w:t>3.</w:t>
                </w:r>
                <w:r w:rsidR="00955F39" w:rsidRPr="00955F39">
                  <w:rPr>
                    <w:rFonts w:ascii="Arial" w:hAnsi="Arial" w:cs="Arial"/>
                    <w:szCs w:val="24"/>
                  </w:rPr>
                  <w:tab/>
                  <w:t>Explicació del procés d’elaboració del Pla d’Actuació Municipal i el Pla d’Actuació de Districte.</w:t>
                </w:r>
                <w:r w:rsidR="00955F39">
                  <w:rPr>
                    <w:rFonts w:ascii="Arial" w:hAnsi="Arial" w:cs="Arial"/>
                    <w:szCs w:val="24"/>
                  </w:rPr>
                  <w:br/>
                </w:r>
                <w:r w:rsidR="00955F39" w:rsidRPr="00955F39">
                  <w:rPr>
                    <w:rFonts w:ascii="Arial" w:hAnsi="Arial" w:cs="Arial"/>
                    <w:szCs w:val="24"/>
                  </w:rPr>
                  <w:t>4.</w:t>
                </w:r>
                <w:r w:rsidR="00955F39" w:rsidRPr="00955F39">
                  <w:rPr>
                    <w:rFonts w:ascii="Arial" w:hAnsi="Arial" w:cs="Arial"/>
                    <w:szCs w:val="24"/>
                  </w:rPr>
                  <w:tab/>
                  <w:t>Abordem la millora del civisme i la convivència al barri.</w:t>
                </w:r>
                <w:r w:rsidR="00955F39">
                  <w:rPr>
                    <w:rFonts w:ascii="Arial" w:hAnsi="Arial" w:cs="Arial"/>
                    <w:szCs w:val="24"/>
                  </w:rPr>
                  <w:br/>
                </w:r>
                <w:r w:rsidR="00955F39" w:rsidRPr="00955F39">
                  <w:rPr>
                    <w:rFonts w:ascii="Arial" w:hAnsi="Arial" w:cs="Arial"/>
                    <w:szCs w:val="24"/>
                  </w:rPr>
                  <w:t>5.</w:t>
                </w:r>
                <w:r w:rsidR="00955F39" w:rsidRPr="00955F39">
                  <w:rPr>
                    <w:rFonts w:ascii="Arial" w:hAnsi="Arial" w:cs="Arial"/>
                    <w:szCs w:val="24"/>
                  </w:rPr>
                  <w:tab/>
                  <w:t>Repassem les obres en curs al barri.</w:t>
                </w:r>
                <w:r w:rsidR="00955F39">
                  <w:rPr>
                    <w:rFonts w:ascii="Arial" w:hAnsi="Arial" w:cs="Arial"/>
                    <w:szCs w:val="24"/>
                  </w:rPr>
                  <w:br/>
                </w:r>
                <w:r w:rsidR="00955F39" w:rsidRPr="00955F39">
                  <w:rPr>
                    <w:rFonts w:ascii="Arial" w:hAnsi="Arial" w:cs="Arial"/>
                    <w:szCs w:val="24"/>
                  </w:rPr>
                  <w:t>6.</w:t>
                </w:r>
                <w:r w:rsidR="00955F39" w:rsidRPr="00955F39">
                  <w:rPr>
                    <w:rFonts w:ascii="Arial" w:hAnsi="Arial" w:cs="Arial"/>
                    <w:szCs w:val="24"/>
                  </w:rPr>
                  <w:tab/>
                  <w:t>Previsió del centre de serveis socials.</w:t>
                </w:r>
                <w:r w:rsidR="00955F39">
                  <w:rPr>
                    <w:rFonts w:ascii="Arial" w:hAnsi="Arial" w:cs="Arial"/>
                    <w:szCs w:val="24"/>
                  </w:rPr>
                  <w:br/>
                </w:r>
                <w:r w:rsidR="00955F39" w:rsidRPr="00955F39">
                  <w:rPr>
                    <w:rFonts w:ascii="Arial" w:hAnsi="Arial" w:cs="Arial"/>
                    <w:szCs w:val="24"/>
                  </w:rPr>
                  <w:t>7.</w:t>
                </w:r>
                <w:r w:rsidR="00955F39" w:rsidRPr="00955F39">
                  <w:rPr>
                    <w:rFonts w:ascii="Arial" w:hAnsi="Arial" w:cs="Arial"/>
                    <w:szCs w:val="24"/>
                  </w:rPr>
                  <w:tab/>
                  <w:t>Precs i preguntes</w:t>
                </w:r>
                <w:r w:rsidR="00955F39">
                  <w:rPr>
                    <w:rFonts w:ascii="Arial" w:hAnsi="Arial" w:cs="Arial"/>
                    <w:szCs w:val="24"/>
                  </w:rPr>
                  <w:br/>
                </w:r>
                <w:r w:rsidR="00955F39">
                  <w:rPr>
                    <w:rFonts w:ascii="Arial" w:hAnsi="Arial" w:cs="Arial"/>
                    <w:szCs w:val="24"/>
                  </w:rPr>
                  <w:br/>
                  <w:t xml:space="preserve">Laia Ortiz dóna la benvinguda i presenta als components de la mesa: Suso López, Manuel </w:t>
                </w:r>
                <w:proofErr w:type="spellStart"/>
                <w:r w:rsidR="00955F39">
                  <w:rPr>
                    <w:rFonts w:ascii="Arial" w:hAnsi="Arial" w:cs="Arial"/>
                    <w:szCs w:val="24"/>
                  </w:rPr>
                  <w:t>Rodríquez</w:t>
                </w:r>
                <w:proofErr w:type="spellEnd"/>
                <w:r w:rsidR="00955F39">
                  <w:rPr>
                    <w:rFonts w:ascii="Arial" w:hAnsi="Arial" w:cs="Arial"/>
                    <w:szCs w:val="24"/>
                  </w:rPr>
                  <w:t xml:space="preserve"> i Josep </w:t>
                </w:r>
                <w:proofErr w:type="spellStart"/>
                <w:r w:rsidR="00955F39">
                  <w:rPr>
                    <w:rFonts w:ascii="Arial" w:hAnsi="Arial" w:cs="Arial"/>
                    <w:szCs w:val="24"/>
                  </w:rPr>
                  <w:t>Alberjon</w:t>
                </w:r>
                <w:proofErr w:type="spellEnd"/>
                <w:r w:rsidR="00955F39">
                  <w:rPr>
                    <w:rFonts w:ascii="Arial" w:hAnsi="Arial" w:cs="Arial"/>
                    <w:szCs w:val="24"/>
                  </w:rPr>
                  <w:t>.</w:t>
                </w:r>
                <w:r w:rsidR="00955F39" w:rsidRPr="00955F39">
                  <w:rPr>
                    <w:rFonts w:ascii="Arial" w:hAnsi="Arial" w:cs="Arial"/>
                    <w:szCs w:val="24"/>
                  </w:rPr>
                  <w:br/>
                </w:r>
              </w:sdtContent>
            </w:sdt>
          </w:p>
          <w:p w:rsidR="00C21224" w:rsidRDefault="00C21224" w:rsidP="002E23C5">
            <w:pPr>
              <w:rPr>
                <w:rFonts w:ascii="Tahoma" w:hAnsi="Tahoma"/>
              </w:rPr>
            </w:pPr>
          </w:p>
          <w:p w:rsidR="00AC3760" w:rsidRDefault="00AC3760" w:rsidP="002E23C5">
            <w:pPr>
              <w:rPr>
                <w:rFonts w:ascii="Tahoma" w:hAnsi="Tahoma"/>
              </w:rPr>
            </w:pPr>
          </w:p>
          <w:p w:rsidR="003E1CCE" w:rsidRPr="00A33D39" w:rsidRDefault="003E1CCE" w:rsidP="002E23C5">
            <w:pPr>
              <w:rPr>
                <w:rFonts w:ascii="Tahoma" w:hAnsi="Tahoma"/>
              </w:rPr>
            </w:pPr>
          </w:p>
          <w:p w:rsidR="00AC3760" w:rsidRDefault="00AC3760" w:rsidP="002E23C5">
            <w:pPr>
              <w:rPr>
                <w:rFonts w:ascii="Tahoma" w:hAnsi="Tahoma"/>
              </w:rPr>
            </w:pPr>
          </w:p>
          <w:p w:rsidR="00AC3760" w:rsidRDefault="00AC3760" w:rsidP="002E23C5">
            <w:pPr>
              <w:rPr>
                <w:rFonts w:ascii="Tahoma" w:hAnsi="Tahoma"/>
              </w:rPr>
            </w:pPr>
          </w:p>
          <w:p w:rsidR="00AC3760" w:rsidRDefault="00AC3760" w:rsidP="002E23C5">
            <w:pPr>
              <w:rPr>
                <w:rFonts w:ascii="Tahoma" w:hAnsi="Tahoma"/>
              </w:rPr>
            </w:pPr>
          </w:p>
          <w:p w:rsidR="00AC3760" w:rsidRDefault="00AC3760" w:rsidP="002E23C5">
            <w:pPr>
              <w:rPr>
                <w:rFonts w:ascii="Tahoma" w:hAnsi="Tahoma"/>
              </w:rPr>
            </w:pPr>
          </w:p>
          <w:p w:rsidR="00AC3760" w:rsidRDefault="00AC3760" w:rsidP="002E23C5">
            <w:pPr>
              <w:rPr>
                <w:rFonts w:ascii="Tahoma" w:hAnsi="Tahoma"/>
                <w:b/>
              </w:rPr>
            </w:pPr>
          </w:p>
          <w:p w:rsidR="00AC3760" w:rsidRDefault="00AC3760" w:rsidP="002E23C5">
            <w:pPr>
              <w:rPr>
                <w:rFonts w:ascii="Tahoma" w:hAnsi="Tahoma"/>
                <w:b/>
              </w:rPr>
            </w:pPr>
          </w:p>
          <w:p w:rsidR="00AC3760" w:rsidRDefault="00AC3760" w:rsidP="002E23C5">
            <w:pPr>
              <w:rPr>
                <w:rFonts w:ascii="Tahoma" w:hAnsi="Tahoma"/>
                <w:b/>
              </w:rPr>
            </w:pPr>
          </w:p>
          <w:p w:rsidR="00AC3760" w:rsidRDefault="00AC3760" w:rsidP="002E23C5">
            <w:pPr>
              <w:rPr>
                <w:rFonts w:ascii="Tahoma" w:hAnsi="Tahoma"/>
                <w:b/>
              </w:rPr>
            </w:pPr>
          </w:p>
          <w:p w:rsidR="00AC3760" w:rsidRDefault="00AC3760" w:rsidP="002E23C5">
            <w:pPr>
              <w:rPr>
                <w:rFonts w:ascii="Tahoma" w:hAnsi="Tahoma"/>
                <w:b/>
              </w:rPr>
            </w:pPr>
          </w:p>
          <w:p w:rsidR="00AC3760" w:rsidRDefault="00AC3760" w:rsidP="002E23C5">
            <w:pPr>
              <w:rPr>
                <w:rFonts w:ascii="Tahoma" w:hAnsi="Tahoma"/>
                <w:b/>
              </w:rPr>
            </w:pPr>
          </w:p>
          <w:p w:rsidR="00AC3760" w:rsidRDefault="00AC3760" w:rsidP="002E23C5">
            <w:pPr>
              <w:rPr>
                <w:rFonts w:ascii="Tahoma" w:hAnsi="Tahoma"/>
                <w:b/>
              </w:rPr>
            </w:pPr>
          </w:p>
        </w:tc>
      </w:tr>
      <w:tr w:rsidR="00AC3760" w:rsidTr="00665D5D">
        <w:tc>
          <w:tcPr>
            <w:tcW w:w="9001" w:type="dxa"/>
          </w:tcPr>
          <w:p w:rsidR="00AC3760" w:rsidRDefault="00AC3760" w:rsidP="00FE3D7F">
            <w:pPr>
              <w:jc w:val="left"/>
              <w:rPr>
                <w:rFonts w:ascii="Tahoma" w:hAnsi="Tahoma"/>
              </w:rPr>
            </w:pPr>
            <w:r>
              <w:rPr>
                <w:rFonts w:ascii="Tahoma" w:hAnsi="Tahoma"/>
                <w:b/>
              </w:rPr>
              <w:t>ACORDS</w:t>
            </w:r>
            <w:r w:rsidR="003E1CCE">
              <w:rPr>
                <w:rFonts w:ascii="Tahoma" w:hAnsi="Tahoma"/>
                <w:b/>
              </w:rPr>
              <w:t>:</w:t>
            </w:r>
            <w:r w:rsidR="003E1CCE">
              <w:rPr>
                <w:rFonts w:ascii="Tahoma" w:hAnsi="Tahoma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color w:val="auto"/>
                  <w:sz w:val="22"/>
                </w:rPr>
                <w:id w:val="-67964831"/>
                <w:placeholder>
                  <w:docPart w:val="E37B0BA520684865A14E3E1D27CFC3B0"/>
                </w:placeholder>
                <w:text w:multiLine="1"/>
              </w:sdtPr>
              <w:sdtEndPr/>
              <w:sdtContent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  <w:t>2. En relació al segon punt, repensem el consells de barri, es recullen  algunes queixes i suggeriments manifestat pels veïns: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  <w:t>- Compromís de garantir el retorn als veïns i veïnes de les propostes realitzades.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  <w:t>- Donar a conèixer l’ordre del dia abans del Consell, fer-ne més difusió mitjançant cartells i la pàgina web del districte i constituir comissions de treball per aprofundir en els temes.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  <w:t>- Convertir el Consell en un autèntic espai de participació i dinamització de preocupacions ciutadanes.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  <w:t>- Convertir el Consell en espais de treball en comú, tot canviant la queixa per la proposta.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  <w:t xml:space="preserve">3. En relació al PAM/PAD, Suso, explica les línies de treball estratègic pels propers 4 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lastRenderedPageBreak/>
                  <w:t xml:space="preserve">anys, les fases i el calendari. A grans trets </w:t>
                </w:r>
                <w:proofErr w:type="spellStart"/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>s’obverva</w:t>
                </w:r>
                <w:proofErr w:type="spellEnd"/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 una primera fase (</w:t>
                </w:r>
                <w:proofErr w:type="spellStart"/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>nov</w:t>
                </w:r>
                <w:proofErr w:type="spellEnd"/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-des. 2015) de presentació institucional, una segona (gener-març 2016) de participació oberta a la ciutadania, una tercera fase (abril-juny 2016) d’aprovació/desestimació, i </w:t>
                </w:r>
                <w:proofErr w:type="spellStart"/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>l’útima</w:t>
                </w:r>
                <w:proofErr w:type="spellEnd"/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 de seguiment del compromisos de PAM/PAD.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  <w:t xml:space="preserve">Els veïns que intervenen es mostren escèptics davant el </w:t>
                </w:r>
                <w:proofErr w:type="spellStart"/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>compriment</w:t>
                </w:r>
                <w:proofErr w:type="spellEnd"/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 dels programes electorals, dels acords que es puguin prendre, i manifesten la seva preocupació sobre com quedaran les reivindicacions del barri.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  <w:t xml:space="preserve">La </w:t>
                </w:r>
                <w:proofErr w:type="spellStart"/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>Regiodra</w:t>
                </w:r>
                <w:proofErr w:type="spellEnd"/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 explica les modificacions pressupostàries del 2015 i el pla d’inversions que serà </w:t>
                </w:r>
                <w:proofErr w:type="spellStart"/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>realitsta</w:t>
                </w:r>
                <w:proofErr w:type="spellEnd"/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 amb indicadors de compliment. En aquest mandat es donarà prioritat a les inversions als barris més deprimits de la ciutat.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  <w:t>4. El punt sobre la millora  del civisme i la convivència genera un gran nombre d’intervencions veïnals.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  <w:t>La Regidora planteja 4 compromisos de l’equip de govern: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  <w:t>- Dinamització de les pistes esportives obertes.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  <w:t xml:space="preserve">- Incorporació  a partir de l’1 de desembre de dos professionals que actuaran al carrer per detectar actituds incíviques, i que actuaran als barris de Trinitat Vella, Bon Pastor, Baró de Viver i </w:t>
                </w:r>
                <w:proofErr w:type="spellStart"/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>Navas</w:t>
                </w:r>
                <w:proofErr w:type="spellEnd"/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>.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  <w:t>- Creació d’una Taula de convivència i prevenció amb presència plural de la realitat sociològica del barri.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  <w:t>- Millorar la gestió i els usos del parc de la Trinitat.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  <w:t xml:space="preserve">Per la seva part, les intervencions </w:t>
                </w:r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i peticions dels 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>veïns serien: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  <w:t xml:space="preserve">- </w:t>
                </w:r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>Es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 demana un projecte de dinamització de parc amb joves.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  <w:t xml:space="preserve">- </w:t>
                </w:r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>Es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 valora positivament el paper dels educadors, i proposa que la Taula sigui oberta a la representació veïnal no associada.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  <w:t>-</w:t>
                </w:r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 Es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 critica el paper dels agents de civisme, les actituds incíviques en l’ús dels contenidors i papereres, i advoca per fer pedagogia.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  <w:t xml:space="preserve">- </w:t>
                </w:r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>Cal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 repla</w:t>
                </w:r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>n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>tejar el paper dels agents de civisme, es queixa de la falta de lavabos al parc i situa com a punts conflictius el parc i els entorns del Camp de Futbol Trinitat els caps de setmana.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  <w:t xml:space="preserve">- Diversos </w:t>
                </w:r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>queixes la  neteja dels carrers.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  <w:t xml:space="preserve">- </w:t>
                </w:r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>C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>al incorporar els comerciants a la Taula de Prevenció.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  <w:t xml:space="preserve">- </w:t>
                </w:r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>T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>ancament</w:t>
                </w:r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 de la presó, i agilització de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 les expropiacions als veïns</w:t>
                </w:r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 afectats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>.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  <w:t xml:space="preserve">- </w:t>
                </w:r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>C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al fer el seguiment de les ocupacions </w:t>
                </w:r>
                <w:proofErr w:type="spellStart"/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>il.legals</w:t>
                </w:r>
                <w:proofErr w:type="spellEnd"/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 i de les persones que viuen en pisos de lloguer social.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  <w:t>La Regidora i la Gerent expliquen els diferents serveis municipals que es dediquen a tractar les ocupacions, la convivència al carrer i als edificis, l’oficina d’habitatge, els projectes de serveis socials... i la necessitat d’un pla de mobilitat pel barri.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</w:r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>A continuació hi ha intervencions a favor i en contra del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 doble sentit</w:t>
                </w:r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 de circulació a la </w:t>
                </w:r>
                <w:proofErr w:type="spellStart"/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>Crta</w:t>
                </w:r>
                <w:proofErr w:type="spellEnd"/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 de </w:t>
                </w:r>
                <w:proofErr w:type="spellStart"/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>Ribes,i</w:t>
                </w:r>
                <w:proofErr w:type="spellEnd"/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 altra només partidària de la 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 direcció única i </w:t>
                </w:r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el 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>carril bici.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</w:r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>També es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 demana la pacifi</w:t>
                </w:r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cació del trànsit a Via </w:t>
                </w:r>
                <w:proofErr w:type="spellStart"/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>Barcino</w:t>
                </w:r>
                <w:proofErr w:type="spellEnd"/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 i es pregunta si 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 les noves figures que actuaran al carrer són educadors socials.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lastRenderedPageBreak/>
                  <w:br/>
                  <w:t>5 i 6. Dolors</w:t>
                </w:r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>,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 de </w:t>
                </w:r>
                <w:proofErr w:type="spellStart"/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>Bagursa</w:t>
                </w:r>
                <w:proofErr w:type="spellEnd"/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>,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 repassa les obres en curs a la Trinitat Vella, i Xavi Molina explica els serveis i les intervencions dels professionals dels serveis socials.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  <w:t>S’informa que la redacció del projecte de l’equipament de Porta Trinitat estarà enllestit al llarg del 2016, i que S</w:t>
                </w:r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erveis 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>S</w:t>
                </w:r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>ocials de Franja Besòs ha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 incorporat a la seva plantilla 2 educadors més.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  <w:t xml:space="preserve">7. En l’apartat de precs i preguntes els veïns que formen part de la Coordinadora veïnal </w:t>
                </w:r>
                <w:proofErr w:type="spellStart"/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>so</w:t>
                </w:r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>l.liciten</w:t>
                </w:r>
                <w:proofErr w:type="spellEnd"/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 una reunió amb la Regidora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. 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</w:r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>Per últim, una veïna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 dem</w:t>
                </w:r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>a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>na un centre de formació profe</w:t>
                </w:r>
                <w:r w:rsidR="00AC7885">
                  <w:rPr>
                    <w:rFonts w:ascii="Arial" w:eastAsia="Times New Roman" w:hAnsi="Arial" w:cs="Arial"/>
                    <w:color w:val="auto"/>
                    <w:sz w:val="22"/>
                  </w:rPr>
                  <w:t xml:space="preserve">ssional i una residència d’avis, i un veí 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t>que les bombes d’aigua de les Casa de les Aigües tornin al seu lloc originari.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  <w:t>I sent les 21:45 hores, i sense haver-hi més temes que tractar, es dóna per finalitzat el consell de barri de la Trinitat Vella.</w:t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</w:r>
                <w:r w:rsidR="0011136A" w:rsidRPr="0011136A">
                  <w:rPr>
                    <w:rFonts w:ascii="Arial" w:eastAsia="Times New Roman" w:hAnsi="Arial" w:cs="Arial"/>
                    <w:color w:val="auto"/>
                    <w:sz w:val="22"/>
                  </w:rPr>
                  <w:br/>
                </w:r>
              </w:sdtContent>
            </w:sdt>
          </w:p>
          <w:p w:rsidR="003E1CCE" w:rsidRPr="00A33D39" w:rsidRDefault="003E1CCE" w:rsidP="002E23C5">
            <w:pPr>
              <w:rPr>
                <w:rFonts w:ascii="Tahoma" w:hAnsi="Tahoma"/>
              </w:rPr>
            </w:pPr>
          </w:p>
          <w:p w:rsidR="00AC3760" w:rsidRDefault="00AC3760" w:rsidP="002E23C5">
            <w:pPr>
              <w:rPr>
                <w:rFonts w:ascii="Tahoma" w:hAnsi="Tahoma"/>
              </w:rPr>
            </w:pPr>
          </w:p>
          <w:p w:rsidR="00AC3760" w:rsidRDefault="00AC3760" w:rsidP="002E23C5">
            <w:pPr>
              <w:rPr>
                <w:rFonts w:ascii="Tahoma" w:hAnsi="Tahoma"/>
                <w:b/>
              </w:rPr>
            </w:pPr>
          </w:p>
          <w:p w:rsidR="00AC3760" w:rsidRDefault="00AC3760" w:rsidP="002E23C5">
            <w:pPr>
              <w:rPr>
                <w:rFonts w:ascii="Tahoma" w:hAnsi="Tahoma"/>
                <w:b/>
              </w:rPr>
            </w:pPr>
          </w:p>
          <w:p w:rsidR="00AC3760" w:rsidRDefault="00AC3760" w:rsidP="002E23C5">
            <w:pPr>
              <w:rPr>
                <w:rFonts w:ascii="Tahoma" w:hAnsi="Tahoma"/>
                <w:b/>
              </w:rPr>
            </w:pPr>
          </w:p>
          <w:p w:rsidR="00AC3760" w:rsidRDefault="00AC3760" w:rsidP="002E23C5">
            <w:pPr>
              <w:rPr>
                <w:rFonts w:ascii="Tahoma" w:hAnsi="Tahoma"/>
                <w:b/>
              </w:rPr>
            </w:pPr>
          </w:p>
          <w:p w:rsidR="00AC3760" w:rsidRDefault="00AC3760" w:rsidP="002E23C5">
            <w:pPr>
              <w:rPr>
                <w:rFonts w:ascii="Tahoma" w:hAnsi="Tahoma"/>
                <w:b/>
              </w:rPr>
            </w:pPr>
          </w:p>
          <w:p w:rsidR="00AC3760" w:rsidRDefault="00AC3760" w:rsidP="002E23C5">
            <w:pPr>
              <w:rPr>
                <w:rFonts w:ascii="Tahoma" w:hAnsi="Tahoma"/>
                <w:b/>
              </w:rPr>
            </w:pPr>
          </w:p>
          <w:p w:rsidR="00AC3760" w:rsidRDefault="00AC3760" w:rsidP="002E23C5">
            <w:pPr>
              <w:rPr>
                <w:rFonts w:ascii="Tahoma" w:hAnsi="Tahoma"/>
                <w:b/>
              </w:rPr>
            </w:pPr>
          </w:p>
          <w:p w:rsidR="00AC3760" w:rsidRDefault="00AC3760" w:rsidP="002E23C5">
            <w:pPr>
              <w:rPr>
                <w:rFonts w:ascii="Tahoma" w:hAnsi="Tahoma"/>
                <w:b/>
              </w:rPr>
            </w:pPr>
          </w:p>
          <w:p w:rsidR="00AC3760" w:rsidRDefault="00AC3760" w:rsidP="002E23C5">
            <w:pPr>
              <w:rPr>
                <w:rFonts w:ascii="Tahoma" w:hAnsi="Tahoma"/>
                <w:b/>
              </w:rPr>
            </w:pPr>
          </w:p>
          <w:p w:rsidR="00AC3760" w:rsidRDefault="00AC3760" w:rsidP="002E23C5">
            <w:pPr>
              <w:rPr>
                <w:rFonts w:ascii="Tahoma" w:hAnsi="Tahoma"/>
                <w:b/>
              </w:rPr>
            </w:pPr>
          </w:p>
          <w:p w:rsidR="00AC3760" w:rsidRDefault="00AC3760" w:rsidP="002E23C5">
            <w:pPr>
              <w:rPr>
                <w:rFonts w:ascii="Tahoma" w:hAnsi="Tahoma"/>
                <w:b/>
              </w:rPr>
            </w:pPr>
          </w:p>
          <w:p w:rsidR="00AC3760" w:rsidRDefault="00AC3760" w:rsidP="002E23C5">
            <w:pPr>
              <w:rPr>
                <w:rFonts w:ascii="Tahoma" w:hAnsi="Tahoma"/>
                <w:b/>
              </w:rPr>
            </w:pPr>
          </w:p>
          <w:p w:rsidR="00AC3760" w:rsidRDefault="00AC3760" w:rsidP="002E23C5">
            <w:pPr>
              <w:rPr>
                <w:rFonts w:ascii="Tahoma" w:hAnsi="Tahoma"/>
                <w:b/>
              </w:rPr>
            </w:pPr>
          </w:p>
          <w:p w:rsidR="00AC3760" w:rsidRDefault="00AC3760" w:rsidP="002E23C5">
            <w:pPr>
              <w:rPr>
                <w:rFonts w:ascii="Tahoma" w:hAnsi="Tahoma"/>
                <w:b/>
              </w:rPr>
            </w:pPr>
          </w:p>
        </w:tc>
      </w:tr>
    </w:tbl>
    <w:p w:rsidR="00187103" w:rsidRDefault="00187103" w:rsidP="002D5CD4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p w:rsidR="007A7A3B" w:rsidRPr="00D450D2" w:rsidRDefault="007A7A3B" w:rsidP="002D5CD4">
      <w:pPr>
        <w:spacing w:line="276" w:lineRule="auto"/>
        <w:jc w:val="left"/>
        <w:rPr>
          <w:rFonts w:ascii="Arial" w:hAnsi="Arial" w:cs="Arial"/>
          <w:sz w:val="20"/>
          <w:szCs w:val="20"/>
        </w:rPr>
      </w:pPr>
    </w:p>
    <w:sectPr w:rsidR="007A7A3B" w:rsidRPr="00D450D2" w:rsidSect="00D804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3" w:bottom="1134" w:left="1106" w:header="46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955" w:rsidRDefault="00DD7955" w:rsidP="00A244BE">
      <w:r>
        <w:separator/>
      </w:r>
    </w:p>
  </w:endnote>
  <w:endnote w:type="continuationSeparator" w:id="0">
    <w:p w:rsidR="00DD7955" w:rsidRDefault="00DD7955" w:rsidP="00A2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224" w:rsidRDefault="00C21224">
    <w:pPr>
      <w:pStyle w:val="Peu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0765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BD3945" w:rsidRDefault="00BD3945" w:rsidP="005F14BE">
        <w:pPr>
          <w:pStyle w:val="Peu"/>
        </w:pPr>
      </w:p>
      <w:p w:rsidR="00BD3945" w:rsidRDefault="00BD3945">
        <w:pPr>
          <w:pStyle w:val="Peu"/>
          <w:jc w:val="right"/>
        </w:pPr>
      </w:p>
      <w:p w:rsidR="00BD3945" w:rsidRPr="00F6344E" w:rsidRDefault="00AC7885">
        <w:pPr>
          <w:pStyle w:val="Peu"/>
          <w:jc w:val="right"/>
          <w:rPr>
            <w:sz w:val="20"/>
            <w:szCs w:val="20"/>
          </w:rPr>
        </w:pPr>
      </w:p>
    </w:sdtContent>
  </w:sdt>
  <w:p w:rsidR="0026445E" w:rsidRDefault="00300278">
    <w:pPr>
      <w:pStyle w:val="Peu"/>
    </w:pPr>
    <w:r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30B948CD" wp14:editId="4F2AB7B0">
              <wp:simplePos x="0" y="0"/>
              <wp:positionH relativeFrom="column">
                <wp:posOffset>-711835</wp:posOffset>
              </wp:positionH>
              <wp:positionV relativeFrom="paragraph">
                <wp:posOffset>354965</wp:posOffset>
              </wp:positionV>
              <wp:extent cx="702310" cy="288290"/>
              <wp:effectExtent l="2540" t="2540" r="0" b="4445"/>
              <wp:wrapNone/>
              <wp:docPr id="3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231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-56.05pt;margin-top:27.95pt;width:55.3pt;height:22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vWrwIAAKUFAAAOAAAAZHJzL2Uyb0RvYy54bWysVG1v0zAQ/o7Ef7D8PcvL3DaJlk5b0yCk&#10;ARODH+AmTmOR2MF2mw7Ef+fstF3bfUFAPkS273z3PHeP7+Z217Voy5TmUmQ4vAowYqKUFRfrDH/9&#10;UngxRtpQUdFWCpbhZ6bx7fztm5uhT1kkG9lWTCEIInQ69BlujOlT39dlwzqqr2TPBBhrqTpqYKvW&#10;fqXoANG71o+CYOoPUlW9kiXTGk7z0YjnLn5ds9J8qmvNDGozDNiM+yv3X9m/P7+h6VrRvuHlHgb9&#10;CxQd5QKSHkPl1FC0UfxVqI6XSmpZm6tSdr6sa14yxwHYhMEFm6eG9sxxgeLo/lgm/f/Clh+3jwrx&#10;KsPXGAnaQYs+Q9GoWLcMhZGtz9DrFNye+kdlGer+QZbfNBJy0YAbu1NKDg2jFaAKrb9/dsFuNFxF&#10;q+GDrCA83RjpSrWrVWcDQhHQznXk+dgRtjOohMNZEF2H0LcSTFEcR4nrmE/Tw+VeafOOyQ7ZRYYV&#10;YHfB6fZBGwuGpgcXm0vIgreta3orzg7AcTyB1HDV2iwI18OfSZAs42VMPBJNlx4J8ty7KxbEmxbh&#10;bJJf54tFHv6yeUOSNryqmLBpDnoKyZ/1a6/sUQlHRWnZ8sqGs5C0Wq8WrUJbCnou3OdKDpYXN/8c&#10;hisCcLmgFEYkuI8Sr5jGM48UZOIlsyD2gjC5T6YBSUhenFN64IL9OyU0ZDiZRBPXpRPQF9wC973m&#10;RtOOG5gYLe8yHB+daGoVuBSVa62hvB3XJ6Ww8F9KAe0+NNrp1Up0lPpKVs8gVyVBTqA8mG2waKT6&#10;gdEAcyLD+vuGKoZR+16A5JOQEDtY3IZMZhFs1KlldWqhooRQGTYYjcuFGYfRpld83UCm0BVGyDt4&#10;JjV3ErZPaES1f1wwCxyT/dyyw+Z077xepuv8NwAAAP//AwBQSwMEFAAGAAgAAAAhAIwUY8zgAAAA&#10;CgEAAA8AAABkcnMvZG93bnJldi54bWxMj0FLw0AQhe+C/2EZwYukm61ENGZTpCAWEYqp9rxNxiSY&#10;nU2z2yT+e6cnPQ7v471vstVsOzHi4FtHGtQiBoFUuqqlWsPH7jm6B+GDocp0jlDDD3pY5ZcXmUkr&#10;N9E7jkWoBZeQT42GJoQ+ldKXDVrjF65H4uzLDdYEPodaVoOZuNx2chnHd9KalnihMT2uGyy/i5PV&#10;MJXbcb97e5Hbm/3G0XFzXBefr1pfX81PjyACzuEPhrM+q0POTgd3osqLTkOk1FIxqyFJHkAwEakE&#10;xIHJWN2CzDP5/4X8FwAA//8DAFBLAQItABQABgAIAAAAIQC2gziS/gAAAOEBAAATAAAAAAAAAAAA&#10;AAAAAAAAAABbQ29udGVudF9UeXBlc10ueG1sUEsBAi0AFAAGAAgAAAAhADj9If/WAAAAlAEAAAsA&#10;AAAAAAAAAAAAAAAALwEAAF9yZWxzLy5yZWxzUEsBAi0AFAAGAAgAAAAhAM9UG9avAgAApQUAAA4A&#10;AAAAAAAAAAAAAAAALgIAAGRycy9lMm9Eb2MueG1sUEsBAi0AFAAGAAgAAAAhAIwUY8zgAAAACgEA&#10;AA8AAAAAAAAAAAAAAAAACQUAAGRycy9kb3ducmV2LnhtbFBLBQYAAAAABAAEAPMAAAAWBgAAAAA=&#10;" filled="f" stroked="f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8D7" w:rsidRDefault="007148D7" w:rsidP="007148D7">
    <w:pPr>
      <w:pStyle w:val="Peu"/>
      <w:rPr>
        <w:szCs w:val="24"/>
      </w:rPr>
    </w:pPr>
  </w:p>
  <w:p w:rsidR="007148D7" w:rsidRPr="0026445E" w:rsidRDefault="007148D7" w:rsidP="007148D7">
    <w:pPr>
      <w:pStyle w:val="Peu"/>
      <w:rPr>
        <w:szCs w:val="24"/>
      </w:rPr>
    </w:pPr>
  </w:p>
  <w:p w:rsidR="0026445E" w:rsidRPr="007148D7" w:rsidRDefault="0026445E" w:rsidP="007148D7">
    <w:pPr>
      <w:pStyle w:val="Peu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955" w:rsidRDefault="00DD7955" w:rsidP="00A244BE">
      <w:r>
        <w:separator/>
      </w:r>
    </w:p>
  </w:footnote>
  <w:footnote w:type="continuationSeparator" w:id="0">
    <w:p w:rsidR="00DD7955" w:rsidRDefault="00DD7955" w:rsidP="00A24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446" w:rsidRDefault="00D80446">
    <w:pPr>
      <w:pStyle w:val="Capalera"/>
    </w:pPr>
    <w:r>
      <w:rPr>
        <w:noProof/>
      </w:rPr>
      <w:drawing>
        <wp:anchor distT="0" distB="0" distL="114300" distR="114300" simplePos="0" relativeHeight="251689984" behindDoc="0" locked="0" layoutInCell="1" allowOverlap="1" wp14:anchorId="55F39D8D" wp14:editId="7DEFFF6A">
          <wp:simplePos x="0" y="0"/>
          <wp:positionH relativeFrom="page">
            <wp:posOffset>266700</wp:posOffset>
          </wp:positionH>
          <wp:positionV relativeFrom="page">
            <wp:posOffset>276225</wp:posOffset>
          </wp:positionV>
          <wp:extent cx="1266825" cy="352425"/>
          <wp:effectExtent l="19050" t="0" r="9525" b="0"/>
          <wp:wrapTight wrapText="bothSides">
            <wp:wrapPolygon edited="0">
              <wp:start x="-325" y="0"/>
              <wp:lineTo x="-325" y="21016"/>
              <wp:lineTo x="21762" y="21016"/>
              <wp:lineTo x="21762" y="0"/>
              <wp:lineTo x="-325" y="0"/>
            </wp:wrapPolygon>
          </wp:wrapTight>
          <wp:docPr id="19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0278">
      <w:rPr>
        <w:noProof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7B267380" wp14:editId="0D29E838">
              <wp:simplePos x="0" y="0"/>
              <wp:positionH relativeFrom="column">
                <wp:posOffset>-740410</wp:posOffset>
              </wp:positionH>
              <wp:positionV relativeFrom="paragraph">
                <wp:posOffset>-302895</wp:posOffset>
              </wp:positionV>
              <wp:extent cx="1571625" cy="1339215"/>
              <wp:effectExtent l="2540" t="1905" r="0" b="1905"/>
              <wp:wrapNone/>
              <wp:docPr id="9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71625" cy="1339215"/>
                        <a:chOff x="-52" y="-15"/>
                        <a:chExt cx="2475" cy="2109"/>
                      </a:xfrm>
                    </wpg:grpSpPr>
                    <wps:wsp>
                      <wps:cNvPr id="10" name="Rectangle 18"/>
                      <wps:cNvSpPr>
                        <a:spLocks noChangeArrowheads="1"/>
                      </wps:cNvSpPr>
                      <wps:spPr bwMode="auto">
                        <a:xfrm>
                          <a:off x="-15" y="439"/>
                          <a:ext cx="2438" cy="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9"/>
                      <wps:cNvSpPr>
                        <a:spLocks noChangeArrowheads="1"/>
                      </wps:cNvSpPr>
                      <wps:spPr bwMode="auto">
                        <a:xfrm>
                          <a:off x="-15" y="225"/>
                          <a:ext cx="1106" cy="1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20"/>
                      <wps:cNvSpPr>
                        <a:spLocks noChangeArrowheads="1"/>
                      </wps:cNvSpPr>
                      <wps:spPr bwMode="auto">
                        <a:xfrm>
                          <a:off x="-15" y="-15"/>
                          <a:ext cx="454" cy="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21"/>
                      <wps:cNvSpPr>
                        <a:spLocks noChangeArrowheads="1"/>
                      </wps:cNvSpPr>
                      <wps:spPr bwMode="auto">
                        <a:xfrm>
                          <a:off x="-52" y="1414"/>
                          <a:ext cx="2475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7" o:spid="_x0000_s1026" style="position:absolute;margin-left:-58.3pt;margin-top:-23.85pt;width:123.75pt;height:105.45pt;z-index:251691008" coordorigin="-52,-15" coordsize="2475,2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rVsAgQAANgUAAAOAAAAZHJzL2Uyb0RvYy54bWzsWM1u4zYQvhfoOxC8KxZlyraEKIusHQcF&#10;0nbRbR+AlqgfVCJVUo6SLfruHZKSozjFtvCivsQ+GCSHHM58nPk41PWHp6ZGj1zpSooEkysfIy5S&#10;mVWiSPBvv269FUa6YyJjtRQ8wc9c4w8333933bcxD2Qp64wrBEqEjvs2wWXXtfFsptOSN0xfyZYL&#10;EOZSNayDripmmWI9aG/qWeD7i1kvVdYqmXKtYXTjhPjG6s9znnY/57nmHaoTDLZ19l/Z/535n91c&#10;s7hQrC2rdDCDnWBFwyoBmx5UbVjH0F5Vb1Q1Vaqklnl3lcpmJvO8Srn1Abwh/pE390ruW+tLEfdF&#10;e4AJoD3C6WS16U+PnxSqsgRHGAnWwBHZXRFZGmz6tohhyr1qP7eflHMQmg8y/V2DeHYsN/3CTUa7&#10;/keZgT6276TF5ilXjVEBXqMnewTPhyPgTx1KYZCES7IIQoxSkJH5PApI6A4pLeEkzTovDDACqfci&#10;uRtWB3Q5LA2IH5l1Mxa7ba2pg2nGLwg3/YKo/jZEP5es5fagtIFrQJRAwDlIf4E4ZKKoOSIrB6ud&#10;N2KqHaBIyHUJ0/itUrIvOcvALGK9MPaCYrfAdDQcx78ibBAySNG5xYLFI8oBnUNeGogjAGwKE4tb&#10;pbt7LhtkGglWYLo9Pfb4oDs3dZxiDlPIbVXXMM7iWrwaAOjdCOwKS43M7G+z4s/Ij+5Wdyvq0WBx&#10;51F/s/Fut2vqLbZkGW7mm/V6Q/4y+xIal1WWcWG2GTOU0P92XgNXuNw65KiWdZUZdcYkyzR8XSv0&#10;yIAjWJpy0QXW43rfQAS7ceAaf2ALGDaRaKevxmFw9qDJRt1kk9lrJ6wYkDgChATU/xhE3naxWnp0&#10;S0MvWvorzyfRx2jh04hutq8BeagE/3ZAUA9BEELGWTBOQIYYCP4BGjv0NVhY3FQdkH9dNQm2QA5a&#10;TOTficzGVMeq2rUnKBrPX1CEPcYIgyR3qeEyfCezZ0gTJSGOIRfhmoJGKdUXjHqg/ATrP/ZMcYzq&#10;HwSkWkQoNXeE7dBwGUBHTSW7qYSJFFQluMPINdedu1f2raqKEnYiFlMhb4EA88rmjrHPWQX2mw6Q&#10;0LnYCFjzDRtZXjB2HMgF4vh/ZqMAgs2erWEDy/nEX4yEv3B8N7L2e6ejXfGWik5OuEkGOfZzmXPh&#10;oQsPnZOH6FseAqYFRjgzDx3qx5GHaAimmaLINMAeSI+xZB0rnvdZFO0Kd5VNC6IoPO3Wv5BQY6pN&#10;G12TGvFSDJ23GIKH0XExFNjS41wkNDxiCSWWa6Zvs/ENu1iNNfR7pSFV7A4vs639Dbw8yZwLoVwI&#10;5auvK/vlBz6fWcodPvWZ73PTPrSnHyRv/gYAAP//AwBQSwMEFAAGAAgAAAAhAFjM8aTiAAAADAEA&#10;AA8AAABkcnMvZG93bnJldi54bWxMj8FKw0AQhu+C77CM4K3dbKOpxmxKKeqpCLaCeNsm0yQ0Oxuy&#10;2yR9e6cnvf3DfPzzTbaabCsG7H3jSIOaRyCQClc2VGn42r/NnkD4YKg0rSPUcEEPq/z2JjNp6Ub6&#10;xGEXKsEl5FOjoQ6hS6X0RY3W+LnrkHh3dL01gce+kmVvRi63rVxEUSKtaYgv1KbDTY3FaXe2Gt5H&#10;M65j9TpsT8fN5Wf/+PG9Vaj1/d20fgERcAp/MFz1WR1ydjq4M5VetBpmSiUJs5welksQVySOnkEc&#10;OCTxAmSeyf9P5L8AAAD//wMAUEsBAi0AFAAGAAgAAAAhALaDOJL+AAAA4QEAABMAAAAAAAAAAAAA&#10;AAAAAAAAAFtDb250ZW50X1R5cGVzXS54bWxQSwECLQAUAAYACAAAACEAOP0h/9YAAACUAQAACwAA&#10;AAAAAAAAAAAAAAAvAQAAX3JlbHMvLnJlbHNQSwECLQAUAAYACAAAACEA0Ua1bAIEAADYFAAADgAA&#10;AAAAAAAAAAAAAAAuAgAAZHJzL2Uyb0RvYy54bWxQSwECLQAUAAYACAAAACEAWMzxpOIAAAAMAQAA&#10;DwAAAAAAAAAAAAAAAABcBgAAZHJzL2Rvd25yZXYueG1sUEsFBgAAAAAEAAQA8wAAAGsHAAAAAA==&#10;">
              <v:rect id="Rectangle 18" o:spid="_x0000_s1027" style="position:absolute;left:-15;top:439;width:2438;height: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6lusQA&#10;AADbAAAADwAAAGRycy9kb3ducmV2LnhtbESPzWrDQAyE74W+w6JCbs26OYTgZhNCSqnpoTQ/hx6F&#10;V7GdWFrj3Tru21eHQG4SM5r5tFyP3JqB+tgEcfAyzcCQlME3Ujk4Ht6fF2BiQvHYBiEHfxRhvXp8&#10;WGLuw1V2NOxTZTREYo4O6pS63NpY1sQYp6EjUe0Uesaka19Z3+NVw7m1syybW8ZGtKHGjrY1lZf9&#10;Lzu4vHH4KorP2U8Wudicvoczf1jnJk/j5hVMojHdzbfrwiu+0usvOoBd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5epbrEAAAA2wAAAA8AAAAAAAAAAAAAAAAAmAIAAGRycy9k&#10;b3ducmV2LnhtbFBLBQYAAAAABAAEAPUAAACJAwAAAAA=&#10;" filled="f" fillcolor="#f2dbdb [661]" stroked="f" strokecolor="#c0504d [3205]"/>
              <v:rect id="Rectangle 19" o:spid="_x0000_s1028" style="position:absolute;left:-15;top:225;width:1106;height:1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a71cAA&#10;AADbAAAADwAAAGRycy9kb3ducmV2LnhtbERPTWsCMRC9F/wPYQRvNakHabdGsYLgQQvqHjxON+Mm&#10;uJksm6jrvzeFQm/zeJ8zW/S+ETfqogus4W2sQBBXwTiuNZTH9es7iJiQDTaBScODIizmg5cZFibc&#10;eU+3Q6pFDuFYoAabUltIGStLHuM4tMSZO4fOY8qwq6Xp8J7DfSMnSk2lR8e5wWJLK0vV5XD1GtRp&#10;/yHPbvujUrm72C/6rtyStB4N++UniER9+hf/uTcmz5/A7y/5ADl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a71cAAAADbAAAADwAAAAAAAAAAAAAAAACYAgAAZHJzL2Rvd25y&#10;ZXYueG1sUEsFBgAAAAAEAAQA9QAAAIUDAAAAAA==&#10;" filled="f" fillcolor="#eeece1 [3214]" stroked="f" strokecolor="#c0504d [3205]"/>
              <v:rect id="Rectangle 20" o:spid="_x0000_s1029" style="position:absolute;left:-15;top:-15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R9zcAA&#10;AADbAAAADwAAAGRycy9kb3ducmV2LnhtbERP24rCMBB9X9h/CLPgi2iqeKMaZREVX0TUfsDYjG3Z&#10;ZlKaqNWvN4Kwb3M415ktGlOKG9WusKyg141AEKdWF5wpSE7rzgSE88gaS8uk4EEOFvPvrxnG2t75&#10;QLejz0QIYRejgtz7KpbSpTkZdF1bEQfuYmuDPsA6k7rGewg3pexH0UgaLDg05FjRMqf073g1CuRw&#10;daVVstTt/WXA9lmeN8lurFTrp/mdgvDU+H/xx73VYf4A3r+E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nR9zcAAAADbAAAADwAAAAAAAAAAAAAAAACYAgAAZHJzL2Rvd25y&#10;ZXYueG1sUEsFBgAAAAAEAAQA9QAAAIUDAAAAAA==&#10;" filled="f" fillcolor="#f2f2f2 [3052]" stroked="f" strokecolor="#c0504d [3205]"/>
              <v:rect id="Rectangle 21" o:spid="_x0000_s1030" style="position:absolute;left:-52;top:1414;width:2475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xj6sEA&#10;AADbAAAADwAAAGRycy9kb3ducmV2LnhtbERP24rCMBB9F/yHMIIvoukKu0g1isgqsrCIlw8Ym7Gt&#10;NpPSRJvdr98IC77N4VxntgimEg9qXGlZwdsoAUGcWV1yruB0XA8nIJxH1lhZJgU/5GAx73ZmmGrb&#10;8p4eB5+LGMIuRQWF93UqpcsKMuhGtiaO3MU2Bn2ETS51g20MN5UcJ8mHNFhybCiwplVB2e1wNwr2&#10;4WIr9/V9Rr6GXbv5DQP9GZTq98JyCsJT8C/xv3ur4/x3eP4SD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sY+rBAAAA2wAAAA8AAAAAAAAAAAAAAAAAmAIAAGRycy9kb3du&#10;cmV2LnhtbFBLBQYAAAAABAAEAPUAAACGAwAAAAA=&#10;" filled="f" stroked="f" strokecolor="#c0504d [3205]"/>
            </v:group>
          </w:pict>
        </mc:Fallback>
      </mc:AlternateContent>
    </w:r>
  </w:p>
  <w:p w:rsidR="00D80446" w:rsidRPr="00D80446" w:rsidRDefault="00D80446">
    <w:pPr>
      <w:pStyle w:val="Capalera"/>
      <w:rPr>
        <w:sz w:val="28"/>
      </w:rPr>
    </w:pPr>
  </w:p>
  <w:p w:rsidR="00D80446" w:rsidRPr="00D80446" w:rsidRDefault="00D80446">
    <w:pPr>
      <w:pStyle w:val="Capalera"/>
      <w:rPr>
        <w:sz w:val="16"/>
      </w:rPr>
    </w:pPr>
  </w:p>
  <w:p w:rsidR="00D80446" w:rsidRDefault="00D80446">
    <w:pPr>
      <w:pStyle w:val="Capalera"/>
      <w:rPr>
        <w:sz w:val="16"/>
      </w:rPr>
    </w:pPr>
  </w:p>
  <w:p w:rsidR="00D80446" w:rsidRDefault="00D80446">
    <w:pPr>
      <w:pStyle w:val="Capalera"/>
      <w:rPr>
        <w:sz w:val="16"/>
      </w:rPr>
    </w:pPr>
  </w:p>
  <w:p w:rsidR="00D80446" w:rsidRDefault="00D80446">
    <w:pPr>
      <w:pStyle w:val="Capalera"/>
      <w:rPr>
        <w:sz w:val="16"/>
      </w:rPr>
    </w:pPr>
  </w:p>
  <w:p w:rsidR="00D80446" w:rsidRDefault="00D80446">
    <w:pPr>
      <w:pStyle w:val="Capalera"/>
      <w:rPr>
        <w:sz w:val="16"/>
      </w:rPr>
    </w:pPr>
  </w:p>
  <w:p w:rsidR="00D80446" w:rsidRPr="00D80446" w:rsidRDefault="00D80446">
    <w:pPr>
      <w:pStyle w:val="Capalera"/>
      <w:rPr>
        <w:sz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55A" w:rsidRPr="00E60C03" w:rsidRDefault="00300278" w:rsidP="005F14BE">
    <w:pPr>
      <w:pStyle w:val="Capalera"/>
      <w:ind w:left="284"/>
    </w:pPr>
    <w:r>
      <w:rPr>
        <w:noProof/>
      </w:rPr>
      <mc:AlternateContent>
        <mc:Choice Requires="wpg">
          <w:drawing>
            <wp:anchor distT="0" distB="0" distL="114300" distR="114300" simplePos="0" relativeHeight="251687936" behindDoc="0" locked="0" layoutInCell="1" allowOverlap="1" wp14:anchorId="1BBE636B" wp14:editId="71F8C6C0">
              <wp:simplePos x="0" y="0"/>
              <wp:positionH relativeFrom="column">
                <wp:posOffset>-735330</wp:posOffset>
              </wp:positionH>
              <wp:positionV relativeFrom="paragraph">
                <wp:posOffset>-302895</wp:posOffset>
              </wp:positionV>
              <wp:extent cx="1571625" cy="1339215"/>
              <wp:effectExtent l="0" t="1905" r="1905" b="1905"/>
              <wp:wrapNone/>
              <wp:docPr id="4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71625" cy="1339215"/>
                        <a:chOff x="-52" y="-15"/>
                        <a:chExt cx="2475" cy="2109"/>
                      </a:xfrm>
                    </wpg:grpSpPr>
                    <wps:wsp>
                      <wps:cNvPr id="5" name="Rectangle 9"/>
                      <wps:cNvSpPr>
                        <a:spLocks noChangeArrowheads="1"/>
                      </wps:cNvSpPr>
                      <wps:spPr bwMode="auto">
                        <a:xfrm>
                          <a:off x="-15" y="439"/>
                          <a:ext cx="2438" cy="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20000"/>
                                  <a:lumOff val="8000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1"/>
                      <wps:cNvSpPr>
                        <a:spLocks noChangeArrowheads="1"/>
                      </wps:cNvSpPr>
                      <wps:spPr bwMode="auto">
                        <a:xfrm>
                          <a:off x="-15" y="225"/>
                          <a:ext cx="1106" cy="13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-15" y="-15"/>
                          <a:ext cx="454" cy="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4"/>
                      <wps:cNvSpPr>
                        <a:spLocks noChangeArrowheads="1"/>
                      </wps:cNvSpPr>
                      <wps:spPr bwMode="auto">
                        <a:xfrm>
                          <a:off x="-52" y="1414"/>
                          <a:ext cx="2475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5" o:spid="_x0000_s1026" style="position:absolute;margin-left:-57.9pt;margin-top:-23.85pt;width:123.75pt;height:105.45pt;z-index:251687936" coordorigin="-52,-15" coordsize="2475,2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zI9wMAANIUAAAOAAAAZHJzL2Uyb0RvYy54bWzsWNtu4zYQfS/QfyD4rliUKdsSoiyydhwU&#10;SLuL3fYDaIm6oBKpknKUtOi/d0hKjuIU28IL+CX2g0FyqLkczhwNdf3hqanRI1e6kiLB5MrHiItU&#10;ZpUoEvzbr1tvhZHumMhYLQVP8DPX+MPNjz9c923MA1nKOuMKgRKh475NcNl1bTyb6bTkDdNXsuUC&#10;hLlUDetgqopZplgP2pt6Fvj+YtZLlbVKplxrWN04Ib6x+vOcp92nPNe8Q3WCwbfO/iv7vzP/s5tr&#10;FheKtWWVDm6wE7xoWCXA6EHVhnUM7VX1RlVTpUpqmXdXqWxmMs+rlNsYIBriH0Vzr+S+tbEUcV+0&#10;B5gA2iOcTlab/vL4WaEqSzDFSLAGjshaRSQ02PRtEcOWe9V+bT8rFyAMH2T6uwbx7Fhu5oXbjHb9&#10;zzIDfWzfSYvNU64aowKiRk/2CJ4PR8CfOpTCIgmXZBGEGKUgI/N5FDhHWJyWcJLmOS8MMAKp9yK5&#10;G54O6HJ4NCB+ZAKYsdiZta4Orpm4IN30C6L6+xD9WrKW24PSBq4BUXDFIfoF0pCJoubI+mSMw64R&#10;Ue3gREKuS9jFb5WSfclZBk4RG8OrB8xEw2H8J74GH4MTnVurLB4xDugcqtIAHAFcU5BY3Crd3XPZ&#10;IDNIsALP7dmxxwfdua3jFnOUQm6ruoZ1Ftfi1QIA71bAKjxqZMa+rYm/Ij+6W92tqEeDxZ1H/c3G&#10;u92uqbfYkmW4mW/W6w3529glNC6rLOPCmBnrk9D/d1oDU7jKOlSolnWVGXXGJcszfF0r9MiAIVia&#10;ctEFNuJ630D+unVgGn/gClg2eWi3r8ZlCPagyebcxMjsdRBWDEgcAUIC6n8MIm+7WC09uqWhFy39&#10;leeT6GO08GlEN9vXgDxUgn8/IKiHJAih3iwYJyBDDAT/Ao1d+hYsLG6qDqi/rpoEWyAHLSbz70Rm&#10;c6pjVe3GExRN5C8ogo0xw6DEXWm4+t7J7BnKREnIY6B+eEnBoJTqT4x6IPwE6z/2THGM6p8ElFpE&#10;KDVvCDuh4TKAiZpKdlMJEymoSnCHkRuuO/dW2beqKkqwRCymQt4C/eWVrR3jn/MK/DcToKAzcdHi&#10;LRcRSy7GjTOSUQC5Zo/WkIElfOKDb47tF47uRsp+72y0K94y0cn1NikgR36ucC40dKGhM9LQ8i0N&#10;rQwfnJmFDq3jyEI0hPbXkJAZgD9QHGO3OrY777Mj2hXuPTbthqLwtFf+hYIa02ra7Jo0iJdO6Kyd&#10;EFx9jm9lxNb8uThouL4S6sxO72Xj7XWxGvvn98pCqtgdbmVb+xtoeVI4Fz658Mk3b1b2mw98OLOM&#10;O3zkM1/mpnMYTz9F3vwDAAD//wMAUEsDBBQABgAIAAAAIQBEYQTn4QAAAAwBAAAPAAAAZHJzL2Rv&#10;d25yZXYueG1sTI9Na8MwDIbvg/0Ho8FureNm/SCLU0rZdiqDtYPRm5uoSWgsh9hN0n8/9bTdHqGX&#10;V4/S9Wgb0WPna0ca1DQCgZS7oqZSw/fhfbIC4YOhwjSOUMMNPayzx4fUJIUb6Av7fSgFl5BPjIYq&#10;hDaR0ucVWuOnrkXi3dl11gQeu1IWnRm43DZyFkULaU1NfKEyLW4rzC/7q9XwMZhhE6u3fnc5b2/H&#10;w/zzZ6dQ6+encfMKIuAY/sJw12d1yNjp5K5UeNFomCg1Z/fA9LJcgrhHYsVwYljEM5BZKv8/kf0C&#10;AAD//wMAUEsBAi0AFAAGAAgAAAAhALaDOJL+AAAA4QEAABMAAAAAAAAAAAAAAAAAAAAAAFtDb250&#10;ZW50X1R5cGVzXS54bWxQSwECLQAUAAYACAAAACEAOP0h/9YAAACUAQAACwAAAAAAAAAAAAAAAAAv&#10;AQAAX3JlbHMvLnJlbHNQSwECLQAUAAYACAAAACEAI54cyPcDAADSFAAADgAAAAAAAAAAAAAAAAAu&#10;AgAAZHJzL2Uyb0RvYy54bWxQSwECLQAUAAYACAAAACEARGEE5+EAAAAMAQAADwAAAAAAAAAAAAAA&#10;AABRBgAAZHJzL2Rvd25yZXYueG1sUEsFBgAAAAAEAAQA8wAAAF8HAAAAAA==&#10;">
              <v:rect id="Rectangle 9" o:spid="_x0000_s1027" style="position:absolute;left:-15;top:439;width:2438;height: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ICRcIA&#10;AADaAAAADwAAAGRycy9kb3ducmV2LnhtbESPT2vCQBTE74V+h+UVvNVNhYpEVxFLafAg/jt4fGSf&#10;STTvbchuY/z2rlDocZiZ3zCzRc+16qj1lRMDH8MEFEnubCWFgePh+30CygcUi7UTMnAnD4v568sM&#10;U+tusqNuHwoVIeJTNFCG0KRa+7wkRj90DUn0zq5lDFG2hbYt3iKcaz1KkrFmrCQulNjQqqT8uv9l&#10;A9cvdpssW49Oiedsed52F/7Rxgze+uUUVKA+/If/2pk18AnPK/EG6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sgJFwgAAANoAAAAPAAAAAAAAAAAAAAAAAJgCAABkcnMvZG93&#10;bnJldi54bWxQSwUGAAAAAAQABAD1AAAAhwMAAAAA&#10;" filled="f" fillcolor="#f2dbdb [661]" stroked="f" strokecolor="#c0504d [3205]"/>
              <v:rect id="Rectangle 11" o:spid="_x0000_s1028" style="position:absolute;left:-15;top:225;width:1106;height:1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BvxMEA&#10;AADaAAAADwAAAGRycy9kb3ducmV2LnhtbESPQWsCMRSE7wX/Q3iCt5rYg7SrUVQQPNiCugePz81z&#10;E9y8LJtU13/fFAo9DjPzDTNf9r4Rd+qiC6xhMlYgiKtgHNcaytP29R1ETMgGm8Ck4UkRlovByxwL&#10;Ex58oPsx1SJDOBaowabUFlLGypLHOA4tcfauofOYsuxqaTp8ZLhv5JtSU+nRcV6w2NLGUnU7fnsN&#10;6nz4kFe3v6hUft7smr4qtyKtR8N+NQORqE//4b/2zmiYwu+VfAPk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owb8TBAAAA2gAAAA8AAAAAAAAAAAAAAAAAmAIAAGRycy9kb3du&#10;cmV2LnhtbFBLBQYAAAAABAAEAPUAAACGAwAAAAA=&#10;" filled="f" fillcolor="#eeece1 [3214]" stroked="f" strokecolor="#c0504d [3205]"/>
              <v:rect id="Rectangle 8" o:spid="_x0000_s1029" style="position:absolute;left:-15;top:-15;width:454;height: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H6xsQA&#10;AADaAAAADwAAAGRycy9kb3ducmV2LnhtbESPzWrDMBCE74G+g9hCL6WRW5of3MimBLfkEkJcP8DG&#10;2tim1spYiuPm6aNAIcdhZr5hVuloWjFQ7xrLCl6nEQji0uqGKwXFz9fLEoTzyBpby6TgjxykycNk&#10;hbG2Z97TkPtKBAi7GBXU3nexlK6syaCb2o44eEfbG/RB9pXUPZ4D3LTyLYrm0mDDYaHGjtY1lb/5&#10;ySiQs+xEWbHWz7vjO9tLe/gutgulnh7Hzw8QnkZ/D/+3N1rBAm5Xwg2Qy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x+sbEAAAA2gAAAA8AAAAAAAAAAAAAAAAAmAIAAGRycy9k&#10;b3ducmV2LnhtbFBLBQYAAAAABAAEAPUAAACJAwAAAAA=&#10;" filled="f" fillcolor="#f2f2f2 [3052]" stroked="f" strokecolor="#c0504d [3205]"/>
              <v:rect id="Rectangle 14" o:spid="_x0000_s1030" style="position:absolute;left:-52;top:1414;width:2475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J5ab8A&#10;AADaAAAADwAAAGRycy9kb3ducmV2LnhtbERPzYrCMBC+C75DGMGLaKoHka5RlkVlWRCx7gOMzdhW&#10;m0lpsjbr05uD4PHj+1+ug6nFnVpXWVYwnSQgiHOrKy4U/J624wUI55E11pZJwT85WK/6vSWm2nZ8&#10;pHvmCxFD2KWooPS+SaV0eUkG3cQ2xJG72Nagj7AtpG6xi+GmlrMkmUuDFceGEhv6Kim/ZX9GwTFc&#10;bO1+9mfkazh0u0cY6U1QajgInx8gPAX/Fr/c31pB3BqvxBsgV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cnlpvwAAANoAAAAPAAAAAAAAAAAAAAAAAJgCAABkcnMvZG93bnJl&#10;di54bWxQSwUGAAAAAAQABAD1AAAAhAMAAAAA&#10;" filled="f" stroked="f" strokecolor="#c0504d [3205]"/>
            </v:group>
          </w:pict>
        </mc:Fallback>
      </mc:AlternateContent>
    </w:r>
    <w:r w:rsidR="005F14BE" w:rsidRPr="00E60C03">
      <w:rPr>
        <w:noProof/>
      </w:rPr>
      <w:drawing>
        <wp:anchor distT="0" distB="0" distL="114300" distR="114300" simplePos="0" relativeHeight="251681792" behindDoc="0" locked="0" layoutInCell="1" allowOverlap="1" wp14:anchorId="6FEDAD82" wp14:editId="0C263483">
          <wp:simplePos x="0" y="0"/>
          <wp:positionH relativeFrom="page">
            <wp:posOffset>276225</wp:posOffset>
          </wp:positionH>
          <wp:positionV relativeFrom="page">
            <wp:posOffset>276225</wp:posOffset>
          </wp:positionV>
          <wp:extent cx="1266825" cy="348615"/>
          <wp:effectExtent l="19050" t="0" r="9525" b="0"/>
          <wp:wrapTight wrapText="bothSides">
            <wp:wrapPolygon edited="0">
              <wp:start x="-325" y="0"/>
              <wp:lineTo x="-325" y="20066"/>
              <wp:lineTo x="21762" y="20066"/>
              <wp:lineTo x="21762" y="0"/>
              <wp:lineTo x="-325" y="0"/>
            </wp:wrapPolygon>
          </wp:wrapTight>
          <wp:docPr id="20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348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7571">
      <w:t>adaf</w:t>
    </w:r>
  </w:p>
  <w:p w:rsidR="0054655A" w:rsidRPr="00E60C03" w:rsidRDefault="0054655A">
    <w:pPr>
      <w:pStyle w:val="Capalera"/>
      <w:rPr>
        <w:sz w:val="28"/>
      </w:rPr>
    </w:pPr>
  </w:p>
  <w:p w:rsidR="006F3F0D" w:rsidRPr="00A67DAE" w:rsidRDefault="006F3F0D">
    <w:pPr>
      <w:pStyle w:val="Capalera"/>
      <w:rPr>
        <w:sz w:val="16"/>
      </w:rPr>
    </w:pPr>
  </w:p>
  <w:p w:rsidR="002D5CD4" w:rsidRPr="002D5CD4" w:rsidRDefault="006E135A" w:rsidP="002D5CD4">
    <w:pPr>
      <w:jc w:val="left"/>
      <w:rPr>
        <w:rFonts w:ascii="Arial" w:hAnsi="Arial" w:cs="Arial"/>
        <w:b/>
        <w:sz w:val="15"/>
        <w:szCs w:val="15"/>
      </w:rPr>
    </w:pPr>
    <w:r>
      <w:rPr>
        <w:rFonts w:ascii="Arial" w:hAnsi="Arial" w:cs="Arial"/>
        <w:b/>
        <w:sz w:val="15"/>
        <w:szCs w:val="15"/>
      </w:rPr>
      <w:t>Districte de Sant Andreu</w:t>
    </w:r>
  </w:p>
  <w:p w:rsidR="008355B5" w:rsidRPr="008355B5" w:rsidRDefault="008355B5" w:rsidP="002D5CD4">
    <w:pPr>
      <w:jc w:val="left"/>
      <w:rPr>
        <w:rFonts w:ascii="Arial" w:hAnsi="Arial" w:cs="Arial"/>
        <w:i/>
        <w:sz w:val="2"/>
        <w:szCs w:val="2"/>
      </w:rPr>
    </w:pPr>
  </w:p>
  <w:p w:rsidR="002D5CD4" w:rsidRPr="002D5CD4" w:rsidRDefault="006E135A" w:rsidP="002D5CD4">
    <w:pPr>
      <w:jc w:val="left"/>
      <w:rPr>
        <w:rFonts w:ascii="Arial" w:hAnsi="Arial" w:cs="Arial"/>
        <w:i/>
        <w:sz w:val="14"/>
        <w:szCs w:val="16"/>
      </w:rPr>
    </w:pPr>
    <w:r>
      <w:rPr>
        <w:rFonts w:ascii="Arial" w:hAnsi="Arial" w:cs="Arial"/>
        <w:i/>
        <w:sz w:val="14"/>
        <w:szCs w:val="16"/>
      </w:rPr>
      <w:t>Direcció de Serveis  a les Persones i al Territori</w:t>
    </w:r>
  </w:p>
  <w:p w:rsidR="00E60C03" w:rsidRPr="00E60C03" w:rsidRDefault="00E60C03" w:rsidP="00E60C03">
    <w:pPr>
      <w:rPr>
        <w:rFonts w:ascii="Arial" w:hAnsi="Arial" w:cs="Arial"/>
        <w:sz w:val="18"/>
      </w:rPr>
    </w:pPr>
  </w:p>
  <w:p w:rsidR="002D5CD4" w:rsidRPr="002D5CD4" w:rsidRDefault="008355B5" w:rsidP="002D5CD4">
    <w:pPr>
      <w:jc w:val="left"/>
      <w:rPr>
        <w:rFonts w:ascii="Arial" w:hAnsi="Arial" w:cs="Arial"/>
        <w:sz w:val="14"/>
        <w:szCs w:val="16"/>
      </w:rPr>
    </w:pPr>
    <w:r>
      <w:rPr>
        <w:rFonts w:ascii="Arial" w:hAnsi="Arial" w:cs="Arial"/>
        <w:sz w:val="14"/>
        <w:szCs w:val="16"/>
      </w:rPr>
      <w:t>c/ Segadors, 2, 4a planta</w:t>
    </w:r>
  </w:p>
  <w:p w:rsidR="002D5CD4" w:rsidRPr="002D5CD4" w:rsidRDefault="002D5CD4" w:rsidP="002D5CD4">
    <w:pPr>
      <w:jc w:val="left"/>
      <w:rPr>
        <w:rFonts w:ascii="Arial" w:hAnsi="Arial" w:cs="Arial"/>
        <w:sz w:val="14"/>
        <w:szCs w:val="16"/>
      </w:rPr>
    </w:pPr>
    <w:r w:rsidRPr="002D5CD4">
      <w:rPr>
        <w:rFonts w:ascii="Arial" w:hAnsi="Arial" w:cs="Arial"/>
        <w:sz w:val="14"/>
        <w:szCs w:val="16"/>
      </w:rPr>
      <w:t>080</w:t>
    </w:r>
    <w:r w:rsidR="008355B5">
      <w:rPr>
        <w:rFonts w:ascii="Arial" w:hAnsi="Arial" w:cs="Arial"/>
        <w:sz w:val="14"/>
        <w:szCs w:val="16"/>
      </w:rPr>
      <w:t>30</w:t>
    </w:r>
    <w:r w:rsidRPr="002D5CD4">
      <w:rPr>
        <w:rFonts w:ascii="Arial" w:hAnsi="Arial" w:cs="Arial"/>
        <w:sz w:val="14"/>
        <w:szCs w:val="16"/>
      </w:rPr>
      <w:t xml:space="preserve"> Barcelona</w:t>
    </w:r>
  </w:p>
  <w:p w:rsidR="002D5CD4" w:rsidRPr="002D5CD4" w:rsidRDefault="008355B5" w:rsidP="002D5CD4">
    <w:pPr>
      <w:jc w:val="left"/>
      <w:rPr>
        <w:rFonts w:ascii="Arial" w:hAnsi="Arial" w:cs="Arial"/>
        <w:i/>
        <w:sz w:val="14"/>
        <w:szCs w:val="16"/>
      </w:rPr>
    </w:pPr>
    <w:r>
      <w:rPr>
        <w:rFonts w:ascii="Arial" w:hAnsi="Arial" w:cs="Arial"/>
        <w:i/>
        <w:sz w:val="14"/>
        <w:szCs w:val="16"/>
      </w:rPr>
      <w:t>www.bcn.cat/santandreu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94C" w:rsidRDefault="0077194C" w:rsidP="007148D7">
    <w:pPr>
      <w:pStyle w:val="Capalera"/>
    </w:pPr>
  </w:p>
  <w:p w:rsidR="0077194C" w:rsidRDefault="00300278" w:rsidP="007148D7">
    <w:pPr>
      <w:pStyle w:val="Capalera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4D5C543" wp14:editId="07FD6B84">
              <wp:simplePos x="0" y="0"/>
              <wp:positionH relativeFrom="column">
                <wp:posOffset>3851910</wp:posOffset>
              </wp:positionH>
              <wp:positionV relativeFrom="paragraph">
                <wp:posOffset>158750</wp:posOffset>
              </wp:positionV>
              <wp:extent cx="1769110" cy="552450"/>
              <wp:effectExtent l="3810" t="0" r="0" b="3175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911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94C" w:rsidRPr="0077194C" w:rsidRDefault="0077194C" w:rsidP="0077194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b/>
                              <w:color w:val="FF0000"/>
                              <w:szCs w:val="24"/>
                            </w:rPr>
                          </w:pPr>
                          <w:r w:rsidRPr="0077194C">
                            <w:rPr>
                              <w:rFonts w:ascii="Arial" w:hAnsi="Arial" w:cs="Arial"/>
                              <w:b/>
                              <w:color w:val="FF0000"/>
                              <w:szCs w:val="24"/>
                            </w:rPr>
                            <w:t>»Nota de premsa</w:t>
                          </w:r>
                        </w:p>
                        <w:p w:rsidR="0077194C" w:rsidRPr="00163749" w:rsidRDefault="0077194C" w:rsidP="0077194C">
                          <w:pPr>
                            <w:spacing w:line="276" w:lineRule="auto"/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  <w:r w:rsidRPr="00163749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de juliol de 2011</w:t>
                          </w:r>
                        </w:p>
                        <w:p w:rsidR="0077194C" w:rsidRDefault="0077194C" w:rsidP="0077194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303.3pt;margin-top:12.5pt;width:139.3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535gQ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Nz&#10;jBTpgaIHPnp0rUc0D9UZjKvB6d6Amx9hG1iOmTpzp+lnh5S+6Yja8lfW6qHjhEF0WTiZnB2dcFwA&#10;2QzvNINryM7rCDS2tg+lg2IgQAeWHk/MhFBouHIxr7IMTBRsZZkXZaQuIfXxtLHOv+G6R2HSYAvM&#10;R3Syv3M+REPqo0u4zGkp2FpIGRd2u7mRFu0JqGQdv5jAMzepgrPS4diEOO1AkHBHsIVwI+vfqiwv&#10;0uu8mq3ny8WsWBflrFqky1maVdfVPC2q4nb9PQSYFXUnGOPqTih+VGBW/B3Dh16YtBM1iIYGV2Ve&#10;ThT9Mck0fr9LshceGlKKvsHLkxOpA7GvFYO0Se2JkNM8+Tn8WGWowfEfqxJlEJifNODHzQgoQRsb&#10;zR5BEFYDX0AtvCIw6bT9itEAHdlg92VHLMdIvlUgqioritDCcVGUixwW9tyyObcQRQGqwR6jaXrj&#10;p7bfGSu2Hdw0yVjpVyDEVkSNPEV1kC90XUzm8EKEtj5fR6+nd2z1AwAA//8DAFBLAwQUAAYACAAA&#10;ACEAwIVIxd4AAAAKAQAADwAAAGRycy9kb3ducmV2LnhtbEyPy07DMBBF90j8gzVIbBB1GhE3hDgV&#10;IIHY9vEBk3iaRMR2FLtN+vcMK1iO5ujec8vtYgdxoSn03mlYrxIQ5BpvetdqOB4+HnMQIaIzOHhH&#10;Gq4UYFvd3pRYGD+7HV32sRUc4kKBGroYx0LK0HRkMaz8SI5/Jz9ZjHxOrTQTzhxuB5kmiZIWe8cN&#10;HY703lHzvT9bDaev+SF7nuvPeNzsntQb9pvaX7W+v1teX0BEWuIfDL/6rA4VO9X+7EwQgwaVKMWo&#10;hjTjTQzkeZaCqJlcpwnIqpT/J1Q/AAAA//8DAFBLAQItABQABgAIAAAAIQC2gziS/gAAAOEBAAAT&#10;AAAAAAAAAAAAAAAAAAAAAABbQ29udGVudF9UeXBlc10ueG1sUEsBAi0AFAAGAAgAAAAhADj9If/W&#10;AAAAlAEAAAsAAAAAAAAAAAAAAAAALwEAAF9yZWxzLy5yZWxzUEsBAi0AFAAGAAgAAAAhABi3nfmB&#10;AgAADwUAAA4AAAAAAAAAAAAAAAAALgIAAGRycy9lMm9Eb2MueG1sUEsBAi0AFAAGAAgAAAAhAMCF&#10;SMXeAAAACgEAAA8AAAAAAAAAAAAAAAAA2wQAAGRycy9kb3ducmV2LnhtbFBLBQYAAAAABAAEAPMA&#10;AADmBQAAAAA=&#10;" stroked="f">
              <v:textbox>
                <w:txbxContent>
                  <w:p w:rsidR="0077194C" w:rsidRPr="0077194C" w:rsidRDefault="0077194C" w:rsidP="0077194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b/>
                        <w:color w:val="FF0000"/>
                        <w:szCs w:val="24"/>
                      </w:rPr>
                    </w:pPr>
                    <w:r w:rsidRPr="0077194C">
                      <w:rPr>
                        <w:rFonts w:ascii="Arial" w:hAnsi="Arial" w:cs="Arial"/>
                        <w:b/>
                        <w:color w:val="FF0000"/>
                        <w:szCs w:val="24"/>
                      </w:rPr>
                      <w:t>»Nota de premsa</w:t>
                    </w:r>
                  </w:p>
                  <w:p w:rsidR="0077194C" w:rsidRPr="00163749" w:rsidRDefault="0077194C" w:rsidP="0077194C">
                    <w:pPr>
                      <w:spacing w:line="276" w:lineRule="auto"/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  <w:r w:rsidRPr="00163749">
                      <w:rPr>
                        <w:rFonts w:ascii="Arial" w:hAnsi="Arial" w:cs="Arial"/>
                        <w:sz w:val="20"/>
                        <w:szCs w:val="20"/>
                      </w:rPr>
                      <w:t xml:space="preserve"> de juliol de 2011</w:t>
                    </w:r>
                  </w:p>
                  <w:p w:rsidR="0077194C" w:rsidRDefault="0077194C" w:rsidP="0077194C"/>
                </w:txbxContent>
              </v:textbox>
            </v:shape>
          </w:pict>
        </mc:Fallback>
      </mc:AlternateContent>
    </w:r>
    <w:r w:rsidR="0077194C" w:rsidRPr="0077194C">
      <w:rPr>
        <w:noProof/>
      </w:rPr>
      <w:drawing>
        <wp:anchor distT="0" distB="0" distL="114300" distR="114300" simplePos="0" relativeHeight="251678720" behindDoc="0" locked="0" layoutInCell="1" allowOverlap="1" wp14:anchorId="20126811" wp14:editId="7D2F2818">
          <wp:simplePos x="0" y="0"/>
          <wp:positionH relativeFrom="page">
            <wp:posOffset>912091</wp:posOffset>
          </wp:positionH>
          <wp:positionV relativeFrom="page">
            <wp:posOffset>692772</wp:posOffset>
          </wp:positionV>
          <wp:extent cx="1676400" cy="457110"/>
          <wp:effectExtent l="19050" t="0" r="0" b="0"/>
          <wp:wrapTight wrapText="bothSides">
            <wp:wrapPolygon edited="0">
              <wp:start x="-245" y="0"/>
              <wp:lineTo x="-245" y="20704"/>
              <wp:lineTo x="21600" y="20704"/>
              <wp:lineTo x="21600" y="0"/>
              <wp:lineTo x="-245" y="0"/>
            </wp:wrapPolygon>
          </wp:wrapTight>
          <wp:docPr id="21" name="I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457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7194C" w:rsidRDefault="0077194C" w:rsidP="007148D7">
    <w:pPr>
      <w:pStyle w:val="Capalera"/>
    </w:pPr>
  </w:p>
  <w:p w:rsidR="0077194C" w:rsidRDefault="0077194C" w:rsidP="007148D7">
    <w:pPr>
      <w:pStyle w:val="Capalera"/>
    </w:pPr>
  </w:p>
  <w:p w:rsidR="0077194C" w:rsidRDefault="0077194C" w:rsidP="007148D7">
    <w:pPr>
      <w:pStyle w:val="Capalera"/>
    </w:pPr>
  </w:p>
  <w:p w:rsidR="0077194C" w:rsidRDefault="0077194C" w:rsidP="007148D7">
    <w:pPr>
      <w:pStyle w:val="Capalera"/>
    </w:pPr>
  </w:p>
  <w:p w:rsidR="007148D7" w:rsidRDefault="007148D7" w:rsidP="007148D7">
    <w:pPr>
      <w:pStyle w:val="Capalera"/>
    </w:pPr>
  </w:p>
  <w:p w:rsidR="00BD3945" w:rsidRDefault="00BD3945" w:rsidP="007148D7">
    <w:pPr>
      <w:pStyle w:val="Capalera"/>
    </w:pPr>
  </w:p>
  <w:p w:rsidR="00BD3945" w:rsidRDefault="00BD3945" w:rsidP="007148D7">
    <w:pPr>
      <w:pStyle w:val="Capalera"/>
    </w:pPr>
  </w:p>
  <w:p w:rsidR="00BD3945" w:rsidRDefault="00BD3945" w:rsidP="007148D7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19C101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0B5095"/>
    <w:multiLevelType w:val="hybridMultilevel"/>
    <w:tmpl w:val="9E56C1C0"/>
    <w:lvl w:ilvl="0" w:tplc="A71C8D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2067C1"/>
    <w:multiLevelType w:val="hybridMultilevel"/>
    <w:tmpl w:val="6582B4C2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90601D"/>
    <w:multiLevelType w:val="hybridMultilevel"/>
    <w:tmpl w:val="ECB80602"/>
    <w:lvl w:ilvl="0" w:tplc="111A8EAA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DE22069"/>
    <w:multiLevelType w:val="hybridMultilevel"/>
    <w:tmpl w:val="0E5AEC04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9231E0"/>
    <w:multiLevelType w:val="hybridMultilevel"/>
    <w:tmpl w:val="401028A2"/>
    <w:lvl w:ilvl="0" w:tplc="2B56C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16DE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625C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80E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A6F4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F6B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E0F6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5A59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5A3E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622888"/>
    <w:multiLevelType w:val="hybridMultilevel"/>
    <w:tmpl w:val="640EC3BE"/>
    <w:lvl w:ilvl="0" w:tplc="C2D4E7B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410DD3"/>
    <w:multiLevelType w:val="hybridMultilevel"/>
    <w:tmpl w:val="CB5870AC"/>
    <w:lvl w:ilvl="0" w:tplc="7C1A752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ABE5549"/>
    <w:multiLevelType w:val="hybridMultilevel"/>
    <w:tmpl w:val="8EA01A22"/>
    <w:lvl w:ilvl="0" w:tplc="FA16D0E0">
      <w:start w:val="1"/>
      <w:numFmt w:val="bullet"/>
      <w:pStyle w:val="EntradaDestaca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D7875"/>
    <w:multiLevelType w:val="hybridMultilevel"/>
    <w:tmpl w:val="69763320"/>
    <w:lvl w:ilvl="0" w:tplc="D1AE9A4C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ClQ3FN54MckeDv62k85FWaYF3Jg=" w:salt="OjKUU3gTeI0O3Sh49NcFOQ==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03D"/>
    <w:rsid w:val="00006B7C"/>
    <w:rsid w:val="00037AEB"/>
    <w:rsid w:val="000445BD"/>
    <w:rsid w:val="000552B5"/>
    <w:rsid w:val="000633F7"/>
    <w:rsid w:val="00072398"/>
    <w:rsid w:val="00091A10"/>
    <w:rsid w:val="000A7A7D"/>
    <w:rsid w:val="000F52A9"/>
    <w:rsid w:val="000F67B9"/>
    <w:rsid w:val="0011136A"/>
    <w:rsid w:val="001305B5"/>
    <w:rsid w:val="001315E0"/>
    <w:rsid w:val="001328D3"/>
    <w:rsid w:val="00134A48"/>
    <w:rsid w:val="00147CE5"/>
    <w:rsid w:val="0015076D"/>
    <w:rsid w:val="00155A0D"/>
    <w:rsid w:val="0017298E"/>
    <w:rsid w:val="00187103"/>
    <w:rsid w:val="001A6BF3"/>
    <w:rsid w:val="001B6930"/>
    <w:rsid w:val="001B7F1D"/>
    <w:rsid w:val="001F7860"/>
    <w:rsid w:val="0021109D"/>
    <w:rsid w:val="002150E1"/>
    <w:rsid w:val="00215619"/>
    <w:rsid w:val="0023585D"/>
    <w:rsid w:val="0026445E"/>
    <w:rsid w:val="00275BED"/>
    <w:rsid w:val="002761FA"/>
    <w:rsid w:val="00296CB4"/>
    <w:rsid w:val="002C04E8"/>
    <w:rsid w:val="002C27F3"/>
    <w:rsid w:val="002D5CD4"/>
    <w:rsid w:val="002E1DD5"/>
    <w:rsid w:val="002F1932"/>
    <w:rsid w:val="00300278"/>
    <w:rsid w:val="0031243D"/>
    <w:rsid w:val="00345804"/>
    <w:rsid w:val="003609B4"/>
    <w:rsid w:val="003729F3"/>
    <w:rsid w:val="003768B4"/>
    <w:rsid w:val="003909F6"/>
    <w:rsid w:val="003C0420"/>
    <w:rsid w:val="003D6E5F"/>
    <w:rsid w:val="003E1CCE"/>
    <w:rsid w:val="003E4006"/>
    <w:rsid w:val="00403949"/>
    <w:rsid w:val="00407C8E"/>
    <w:rsid w:val="00411B0A"/>
    <w:rsid w:val="0043057C"/>
    <w:rsid w:val="00441A7A"/>
    <w:rsid w:val="00450435"/>
    <w:rsid w:val="00485639"/>
    <w:rsid w:val="0048664C"/>
    <w:rsid w:val="00486FB6"/>
    <w:rsid w:val="004B1CC6"/>
    <w:rsid w:val="004B3198"/>
    <w:rsid w:val="004D6CD9"/>
    <w:rsid w:val="004E6CFE"/>
    <w:rsid w:val="004E7210"/>
    <w:rsid w:val="00524473"/>
    <w:rsid w:val="0053544E"/>
    <w:rsid w:val="00535D82"/>
    <w:rsid w:val="00536615"/>
    <w:rsid w:val="0054655A"/>
    <w:rsid w:val="00556273"/>
    <w:rsid w:val="0057076F"/>
    <w:rsid w:val="00581D8D"/>
    <w:rsid w:val="00585B13"/>
    <w:rsid w:val="00587901"/>
    <w:rsid w:val="00591512"/>
    <w:rsid w:val="005B0EA4"/>
    <w:rsid w:val="005C3F5F"/>
    <w:rsid w:val="005C4940"/>
    <w:rsid w:val="005F14BE"/>
    <w:rsid w:val="00600424"/>
    <w:rsid w:val="006038BB"/>
    <w:rsid w:val="006348FF"/>
    <w:rsid w:val="00636CCE"/>
    <w:rsid w:val="00652881"/>
    <w:rsid w:val="00664F59"/>
    <w:rsid w:val="00665D5D"/>
    <w:rsid w:val="0066613D"/>
    <w:rsid w:val="0066778E"/>
    <w:rsid w:val="006862E5"/>
    <w:rsid w:val="00687DC1"/>
    <w:rsid w:val="00692A91"/>
    <w:rsid w:val="006A4E03"/>
    <w:rsid w:val="006C6CD3"/>
    <w:rsid w:val="006D4040"/>
    <w:rsid w:val="006E135A"/>
    <w:rsid w:val="006F3F0D"/>
    <w:rsid w:val="0070203D"/>
    <w:rsid w:val="007148D7"/>
    <w:rsid w:val="00736A8A"/>
    <w:rsid w:val="0074416B"/>
    <w:rsid w:val="0076155C"/>
    <w:rsid w:val="0077194C"/>
    <w:rsid w:val="00781760"/>
    <w:rsid w:val="007A58C0"/>
    <w:rsid w:val="007A7A3B"/>
    <w:rsid w:val="007A7F80"/>
    <w:rsid w:val="007B56B1"/>
    <w:rsid w:val="007C39C4"/>
    <w:rsid w:val="007C404E"/>
    <w:rsid w:val="007C7B4F"/>
    <w:rsid w:val="008109C4"/>
    <w:rsid w:val="008355B5"/>
    <w:rsid w:val="00843674"/>
    <w:rsid w:val="0085468A"/>
    <w:rsid w:val="008B344C"/>
    <w:rsid w:val="008B7705"/>
    <w:rsid w:val="008C3775"/>
    <w:rsid w:val="009110F7"/>
    <w:rsid w:val="00912E25"/>
    <w:rsid w:val="00934A83"/>
    <w:rsid w:val="00942C9E"/>
    <w:rsid w:val="00945792"/>
    <w:rsid w:val="00955F39"/>
    <w:rsid w:val="00961BC2"/>
    <w:rsid w:val="00967571"/>
    <w:rsid w:val="00991693"/>
    <w:rsid w:val="009A0618"/>
    <w:rsid w:val="00A10D6E"/>
    <w:rsid w:val="00A20F2B"/>
    <w:rsid w:val="00A244BE"/>
    <w:rsid w:val="00A24567"/>
    <w:rsid w:val="00A30BFE"/>
    <w:rsid w:val="00A30D96"/>
    <w:rsid w:val="00A32A60"/>
    <w:rsid w:val="00A33D39"/>
    <w:rsid w:val="00A40B6E"/>
    <w:rsid w:val="00A436E3"/>
    <w:rsid w:val="00A67DAE"/>
    <w:rsid w:val="00A773A0"/>
    <w:rsid w:val="00A87018"/>
    <w:rsid w:val="00AC3760"/>
    <w:rsid w:val="00AC5D8E"/>
    <w:rsid w:val="00AC7885"/>
    <w:rsid w:val="00AC78C5"/>
    <w:rsid w:val="00AE3EAE"/>
    <w:rsid w:val="00B1469D"/>
    <w:rsid w:val="00B37795"/>
    <w:rsid w:val="00B47C90"/>
    <w:rsid w:val="00B62A68"/>
    <w:rsid w:val="00B96430"/>
    <w:rsid w:val="00BD03AF"/>
    <w:rsid w:val="00BD12F6"/>
    <w:rsid w:val="00BD3945"/>
    <w:rsid w:val="00C06D55"/>
    <w:rsid w:val="00C21224"/>
    <w:rsid w:val="00C245B0"/>
    <w:rsid w:val="00C2543E"/>
    <w:rsid w:val="00C31F2E"/>
    <w:rsid w:val="00C33A7B"/>
    <w:rsid w:val="00C41859"/>
    <w:rsid w:val="00C42AC8"/>
    <w:rsid w:val="00C64A8E"/>
    <w:rsid w:val="00C67628"/>
    <w:rsid w:val="00C83968"/>
    <w:rsid w:val="00C85A5B"/>
    <w:rsid w:val="00C904F1"/>
    <w:rsid w:val="00CA0F4A"/>
    <w:rsid w:val="00CA7885"/>
    <w:rsid w:val="00CC062D"/>
    <w:rsid w:val="00CE16C0"/>
    <w:rsid w:val="00D06082"/>
    <w:rsid w:val="00D258A9"/>
    <w:rsid w:val="00D450D2"/>
    <w:rsid w:val="00D5573D"/>
    <w:rsid w:val="00D60222"/>
    <w:rsid w:val="00D61D6D"/>
    <w:rsid w:val="00D80446"/>
    <w:rsid w:val="00DA5E5D"/>
    <w:rsid w:val="00DB17FB"/>
    <w:rsid w:val="00DB6D69"/>
    <w:rsid w:val="00DC741E"/>
    <w:rsid w:val="00DD7955"/>
    <w:rsid w:val="00DE2A21"/>
    <w:rsid w:val="00E032C1"/>
    <w:rsid w:val="00E45DE5"/>
    <w:rsid w:val="00E60C03"/>
    <w:rsid w:val="00E6755D"/>
    <w:rsid w:val="00E73791"/>
    <w:rsid w:val="00E80366"/>
    <w:rsid w:val="00E93D38"/>
    <w:rsid w:val="00EA2991"/>
    <w:rsid w:val="00EA459D"/>
    <w:rsid w:val="00EB4EF3"/>
    <w:rsid w:val="00EC7725"/>
    <w:rsid w:val="00F27CAE"/>
    <w:rsid w:val="00F311A2"/>
    <w:rsid w:val="00F347F5"/>
    <w:rsid w:val="00F520B6"/>
    <w:rsid w:val="00F6344E"/>
    <w:rsid w:val="00F77591"/>
    <w:rsid w:val="00FA6EB0"/>
    <w:rsid w:val="00FC178E"/>
    <w:rsid w:val="00FC7F41"/>
    <w:rsid w:val="00FD181B"/>
    <w:rsid w:val="00FE3D7F"/>
    <w:rsid w:val="00FE49A3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0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60"/>
    <w:pPr>
      <w:spacing w:after="0" w:line="240" w:lineRule="auto"/>
      <w:jc w:val="both"/>
    </w:pPr>
    <w:rPr>
      <w:color w:val="000000" w:themeColor="text1"/>
      <w:sz w:val="24"/>
    </w:rPr>
  </w:style>
  <w:style w:type="paragraph" w:styleId="Ttol1">
    <w:name w:val="heading 1"/>
    <w:basedOn w:val="Normal"/>
    <w:next w:val="Normal"/>
    <w:link w:val="Ttol1Car"/>
    <w:rsid w:val="001328D3"/>
    <w:pPr>
      <w:keepNext/>
      <w:outlineLvl w:val="0"/>
    </w:pPr>
    <w:rPr>
      <w:rFonts w:ascii="Arial" w:eastAsia="Times New Roman" w:hAnsi="Arial" w:cs="Arial"/>
      <w:b/>
      <w:bCs/>
      <w:color w:val="808080"/>
      <w:sz w:val="40"/>
      <w:szCs w:val="17"/>
      <w:lang w:eastAsia="es-ES"/>
    </w:rPr>
  </w:style>
  <w:style w:type="paragraph" w:styleId="Ttol2">
    <w:name w:val="heading 2"/>
    <w:basedOn w:val="Normal"/>
    <w:next w:val="Normal"/>
    <w:link w:val="Ttol2Car"/>
    <w:uiPriority w:val="9"/>
    <w:unhideWhenUsed/>
    <w:rsid w:val="00AC37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5">
    <w:name w:val="heading 5"/>
    <w:basedOn w:val="Normal"/>
    <w:next w:val="Normal"/>
    <w:link w:val="Ttol5Car"/>
    <w:rsid w:val="001328D3"/>
    <w:pPr>
      <w:keepNext/>
      <w:jc w:val="center"/>
      <w:outlineLvl w:val="4"/>
    </w:pPr>
    <w:rPr>
      <w:rFonts w:ascii="Arial" w:eastAsia="Times New Roman" w:hAnsi="Arial" w:cs="Arial"/>
      <w:i/>
      <w:iCs/>
      <w:sz w:val="18"/>
      <w:szCs w:val="28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A244B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244BE"/>
  </w:style>
  <w:style w:type="paragraph" w:styleId="Peu">
    <w:name w:val="footer"/>
    <w:basedOn w:val="Normal"/>
    <w:link w:val="PeuCar"/>
    <w:uiPriority w:val="99"/>
    <w:unhideWhenUsed/>
    <w:rsid w:val="00A244B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244BE"/>
  </w:style>
  <w:style w:type="table" w:styleId="Taulaambquadrcula">
    <w:name w:val="Table Grid"/>
    <w:basedOn w:val="Taulanormal"/>
    <w:uiPriority w:val="59"/>
    <w:rsid w:val="00A24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A244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244BE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link w:val="PargrafdellistaCar"/>
    <w:uiPriority w:val="34"/>
    <w:rsid w:val="0054655A"/>
    <w:pPr>
      <w:ind w:left="720"/>
      <w:contextualSpacing/>
    </w:pPr>
  </w:style>
  <w:style w:type="paragraph" w:customStyle="1" w:styleId="Titol">
    <w:name w:val="Titol"/>
    <w:basedOn w:val="Normal"/>
    <w:link w:val="TitolCar"/>
    <w:qFormat/>
    <w:rsid w:val="00A24567"/>
    <w:rPr>
      <w:b/>
      <w:color w:val="DC002E"/>
      <w:sz w:val="54"/>
      <w:szCs w:val="56"/>
    </w:rPr>
  </w:style>
  <w:style w:type="paragraph" w:customStyle="1" w:styleId="EntradaDestacats">
    <w:name w:val="Entrada/Destacats"/>
    <w:basedOn w:val="Pargrafdellista"/>
    <w:link w:val="EntradaDestacatsCar"/>
    <w:qFormat/>
    <w:rsid w:val="001328D3"/>
    <w:pPr>
      <w:numPr>
        <w:numId w:val="1"/>
      </w:numPr>
      <w:ind w:left="714" w:hanging="357"/>
    </w:pPr>
    <w:rPr>
      <w:b/>
      <w:sz w:val="28"/>
      <w:szCs w:val="28"/>
    </w:rPr>
  </w:style>
  <w:style w:type="character" w:customStyle="1" w:styleId="TitolCar">
    <w:name w:val="Titol Car"/>
    <w:basedOn w:val="Tipusdelletraperdefectedelpargraf"/>
    <w:link w:val="Titol"/>
    <w:rsid w:val="00A24567"/>
    <w:rPr>
      <w:b/>
      <w:color w:val="DC002E"/>
      <w:sz w:val="54"/>
      <w:szCs w:val="56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26445E"/>
    <w:rPr>
      <w:sz w:val="24"/>
    </w:rPr>
  </w:style>
  <w:style w:type="character" w:customStyle="1" w:styleId="EntradaDestacatsCar">
    <w:name w:val="Entrada/Destacats Car"/>
    <w:basedOn w:val="PargrafdellistaCar"/>
    <w:link w:val="EntradaDestacats"/>
    <w:rsid w:val="001328D3"/>
    <w:rPr>
      <w:b/>
      <w:sz w:val="28"/>
      <w:szCs w:val="28"/>
    </w:rPr>
  </w:style>
  <w:style w:type="paragraph" w:customStyle="1" w:styleId="Subtitol">
    <w:name w:val="Subtitol"/>
    <w:basedOn w:val="Normal"/>
    <w:link w:val="SubtitolCar"/>
    <w:qFormat/>
    <w:rsid w:val="00037AEB"/>
    <w:rPr>
      <w:b/>
      <w:color w:val="DC002E"/>
      <w:sz w:val="28"/>
      <w:szCs w:val="28"/>
    </w:rPr>
  </w:style>
  <w:style w:type="character" w:customStyle="1" w:styleId="SubtitolCar">
    <w:name w:val="Subtitol Car"/>
    <w:basedOn w:val="Tipusdelletraperdefectedelpargraf"/>
    <w:link w:val="Subtitol"/>
    <w:rsid w:val="00037AEB"/>
    <w:rPr>
      <w:b/>
      <w:color w:val="DC002E"/>
      <w:sz w:val="28"/>
      <w:szCs w:val="28"/>
    </w:rPr>
  </w:style>
  <w:style w:type="character" w:customStyle="1" w:styleId="Ttol1Car">
    <w:name w:val="Títol 1 Car"/>
    <w:basedOn w:val="Tipusdelletraperdefectedelpargraf"/>
    <w:link w:val="Ttol1"/>
    <w:rsid w:val="001328D3"/>
    <w:rPr>
      <w:rFonts w:ascii="Arial" w:eastAsia="Times New Roman" w:hAnsi="Arial" w:cs="Arial"/>
      <w:b/>
      <w:bCs/>
      <w:color w:val="808080"/>
      <w:sz w:val="40"/>
      <w:szCs w:val="17"/>
      <w:lang w:eastAsia="es-ES"/>
    </w:rPr>
  </w:style>
  <w:style w:type="character" w:customStyle="1" w:styleId="Ttol5Car">
    <w:name w:val="Títol 5 Car"/>
    <w:basedOn w:val="Tipusdelletraperdefectedelpargraf"/>
    <w:link w:val="Ttol5"/>
    <w:rsid w:val="001328D3"/>
    <w:rPr>
      <w:rFonts w:ascii="Arial" w:eastAsia="Times New Roman" w:hAnsi="Arial" w:cs="Arial"/>
      <w:i/>
      <w:iCs/>
      <w:sz w:val="18"/>
      <w:szCs w:val="28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1328D3"/>
    <w:rPr>
      <w:rFonts w:ascii="Arial" w:eastAsia="Times New Roman" w:hAnsi="Arial" w:cs="Arial"/>
      <w:szCs w:val="17"/>
      <w:lang w:eastAsia="es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1328D3"/>
    <w:rPr>
      <w:rFonts w:ascii="Arial" w:eastAsia="Times New Roman" w:hAnsi="Arial" w:cs="Arial"/>
      <w:szCs w:val="17"/>
      <w:lang w:eastAsia="es-ES"/>
    </w:rPr>
  </w:style>
  <w:style w:type="character" w:customStyle="1" w:styleId="textonoticiaazul21">
    <w:name w:val="textonoticiaazul21"/>
    <w:basedOn w:val="Tipusdelletraperdefectedelpargraf"/>
    <w:rsid w:val="001328D3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styleId="Textindependent3">
    <w:name w:val="Body Text 3"/>
    <w:basedOn w:val="Normal"/>
    <w:link w:val="Textindependent3Car"/>
    <w:semiHidden/>
    <w:rsid w:val="001328D3"/>
    <w:rPr>
      <w:rFonts w:ascii="Arial" w:eastAsia="Times New Roman" w:hAnsi="Arial" w:cs="Arial"/>
      <w:sz w:val="21"/>
      <w:szCs w:val="20"/>
      <w:lang w:eastAsia="es-ES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1328D3"/>
    <w:rPr>
      <w:rFonts w:ascii="Arial" w:eastAsia="Times New Roman" w:hAnsi="Arial" w:cs="Arial"/>
      <w:sz w:val="21"/>
      <w:szCs w:val="20"/>
      <w:lang w:eastAsia="es-ES"/>
    </w:rPr>
  </w:style>
  <w:style w:type="paragraph" w:styleId="Sagniadetextindependent3">
    <w:name w:val="Body Text Indent 3"/>
    <w:basedOn w:val="Normal"/>
    <w:link w:val="Sagniadetextindependent3Car"/>
    <w:semiHidden/>
    <w:rsid w:val="001328D3"/>
    <w:pPr>
      <w:ind w:left="1080"/>
    </w:pPr>
    <w:rPr>
      <w:rFonts w:ascii="Arial" w:eastAsia="Times New Roman" w:hAnsi="Arial" w:cs="Arial"/>
      <w:szCs w:val="24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semiHidden/>
    <w:rsid w:val="001328D3"/>
    <w:rPr>
      <w:rFonts w:ascii="Arial" w:eastAsia="Times New Roman" w:hAnsi="Arial" w:cs="Arial"/>
      <w:sz w:val="24"/>
      <w:szCs w:val="24"/>
    </w:rPr>
  </w:style>
  <w:style w:type="paragraph" w:customStyle="1" w:styleId="capitol">
    <w:name w:val="capitol"/>
    <w:basedOn w:val="Normal"/>
    <w:link w:val="capitolCar"/>
    <w:qFormat/>
    <w:rsid w:val="001328D3"/>
    <w:pPr>
      <w:pBdr>
        <w:bottom w:val="single" w:sz="4" w:space="1" w:color="auto"/>
      </w:pBdr>
    </w:pPr>
    <w:rPr>
      <w:rFonts w:eastAsia="Times"/>
      <w:b/>
      <w:color w:val="DC002E"/>
      <w:sz w:val="42"/>
      <w:szCs w:val="42"/>
    </w:rPr>
  </w:style>
  <w:style w:type="character" w:customStyle="1" w:styleId="capitolCar">
    <w:name w:val="capitol Car"/>
    <w:basedOn w:val="Tipusdelletraperdefectedelpargraf"/>
    <w:link w:val="capitol"/>
    <w:rsid w:val="001328D3"/>
    <w:rPr>
      <w:rFonts w:eastAsia="Times"/>
      <w:b/>
      <w:color w:val="DC002E"/>
      <w:sz w:val="42"/>
      <w:szCs w:val="42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A773A0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773A0"/>
    <w:rPr>
      <w:color w:val="000000" w:themeColor="text1"/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A773A0"/>
    <w:rPr>
      <w:vertAlign w:val="superscript"/>
    </w:rPr>
  </w:style>
  <w:style w:type="paragraph" w:styleId="Llistaambpics">
    <w:name w:val="List Bullet"/>
    <w:basedOn w:val="Normal"/>
    <w:rsid w:val="00FD181B"/>
    <w:pPr>
      <w:numPr>
        <w:numId w:val="8"/>
      </w:numPr>
    </w:pPr>
    <w:rPr>
      <w:rFonts w:ascii="Arial" w:eastAsia="Times New Roman" w:hAnsi="Arial" w:cs="Times New Roman"/>
      <w:szCs w:val="20"/>
      <w:lang w:eastAsia="es-ES_tradnl"/>
    </w:rPr>
  </w:style>
  <w:style w:type="character" w:styleId="Enlla">
    <w:name w:val="Hyperlink"/>
    <w:basedOn w:val="Tipusdelletraperdefectedelpargraf"/>
    <w:unhideWhenUsed/>
    <w:rsid w:val="00C42AC8"/>
    <w:rPr>
      <w:color w:val="0000FF" w:themeColor="hyperlink"/>
      <w:u w:val="single"/>
    </w:rPr>
  </w:style>
  <w:style w:type="character" w:customStyle="1" w:styleId="Ttol2Car">
    <w:name w:val="Títol 2 Car"/>
    <w:basedOn w:val="Tipusdelletraperdefectedelpargraf"/>
    <w:link w:val="Ttol2"/>
    <w:uiPriority w:val="9"/>
    <w:rsid w:val="00AC3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delcontenidor">
    <w:name w:val="Placeholder Text"/>
    <w:basedOn w:val="Tipusdelletraperdefectedelpargraf"/>
    <w:uiPriority w:val="99"/>
    <w:semiHidden/>
    <w:rsid w:val="00A33D3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0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60"/>
    <w:pPr>
      <w:spacing w:after="0" w:line="240" w:lineRule="auto"/>
      <w:jc w:val="both"/>
    </w:pPr>
    <w:rPr>
      <w:color w:val="000000" w:themeColor="text1"/>
      <w:sz w:val="24"/>
    </w:rPr>
  </w:style>
  <w:style w:type="paragraph" w:styleId="Ttol1">
    <w:name w:val="heading 1"/>
    <w:basedOn w:val="Normal"/>
    <w:next w:val="Normal"/>
    <w:link w:val="Ttol1Car"/>
    <w:rsid w:val="001328D3"/>
    <w:pPr>
      <w:keepNext/>
      <w:outlineLvl w:val="0"/>
    </w:pPr>
    <w:rPr>
      <w:rFonts w:ascii="Arial" w:eastAsia="Times New Roman" w:hAnsi="Arial" w:cs="Arial"/>
      <w:b/>
      <w:bCs/>
      <w:color w:val="808080"/>
      <w:sz w:val="40"/>
      <w:szCs w:val="17"/>
      <w:lang w:eastAsia="es-ES"/>
    </w:rPr>
  </w:style>
  <w:style w:type="paragraph" w:styleId="Ttol2">
    <w:name w:val="heading 2"/>
    <w:basedOn w:val="Normal"/>
    <w:next w:val="Normal"/>
    <w:link w:val="Ttol2Car"/>
    <w:uiPriority w:val="9"/>
    <w:unhideWhenUsed/>
    <w:rsid w:val="00AC37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5">
    <w:name w:val="heading 5"/>
    <w:basedOn w:val="Normal"/>
    <w:next w:val="Normal"/>
    <w:link w:val="Ttol5Car"/>
    <w:rsid w:val="001328D3"/>
    <w:pPr>
      <w:keepNext/>
      <w:jc w:val="center"/>
      <w:outlineLvl w:val="4"/>
    </w:pPr>
    <w:rPr>
      <w:rFonts w:ascii="Arial" w:eastAsia="Times New Roman" w:hAnsi="Arial" w:cs="Arial"/>
      <w:i/>
      <w:iCs/>
      <w:sz w:val="18"/>
      <w:szCs w:val="28"/>
      <w:lang w:val="es-ES" w:eastAsia="es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A244B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A244BE"/>
  </w:style>
  <w:style w:type="paragraph" w:styleId="Peu">
    <w:name w:val="footer"/>
    <w:basedOn w:val="Normal"/>
    <w:link w:val="PeuCar"/>
    <w:uiPriority w:val="99"/>
    <w:unhideWhenUsed/>
    <w:rsid w:val="00A244BE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A244BE"/>
  </w:style>
  <w:style w:type="table" w:styleId="Taulaambquadrcula">
    <w:name w:val="Table Grid"/>
    <w:basedOn w:val="Taulanormal"/>
    <w:uiPriority w:val="59"/>
    <w:rsid w:val="00A244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A244B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244BE"/>
    <w:rPr>
      <w:rFonts w:ascii="Tahoma" w:hAnsi="Tahoma" w:cs="Tahoma"/>
      <w:sz w:val="16"/>
      <w:szCs w:val="16"/>
    </w:rPr>
  </w:style>
  <w:style w:type="paragraph" w:styleId="Pargrafdellista">
    <w:name w:val="List Paragraph"/>
    <w:basedOn w:val="Normal"/>
    <w:link w:val="PargrafdellistaCar"/>
    <w:uiPriority w:val="34"/>
    <w:rsid w:val="0054655A"/>
    <w:pPr>
      <w:ind w:left="720"/>
      <w:contextualSpacing/>
    </w:pPr>
  </w:style>
  <w:style w:type="paragraph" w:customStyle="1" w:styleId="Titol">
    <w:name w:val="Titol"/>
    <w:basedOn w:val="Normal"/>
    <w:link w:val="TitolCar"/>
    <w:qFormat/>
    <w:rsid w:val="00A24567"/>
    <w:rPr>
      <w:b/>
      <w:color w:val="DC002E"/>
      <w:sz w:val="54"/>
      <w:szCs w:val="56"/>
    </w:rPr>
  </w:style>
  <w:style w:type="paragraph" w:customStyle="1" w:styleId="EntradaDestacats">
    <w:name w:val="Entrada/Destacats"/>
    <w:basedOn w:val="Pargrafdellista"/>
    <w:link w:val="EntradaDestacatsCar"/>
    <w:qFormat/>
    <w:rsid w:val="001328D3"/>
    <w:pPr>
      <w:numPr>
        <w:numId w:val="1"/>
      </w:numPr>
      <w:ind w:left="714" w:hanging="357"/>
    </w:pPr>
    <w:rPr>
      <w:b/>
      <w:sz w:val="28"/>
      <w:szCs w:val="28"/>
    </w:rPr>
  </w:style>
  <w:style w:type="character" w:customStyle="1" w:styleId="TitolCar">
    <w:name w:val="Titol Car"/>
    <w:basedOn w:val="Tipusdelletraperdefectedelpargraf"/>
    <w:link w:val="Titol"/>
    <w:rsid w:val="00A24567"/>
    <w:rPr>
      <w:b/>
      <w:color w:val="DC002E"/>
      <w:sz w:val="54"/>
      <w:szCs w:val="56"/>
    </w:rPr>
  </w:style>
  <w:style w:type="character" w:customStyle="1" w:styleId="PargrafdellistaCar">
    <w:name w:val="Paràgraf de llista Car"/>
    <w:basedOn w:val="Tipusdelletraperdefectedelpargraf"/>
    <w:link w:val="Pargrafdellista"/>
    <w:uiPriority w:val="34"/>
    <w:rsid w:val="0026445E"/>
    <w:rPr>
      <w:sz w:val="24"/>
    </w:rPr>
  </w:style>
  <w:style w:type="character" w:customStyle="1" w:styleId="EntradaDestacatsCar">
    <w:name w:val="Entrada/Destacats Car"/>
    <w:basedOn w:val="PargrafdellistaCar"/>
    <w:link w:val="EntradaDestacats"/>
    <w:rsid w:val="001328D3"/>
    <w:rPr>
      <w:b/>
      <w:sz w:val="28"/>
      <w:szCs w:val="28"/>
    </w:rPr>
  </w:style>
  <w:style w:type="paragraph" w:customStyle="1" w:styleId="Subtitol">
    <w:name w:val="Subtitol"/>
    <w:basedOn w:val="Normal"/>
    <w:link w:val="SubtitolCar"/>
    <w:qFormat/>
    <w:rsid w:val="00037AEB"/>
    <w:rPr>
      <w:b/>
      <w:color w:val="DC002E"/>
      <w:sz w:val="28"/>
      <w:szCs w:val="28"/>
    </w:rPr>
  </w:style>
  <w:style w:type="character" w:customStyle="1" w:styleId="SubtitolCar">
    <w:name w:val="Subtitol Car"/>
    <w:basedOn w:val="Tipusdelletraperdefectedelpargraf"/>
    <w:link w:val="Subtitol"/>
    <w:rsid w:val="00037AEB"/>
    <w:rPr>
      <w:b/>
      <w:color w:val="DC002E"/>
      <w:sz w:val="28"/>
      <w:szCs w:val="28"/>
    </w:rPr>
  </w:style>
  <w:style w:type="character" w:customStyle="1" w:styleId="Ttol1Car">
    <w:name w:val="Títol 1 Car"/>
    <w:basedOn w:val="Tipusdelletraperdefectedelpargraf"/>
    <w:link w:val="Ttol1"/>
    <w:rsid w:val="001328D3"/>
    <w:rPr>
      <w:rFonts w:ascii="Arial" w:eastAsia="Times New Roman" w:hAnsi="Arial" w:cs="Arial"/>
      <w:b/>
      <w:bCs/>
      <w:color w:val="808080"/>
      <w:sz w:val="40"/>
      <w:szCs w:val="17"/>
      <w:lang w:eastAsia="es-ES"/>
    </w:rPr>
  </w:style>
  <w:style w:type="character" w:customStyle="1" w:styleId="Ttol5Car">
    <w:name w:val="Títol 5 Car"/>
    <w:basedOn w:val="Tipusdelletraperdefectedelpargraf"/>
    <w:link w:val="Ttol5"/>
    <w:rsid w:val="001328D3"/>
    <w:rPr>
      <w:rFonts w:ascii="Arial" w:eastAsia="Times New Roman" w:hAnsi="Arial" w:cs="Arial"/>
      <w:i/>
      <w:iCs/>
      <w:sz w:val="18"/>
      <w:szCs w:val="28"/>
      <w:lang w:val="es-ES" w:eastAsia="es-ES"/>
    </w:rPr>
  </w:style>
  <w:style w:type="paragraph" w:styleId="Textindependent">
    <w:name w:val="Body Text"/>
    <w:basedOn w:val="Normal"/>
    <w:link w:val="TextindependentCar"/>
    <w:semiHidden/>
    <w:rsid w:val="001328D3"/>
    <w:rPr>
      <w:rFonts w:ascii="Arial" w:eastAsia="Times New Roman" w:hAnsi="Arial" w:cs="Arial"/>
      <w:szCs w:val="17"/>
      <w:lang w:eastAsia="es-ES"/>
    </w:rPr>
  </w:style>
  <w:style w:type="character" w:customStyle="1" w:styleId="TextindependentCar">
    <w:name w:val="Text independent Car"/>
    <w:basedOn w:val="Tipusdelletraperdefectedelpargraf"/>
    <w:link w:val="Textindependent"/>
    <w:semiHidden/>
    <w:rsid w:val="001328D3"/>
    <w:rPr>
      <w:rFonts w:ascii="Arial" w:eastAsia="Times New Roman" w:hAnsi="Arial" w:cs="Arial"/>
      <w:szCs w:val="17"/>
      <w:lang w:eastAsia="es-ES"/>
    </w:rPr>
  </w:style>
  <w:style w:type="character" w:customStyle="1" w:styleId="textonoticiaazul21">
    <w:name w:val="textonoticiaazul21"/>
    <w:basedOn w:val="Tipusdelletraperdefectedelpargraf"/>
    <w:rsid w:val="001328D3"/>
    <w:rPr>
      <w:rFonts w:ascii="Verdana" w:hAnsi="Verdana" w:hint="default"/>
      <w:strike w:val="0"/>
      <w:dstrike w:val="0"/>
      <w:color w:val="204F70"/>
      <w:sz w:val="16"/>
      <w:szCs w:val="16"/>
      <w:u w:val="none"/>
      <w:effect w:val="none"/>
    </w:rPr>
  </w:style>
  <w:style w:type="paragraph" w:styleId="Textindependent3">
    <w:name w:val="Body Text 3"/>
    <w:basedOn w:val="Normal"/>
    <w:link w:val="Textindependent3Car"/>
    <w:semiHidden/>
    <w:rsid w:val="001328D3"/>
    <w:rPr>
      <w:rFonts w:ascii="Arial" w:eastAsia="Times New Roman" w:hAnsi="Arial" w:cs="Arial"/>
      <w:sz w:val="21"/>
      <w:szCs w:val="20"/>
      <w:lang w:eastAsia="es-ES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1328D3"/>
    <w:rPr>
      <w:rFonts w:ascii="Arial" w:eastAsia="Times New Roman" w:hAnsi="Arial" w:cs="Arial"/>
      <w:sz w:val="21"/>
      <w:szCs w:val="20"/>
      <w:lang w:eastAsia="es-ES"/>
    </w:rPr>
  </w:style>
  <w:style w:type="paragraph" w:styleId="Sagniadetextindependent3">
    <w:name w:val="Body Text Indent 3"/>
    <w:basedOn w:val="Normal"/>
    <w:link w:val="Sagniadetextindependent3Car"/>
    <w:semiHidden/>
    <w:rsid w:val="001328D3"/>
    <w:pPr>
      <w:ind w:left="1080"/>
    </w:pPr>
    <w:rPr>
      <w:rFonts w:ascii="Arial" w:eastAsia="Times New Roman" w:hAnsi="Arial" w:cs="Arial"/>
      <w:szCs w:val="24"/>
    </w:rPr>
  </w:style>
  <w:style w:type="character" w:customStyle="1" w:styleId="Sagniadetextindependent3Car">
    <w:name w:val="Sagnia de text independent 3 Car"/>
    <w:basedOn w:val="Tipusdelletraperdefectedelpargraf"/>
    <w:link w:val="Sagniadetextindependent3"/>
    <w:semiHidden/>
    <w:rsid w:val="001328D3"/>
    <w:rPr>
      <w:rFonts w:ascii="Arial" w:eastAsia="Times New Roman" w:hAnsi="Arial" w:cs="Arial"/>
      <w:sz w:val="24"/>
      <w:szCs w:val="24"/>
    </w:rPr>
  </w:style>
  <w:style w:type="paragraph" w:customStyle="1" w:styleId="capitol">
    <w:name w:val="capitol"/>
    <w:basedOn w:val="Normal"/>
    <w:link w:val="capitolCar"/>
    <w:qFormat/>
    <w:rsid w:val="001328D3"/>
    <w:pPr>
      <w:pBdr>
        <w:bottom w:val="single" w:sz="4" w:space="1" w:color="auto"/>
      </w:pBdr>
    </w:pPr>
    <w:rPr>
      <w:rFonts w:eastAsia="Times"/>
      <w:b/>
      <w:color w:val="DC002E"/>
      <w:sz w:val="42"/>
      <w:szCs w:val="42"/>
    </w:rPr>
  </w:style>
  <w:style w:type="character" w:customStyle="1" w:styleId="capitolCar">
    <w:name w:val="capitol Car"/>
    <w:basedOn w:val="Tipusdelletraperdefectedelpargraf"/>
    <w:link w:val="capitol"/>
    <w:rsid w:val="001328D3"/>
    <w:rPr>
      <w:rFonts w:eastAsia="Times"/>
      <w:b/>
      <w:color w:val="DC002E"/>
      <w:sz w:val="42"/>
      <w:szCs w:val="42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A773A0"/>
    <w:rPr>
      <w:sz w:val="20"/>
      <w:szCs w:val="20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A773A0"/>
    <w:rPr>
      <w:color w:val="000000" w:themeColor="text1"/>
      <w:sz w:val="20"/>
      <w:szCs w:val="20"/>
    </w:rPr>
  </w:style>
  <w:style w:type="character" w:styleId="Refernciadenotaapeudepgina">
    <w:name w:val="footnote reference"/>
    <w:basedOn w:val="Tipusdelletraperdefectedelpargraf"/>
    <w:uiPriority w:val="99"/>
    <w:semiHidden/>
    <w:unhideWhenUsed/>
    <w:rsid w:val="00A773A0"/>
    <w:rPr>
      <w:vertAlign w:val="superscript"/>
    </w:rPr>
  </w:style>
  <w:style w:type="paragraph" w:styleId="Llistaambpics">
    <w:name w:val="List Bullet"/>
    <w:basedOn w:val="Normal"/>
    <w:rsid w:val="00FD181B"/>
    <w:pPr>
      <w:numPr>
        <w:numId w:val="8"/>
      </w:numPr>
    </w:pPr>
    <w:rPr>
      <w:rFonts w:ascii="Arial" w:eastAsia="Times New Roman" w:hAnsi="Arial" w:cs="Times New Roman"/>
      <w:szCs w:val="20"/>
      <w:lang w:eastAsia="es-ES_tradnl"/>
    </w:rPr>
  </w:style>
  <w:style w:type="character" w:styleId="Enlla">
    <w:name w:val="Hyperlink"/>
    <w:basedOn w:val="Tipusdelletraperdefectedelpargraf"/>
    <w:unhideWhenUsed/>
    <w:rsid w:val="00C42AC8"/>
    <w:rPr>
      <w:color w:val="0000FF" w:themeColor="hyperlink"/>
      <w:u w:val="single"/>
    </w:rPr>
  </w:style>
  <w:style w:type="character" w:customStyle="1" w:styleId="Ttol2Car">
    <w:name w:val="Títol 2 Car"/>
    <w:basedOn w:val="Tipusdelletraperdefectedelpargraf"/>
    <w:link w:val="Ttol2"/>
    <w:uiPriority w:val="9"/>
    <w:rsid w:val="00AC37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Textdelcontenidor">
    <w:name w:val="Placeholder Text"/>
    <w:basedOn w:val="Tipusdelletraperdefectedelpargraf"/>
    <w:uiPriority w:val="99"/>
    <w:semiHidden/>
    <w:rsid w:val="00A33D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19932\AppData\Local\Temp\Acta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FBFAA61D774D2AA622FEEB706D35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3C8C6-3187-4208-AF44-9E9765D9C3FE}"/>
      </w:docPartPr>
      <w:docPartBody>
        <w:p w:rsidR="008C608E" w:rsidRDefault="007C1546">
          <w:pPr>
            <w:pStyle w:val="1EFBFAA61D774D2AA622FEEB706D35E6"/>
          </w:pPr>
          <w:r w:rsidRPr="00DD78AF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EFBF0809DF7401FA3601E6F2FDF3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962A9-9419-4365-8FCE-1BB10D109F3D}"/>
      </w:docPartPr>
      <w:docPartBody>
        <w:p w:rsidR="008C608E" w:rsidRDefault="007C1546">
          <w:pPr>
            <w:pStyle w:val="5EFBF0809DF7401FA3601E6F2FDF3CE0"/>
          </w:pPr>
          <w:r w:rsidRPr="00DD78AF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5D79C7E9E71F45D2A726D39E69FCE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8B277-392E-428C-8D52-746ABD61551A}"/>
      </w:docPartPr>
      <w:docPartBody>
        <w:p w:rsidR="008C608E" w:rsidRDefault="007C1546">
          <w:pPr>
            <w:pStyle w:val="5D79C7E9E71F45D2A726D39E69FCE111"/>
          </w:pPr>
          <w:r w:rsidRPr="00DD78AF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63EF1C322788433BAE9A1982B7312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07C52-3E13-4178-95C0-498BA2AA1247}"/>
      </w:docPartPr>
      <w:docPartBody>
        <w:p w:rsidR="008C608E" w:rsidRDefault="007C1546">
          <w:pPr>
            <w:pStyle w:val="63EF1C322788433BAE9A1982B731220A"/>
          </w:pPr>
          <w:r w:rsidRPr="00DD78AF">
            <w:rPr>
              <w:rStyle w:val="Textdelcontenidor"/>
            </w:rPr>
            <w:t>Feu clic aquí per escriure text.</w:t>
          </w:r>
        </w:p>
      </w:docPartBody>
    </w:docPart>
    <w:docPart>
      <w:docPartPr>
        <w:name w:val="E37B0BA520684865A14E3E1D27CFC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AF3ED-75FC-4068-AD67-1BEAAA58DD14}"/>
      </w:docPartPr>
      <w:docPartBody>
        <w:p w:rsidR="008C608E" w:rsidRDefault="007C1546">
          <w:pPr>
            <w:pStyle w:val="E37B0BA520684865A14E3E1D27CFC3B0"/>
          </w:pPr>
          <w:r w:rsidRPr="00DD78AF">
            <w:rPr>
              <w:rStyle w:val="Textdelcontenidor"/>
            </w:rPr>
            <w:t>Feu clic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46"/>
    <w:rsid w:val="007C1546"/>
    <w:rsid w:val="008C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Pr>
      <w:color w:val="808080"/>
    </w:rPr>
  </w:style>
  <w:style w:type="paragraph" w:customStyle="1" w:styleId="1EFBFAA61D774D2AA622FEEB706D35E6">
    <w:name w:val="1EFBFAA61D774D2AA622FEEB706D35E6"/>
  </w:style>
  <w:style w:type="paragraph" w:customStyle="1" w:styleId="5EFBF0809DF7401FA3601E6F2FDF3CE0">
    <w:name w:val="5EFBF0809DF7401FA3601E6F2FDF3CE0"/>
  </w:style>
  <w:style w:type="paragraph" w:customStyle="1" w:styleId="5D79C7E9E71F45D2A726D39E69FCE111">
    <w:name w:val="5D79C7E9E71F45D2A726D39E69FCE111"/>
  </w:style>
  <w:style w:type="paragraph" w:customStyle="1" w:styleId="63EF1C322788433BAE9A1982B731220A">
    <w:name w:val="63EF1C322788433BAE9A1982B731220A"/>
  </w:style>
  <w:style w:type="paragraph" w:customStyle="1" w:styleId="E37B0BA520684865A14E3E1D27CFC3B0">
    <w:name w:val="E37B0BA520684865A14E3E1D27CFC3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Tipusdelletraperdefectedelpargraf"/>
    <w:uiPriority w:val="99"/>
    <w:semiHidden/>
    <w:rPr>
      <w:color w:val="808080"/>
    </w:rPr>
  </w:style>
  <w:style w:type="paragraph" w:customStyle="1" w:styleId="1EFBFAA61D774D2AA622FEEB706D35E6">
    <w:name w:val="1EFBFAA61D774D2AA622FEEB706D35E6"/>
  </w:style>
  <w:style w:type="paragraph" w:customStyle="1" w:styleId="5EFBF0809DF7401FA3601E6F2FDF3CE0">
    <w:name w:val="5EFBF0809DF7401FA3601E6F2FDF3CE0"/>
  </w:style>
  <w:style w:type="paragraph" w:customStyle="1" w:styleId="5D79C7E9E71F45D2A726D39E69FCE111">
    <w:name w:val="5D79C7E9E71F45D2A726D39E69FCE111"/>
  </w:style>
  <w:style w:type="paragraph" w:customStyle="1" w:styleId="63EF1C322788433BAE9A1982B731220A">
    <w:name w:val="63EF1C322788433BAE9A1982B731220A"/>
  </w:style>
  <w:style w:type="paragraph" w:customStyle="1" w:styleId="E37B0BA520684865A14E3E1D27CFC3B0">
    <w:name w:val="E37B0BA520684865A14E3E1D27CFC3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76A4F-FF84-431B-81A2-D2F83BB3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Acta5.dotx</Template>
  <TotalTime>123</TotalTime>
  <Pages>4</Pages>
  <Words>934</Words>
  <Characters>5326</Characters>
  <Application>Microsoft Office Word</Application>
  <DocSecurity>0</DocSecurity>
  <Lines>44</Lines>
  <Paragraphs>12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Ajuntament de Barcelona</Company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4</cp:revision>
  <cp:lastPrinted>2012-04-17T13:02:00Z</cp:lastPrinted>
  <dcterms:created xsi:type="dcterms:W3CDTF">2016-02-18T09:52:00Z</dcterms:created>
  <dcterms:modified xsi:type="dcterms:W3CDTF">2016-02-23T10:31:00Z</dcterms:modified>
</cp:coreProperties>
</file>