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30" w:color="auto" w:fill="auto"/>
        <w:tblLook w:val="04A0" w:firstRow="1" w:lastRow="0" w:firstColumn="1" w:lastColumn="0" w:noHBand="0" w:noVBand="1"/>
      </w:tblPr>
      <w:tblGrid>
        <w:gridCol w:w="9211"/>
      </w:tblGrid>
      <w:tr w:rsidR="00674EBF" w:rsidRPr="007B0568" w14:paraId="5B2D92AC" w14:textId="77777777" w:rsidTr="00063F00">
        <w:tc>
          <w:tcPr>
            <w:tcW w:w="9211" w:type="dxa"/>
            <w:shd w:val="pct30" w:color="auto" w:fill="auto"/>
          </w:tcPr>
          <w:p w14:paraId="60BA4154" w14:textId="77777777" w:rsidR="00674EBF" w:rsidRPr="007B0568" w:rsidRDefault="00951403" w:rsidP="00063F0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</w:rPr>
            </w:pPr>
            <w:r w:rsidRPr="007B0568">
              <w:rPr>
                <w:rFonts w:ascii="Source Sans Pro" w:hAnsi="Source Sans Pro"/>
                <w:b/>
                <w:caps/>
                <w:sz w:val="32"/>
                <w:szCs w:val="32"/>
              </w:rPr>
              <w:t>Formulari</w:t>
            </w:r>
            <w:r w:rsidR="005C01EA" w:rsidRPr="007B0568">
              <w:rPr>
                <w:rFonts w:ascii="Source Sans Pro" w:hAnsi="Source Sans Pro"/>
                <w:b/>
                <w:caps/>
                <w:sz w:val="32"/>
                <w:szCs w:val="32"/>
              </w:rPr>
              <w:t>O</w:t>
            </w:r>
            <w:r w:rsidRPr="007B0568">
              <w:rPr>
                <w:rFonts w:ascii="Source Sans Pro" w:hAnsi="Source Sans Pro"/>
                <w:b/>
                <w:caps/>
                <w:sz w:val="32"/>
                <w:szCs w:val="32"/>
              </w:rPr>
              <w:t xml:space="preserve"> </w:t>
            </w:r>
            <w:r w:rsidR="00674EBF" w:rsidRPr="007B0568">
              <w:rPr>
                <w:rFonts w:ascii="Source Sans Pro" w:hAnsi="Source Sans Pro"/>
                <w:b/>
                <w:caps/>
                <w:sz w:val="32"/>
                <w:szCs w:val="32"/>
              </w:rPr>
              <w:t>informe final</w:t>
            </w:r>
          </w:p>
          <w:p w14:paraId="64691AB1" w14:textId="77777777" w:rsidR="00951403" w:rsidRPr="007B0568" w:rsidRDefault="00951403" w:rsidP="00951403">
            <w:pPr>
              <w:jc w:val="center"/>
              <w:rPr>
                <w:rFonts w:ascii="Source Sans Pro" w:hAnsi="Source Sans Pro"/>
                <w:caps/>
                <w:sz w:val="22"/>
                <w:szCs w:val="22"/>
              </w:rPr>
            </w:pPr>
            <w:r w:rsidRPr="007B0568">
              <w:rPr>
                <w:rFonts w:ascii="Source Sans Pro" w:hAnsi="Source Sans Pro"/>
                <w:caps/>
                <w:sz w:val="22"/>
                <w:szCs w:val="22"/>
              </w:rPr>
              <w:t>Programa de EDUCACIÓN PARA LA JUSTICIA GLOBAL</w:t>
            </w:r>
          </w:p>
          <w:p w14:paraId="2F31D6B6" w14:textId="77777777" w:rsidR="00951403" w:rsidRPr="007B0568" w:rsidRDefault="00674EBF" w:rsidP="00951403">
            <w:pPr>
              <w:jc w:val="center"/>
              <w:rPr>
                <w:rFonts w:ascii="Source Sans Pro" w:hAnsi="Source Sans Pro"/>
                <w:caps/>
                <w:sz w:val="22"/>
                <w:szCs w:val="22"/>
              </w:rPr>
            </w:pPr>
            <w:r w:rsidRPr="007B0568">
              <w:rPr>
                <w:rFonts w:ascii="Source Sans Pro" w:hAnsi="Source Sans Pro"/>
                <w:caps/>
                <w:sz w:val="22"/>
                <w:szCs w:val="22"/>
              </w:rPr>
              <w:t>(</w:t>
            </w:r>
            <w:r w:rsidR="00951403" w:rsidRPr="007B0568">
              <w:rPr>
                <w:rFonts w:ascii="Source Sans Pro" w:hAnsi="Source Sans Pro"/>
                <w:caps/>
                <w:sz w:val="22"/>
                <w:szCs w:val="22"/>
              </w:rPr>
              <w:t>Modalidades c1 Y c3)</w:t>
            </w:r>
          </w:p>
          <w:p w14:paraId="2606D8DD" w14:textId="77777777" w:rsidR="00951403" w:rsidRPr="009433CF" w:rsidRDefault="00951403" w:rsidP="00951403">
            <w:pPr>
              <w:keepNext/>
              <w:jc w:val="center"/>
              <w:rPr>
                <w:rFonts w:ascii="Source Sans Pro" w:hAnsi="Source Sans Pro"/>
                <w:b/>
                <w:caps/>
                <w:sz w:val="20"/>
                <w:szCs w:val="20"/>
                <w:u w:val="single"/>
              </w:rPr>
            </w:pPr>
          </w:p>
          <w:p w14:paraId="6FBA5A78" w14:textId="77777777" w:rsidR="00674EBF" w:rsidRPr="007B0568" w:rsidRDefault="00951403" w:rsidP="00951403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</w:pPr>
            <w:r w:rsidRPr="007B0568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Proyectos PLURIanuales</w:t>
            </w:r>
          </w:p>
        </w:tc>
      </w:tr>
    </w:tbl>
    <w:p w14:paraId="5DA6C17F" w14:textId="77777777" w:rsidR="009C7AB6" w:rsidRPr="007B0568" w:rsidRDefault="009C7AB6">
      <w:pPr>
        <w:tabs>
          <w:tab w:val="left" w:pos="4303"/>
        </w:tabs>
        <w:rPr>
          <w:rFonts w:ascii="Source Sans Pro" w:hAnsi="Source Sans Pro"/>
        </w:rPr>
      </w:pPr>
    </w:p>
    <w:p w14:paraId="615A0112" w14:textId="6125BDEC" w:rsidR="00CD1C81" w:rsidRPr="007B0568" w:rsidRDefault="00CD1C81" w:rsidP="00CD1C81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sz w:val="28"/>
          <w:szCs w:val="20"/>
        </w:rPr>
      </w:pPr>
      <w:r w:rsidRPr="007B0568">
        <w:rPr>
          <w:rFonts w:ascii="Source Sans Pro" w:hAnsi="Source Sans Pro" w:cs="Times New Roman"/>
          <w:b/>
          <w:bCs/>
          <w:sz w:val="28"/>
          <w:szCs w:val="20"/>
        </w:rPr>
        <w:t>DADES GENERALS DEL PROJECTE</w:t>
      </w:r>
    </w:p>
    <w:p w14:paraId="54E80ADF" w14:textId="77777777" w:rsidR="00CD1C81" w:rsidRPr="007B0568" w:rsidRDefault="00CD1C81" w:rsidP="00CD1C81">
      <w:pPr>
        <w:jc w:val="both"/>
        <w:rPr>
          <w:rFonts w:ascii="Source Sans Pro" w:hAnsi="Source Sans Pro" w:cs="Times New Roman"/>
          <w:sz w:val="22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843"/>
        <w:gridCol w:w="75"/>
        <w:gridCol w:w="992"/>
        <w:gridCol w:w="28"/>
        <w:gridCol w:w="1957"/>
        <w:gridCol w:w="850"/>
      </w:tblGrid>
      <w:tr w:rsidR="00951403" w:rsidRPr="007B0568" w14:paraId="48894C29" w14:textId="77777777" w:rsidTr="002C3F17">
        <w:trPr>
          <w:trHeight w:val="34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5E619" w14:textId="77777777" w:rsidR="00951403" w:rsidRPr="007B0568" w:rsidRDefault="00702D89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  <w:bookmarkStart w:id="0" w:name="_Hlk34563390"/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INFORMACIÓN GENÉ</w:t>
            </w:r>
            <w:r w:rsidR="00951403"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RICA</w:t>
            </w:r>
          </w:p>
        </w:tc>
      </w:tr>
      <w:tr w:rsidR="00951403" w:rsidRPr="007B0568" w14:paraId="72EF12FB" w14:textId="77777777" w:rsidTr="002C3F17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B9D21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Código de la subvención</w:t>
            </w:r>
          </w:p>
        </w:tc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EBD5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951403" w:rsidRPr="007B0568" w14:paraId="6CBCA20E" w14:textId="77777777" w:rsidTr="002C3F17">
        <w:trPr>
          <w:trHeight w:val="387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827C2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Nombre de la entidad</w:t>
            </w:r>
          </w:p>
        </w:tc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31FE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951403" w:rsidRPr="007B0568" w14:paraId="0F114E10" w14:textId="77777777" w:rsidTr="002C3F17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1E98D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NIF</w:t>
            </w:r>
          </w:p>
        </w:tc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8072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951403" w:rsidRPr="007B0568" w14:paraId="49F3660B" w14:textId="77777777" w:rsidTr="007B0568">
        <w:trPr>
          <w:trHeight w:val="57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C7B94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Título del proyecto</w:t>
            </w:r>
          </w:p>
        </w:tc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A658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951403" w:rsidRPr="007B0568" w14:paraId="3E8D159B" w14:textId="77777777" w:rsidTr="00E35047">
        <w:trPr>
          <w:trHeight w:val="57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E9960" w14:textId="77777777" w:rsidR="00951403" w:rsidRPr="007B0568" w:rsidRDefault="00951403" w:rsidP="002C3F17">
            <w:pPr>
              <w:spacing w:before="120"/>
              <w:rPr>
                <w:rFonts w:ascii="Source Sans Pro" w:hAnsi="Source Sans Pro"/>
                <w:b/>
                <w:sz w:val="22"/>
                <w:szCs w:val="22"/>
                <w:lang w:val="en-US"/>
              </w:rPr>
            </w:pPr>
            <w:r w:rsidRPr="007B0568">
              <w:rPr>
                <w:rFonts w:ascii="Source Sans Pro" w:hAnsi="Source Sans Pro"/>
                <w:b/>
                <w:sz w:val="22"/>
                <w:szCs w:val="22"/>
                <w:lang w:val="en-US"/>
              </w:rPr>
              <w:t xml:space="preserve">MODALITAT C1 </w:t>
            </w:r>
          </w:p>
          <w:p w14:paraId="746EC87F" w14:textId="77777777" w:rsidR="00951403" w:rsidRPr="007B0568" w:rsidRDefault="009F4B46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n-US"/>
              </w:rPr>
              <w:t>Barrio(s)/</w:t>
            </w:r>
            <w:r w:rsidR="00951403" w:rsidRPr="007B056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n-US"/>
              </w:rPr>
              <w:t>Distrito(s):</w:t>
            </w:r>
          </w:p>
          <w:p w14:paraId="590E9B0F" w14:textId="77777777" w:rsidR="00951403" w:rsidRPr="007B0568" w:rsidRDefault="00951403" w:rsidP="002C3F17">
            <w:pPr>
              <w:spacing w:before="12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5F7015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sz w:val="22"/>
                <w:szCs w:val="22"/>
              </w:rPr>
              <w:t xml:space="preserve">MODALITAT C1 </w:t>
            </w:r>
          </w:p>
          <w:p w14:paraId="085BA31C" w14:textId="77777777" w:rsidR="00951403" w:rsidRPr="007B0568" w:rsidRDefault="009F4B46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sz w:val="22"/>
                <w:szCs w:val="22"/>
              </w:rPr>
              <w:t>Centro educativo/equipamiento público/</w:t>
            </w:r>
            <w:r w:rsidR="00951403" w:rsidRPr="007B0568">
              <w:rPr>
                <w:rFonts w:ascii="Source Sans Pro" w:hAnsi="Source Sans Pro"/>
                <w:b/>
                <w:sz w:val="22"/>
                <w:szCs w:val="22"/>
              </w:rPr>
              <w:t>centros cívicos, etc. donde se ha llevado a cabo el proyecto:</w:t>
            </w:r>
          </w:p>
        </w:tc>
      </w:tr>
      <w:tr w:rsidR="00951403" w:rsidRPr="007B0568" w14:paraId="7C1D07C7" w14:textId="77777777" w:rsidTr="002C3F17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2AA22" w14:textId="77777777" w:rsidR="00951403" w:rsidRPr="007B0568" w:rsidRDefault="00951403" w:rsidP="002C3F17">
            <w:pPr>
              <w:spacing w:before="12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77D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951403" w:rsidRPr="007B0568" w14:paraId="678405CF" w14:textId="77777777" w:rsidTr="00E35047">
        <w:trPr>
          <w:trHeight w:val="57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0678A" w14:textId="77777777" w:rsidR="00951403" w:rsidRPr="007B0568" w:rsidRDefault="00951403" w:rsidP="002C3F17">
            <w:pPr>
              <w:spacing w:before="120"/>
              <w:rPr>
                <w:rFonts w:ascii="Source Sans Pro" w:hAnsi="Source Sans Pro"/>
                <w:b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sz w:val="22"/>
                <w:szCs w:val="22"/>
              </w:rPr>
              <w:t>MODALITAT C3</w:t>
            </w:r>
          </w:p>
          <w:p w14:paraId="7050D18D" w14:textId="77777777" w:rsidR="00951403" w:rsidRPr="007B0568" w:rsidRDefault="00951403" w:rsidP="002C3F17">
            <w:pPr>
              <w:spacing w:before="12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sz w:val="22"/>
                <w:szCs w:val="22"/>
              </w:rPr>
              <w:t>Política pública y nivel de administración al que se dirige el proyecto:</w:t>
            </w:r>
          </w:p>
        </w:tc>
      </w:tr>
      <w:tr w:rsidR="00951403" w:rsidRPr="007B0568" w14:paraId="7796741C" w14:textId="77777777" w:rsidTr="002C3F17">
        <w:trPr>
          <w:trHeight w:val="4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FB7AE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951403" w:rsidRPr="007B0568" w14:paraId="1F8A589D" w14:textId="77777777" w:rsidTr="002C3F17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15792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INFORMACIÓN SOBRE FECHAS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B9708E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PREVISTA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FBC5F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REAL</w:t>
            </w:r>
          </w:p>
        </w:tc>
      </w:tr>
      <w:tr w:rsidR="00951403" w:rsidRPr="007B0568" w14:paraId="0CF7A088" w14:textId="77777777" w:rsidTr="002C3F17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6502F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Fecha de inicio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A0C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6A95B96E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951403" w:rsidRPr="007B0568" w14:paraId="49991412" w14:textId="77777777" w:rsidTr="002C3F17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646A5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Fecha de finalización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520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468" w14:textId="77777777" w:rsidR="00951403" w:rsidRPr="007B0568" w:rsidRDefault="00021751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0"/>
                <w:szCs w:val="20"/>
              </w:rPr>
            </w:pPr>
            <w:r w:rsidRPr="007B0568">
              <w:rPr>
                <w:rFonts w:ascii="Source Sans Pro" w:hAnsi="Source Sans Pro"/>
                <w:i/>
                <w:iCs/>
                <w:snapToGrid/>
                <w:sz w:val="20"/>
                <w:szCs w:val="20"/>
              </w:rPr>
              <w:t>Solo</w:t>
            </w:r>
            <w:r w:rsidR="00951403" w:rsidRPr="007B0568">
              <w:rPr>
                <w:rFonts w:ascii="Source Sans Pro" w:hAnsi="Source Sans Pro"/>
                <w:i/>
                <w:iCs/>
                <w:snapToGrid/>
                <w:sz w:val="20"/>
                <w:szCs w:val="20"/>
              </w:rPr>
              <w:t xml:space="preserve"> en el caso del último informe de seguimiento</w:t>
            </w:r>
          </w:p>
        </w:tc>
      </w:tr>
      <w:tr w:rsidR="00951403" w:rsidRPr="007B0568" w14:paraId="205758DF" w14:textId="77777777" w:rsidTr="002C3F17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3CBA9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Fecha de justificación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D30E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B6ED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951403" w:rsidRPr="007B0568" w14:paraId="129454F3" w14:textId="77777777" w:rsidTr="002C3F17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93462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INFORMACIÓN ECONÓMICA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B777B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PREVISTO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38865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JUSTIFICADO</w:t>
            </w:r>
          </w:p>
        </w:tc>
      </w:tr>
      <w:tr w:rsidR="00951403" w:rsidRPr="007B0568" w14:paraId="323E1CFB" w14:textId="77777777" w:rsidTr="002C3F17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BA1FA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Importe total del proyecto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A67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815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€</w:t>
            </w:r>
          </w:p>
        </w:tc>
      </w:tr>
      <w:tr w:rsidR="00951403" w:rsidRPr="007B0568" w14:paraId="65F54D7D" w14:textId="77777777" w:rsidTr="002C3F17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A8A60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Importe de la subvención del Ayuntamiento de Barcelona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3967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48F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0801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833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%</w:t>
            </w:r>
          </w:p>
        </w:tc>
      </w:tr>
      <w:tr w:rsidR="00951403" w:rsidRPr="007B0568" w14:paraId="0C73A81F" w14:textId="77777777" w:rsidTr="002C3F17">
        <w:trPr>
          <w:trHeight w:val="405"/>
        </w:trPr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AA0C3" w14:textId="77777777" w:rsidR="00951403" w:rsidRPr="007B0568" w:rsidRDefault="00951403" w:rsidP="002C3F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bCs/>
                <w:snapToGrid/>
                <w:sz w:val="23"/>
              </w:rPr>
              <w:t>Nombre de la persona responsable del proyecto</w:t>
            </w:r>
          </w:p>
        </w:tc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FEFA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951403" w:rsidRPr="007B0568" w14:paraId="7BE33424" w14:textId="77777777" w:rsidTr="002C3F17">
        <w:trPr>
          <w:trHeight w:val="380"/>
        </w:trPr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0564EF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sz w:val="22"/>
                <w:szCs w:val="22"/>
              </w:rPr>
              <w:t>Nombre de la persona que realiza el informe</w:t>
            </w:r>
          </w:p>
        </w:tc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D18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951403" w:rsidRPr="007B0568" w14:paraId="4535F2BD" w14:textId="77777777" w:rsidTr="002C3F17">
        <w:trPr>
          <w:trHeight w:val="380"/>
        </w:trPr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452A5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</w:rPr>
            </w:pPr>
            <w:r w:rsidRPr="007B0568">
              <w:rPr>
                <w:rFonts w:ascii="Source Sans Pro" w:hAnsi="Source Sans Pro"/>
                <w:b/>
                <w:sz w:val="22"/>
                <w:szCs w:val="22"/>
              </w:rPr>
              <w:t>Correo electrónico de contacto</w:t>
            </w:r>
          </w:p>
        </w:tc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0A9" w14:textId="77777777" w:rsidR="00951403" w:rsidRPr="007B0568" w:rsidRDefault="00951403" w:rsidP="002C3F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</w:tbl>
    <w:bookmarkEnd w:id="0"/>
    <w:p w14:paraId="41AE1381" w14:textId="77777777" w:rsidR="0015499E" w:rsidRPr="007B0568" w:rsidRDefault="00951403" w:rsidP="00EE46CE">
      <w:pPr>
        <w:pBdr>
          <w:bottom w:val="single" w:sz="12" w:space="1" w:color="auto"/>
        </w:pBdr>
        <w:ind w:left="-142"/>
        <w:rPr>
          <w:rFonts w:ascii="Source Sans Pro" w:hAnsi="Source Sans Pro" w:cs="Times New Roman"/>
          <w:b/>
          <w:bCs/>
          <w:sz w:val="28"/>
          <w:szCs w:val="20"/>
        </w:rPr>
      </w:pPr>
      <w:r w:rsidRPr="007B0568">
        <w:rPr>
          <w:rFonts w:ascii="Source Sans Pro" w:hAnsi="Source Sans Pro"/>
          <w:i/>
          <w:sz w:val="20"/>
          <w:szCs w:val="20"/>
        </w:rPr>
        <w:t>Para cumplimentar este informe es necesario seguir las indicaciones expuestas en el documento “Instrucciones para la elaboración de informes de justificación”.</w:t>
      </w:r>
      <w:r w:rsidR="00715F72" w:rsidRPr="007B0568">
        <w:rPr>
          <w:rFonts w:ascii="Source Sans Pro" w:hAnsi="Source Sans Pro"/>
          <w:sz w:val="23"/>
        </w:rPr>
        <w:br w:type="page"/>
      </w:r>
      <w:r w:rsidR="00FE5D70" w:rsidRPr="007B0568">
        <w:rPr>
          <w:rFonts w:ascii="Source Sans Pro" w:hAnsi="Source Sans Pro" w:cs="Times New Roman"/>
          <w:b/>
          <w:bCs/>
          <w:sz w:val="28"/>
          <w:szCs w:val="20"/>
        </w:rPr>
        <w:lastRenderedPageBreak/>
        <w:t>A</w:t>
      </w:r>
      <w:r w:rsidR="0066028E" w:rsidRPr="007B0568">
        <w:rPr>
          <w:rFonts w:ascii="Source Sans Pro" w:hAnsi="Source Sans Pro" w:cs="Times New Roman"/>
          <w:b/>
          <w:bCs/>
          <w:sz w:val="28"/>
          <w:szCs w:val="20"/>
        </w:rPr>
        <w:t>. TRANSFORMACIÓ SOCIAL</w:t>
      </w:r>
    </w:p>
    <w:p w14:paraId="4E2F0358" w14:textId="77777777" w:rsidR="00EF7251" w:rsidRPr="007B0568" w:rsidRDefault="00EF7251" w:rsidP="00EF7251">
      <w:pPr>
        <w:jc w:val="both"/>
        <w:rPr>
          <w:rFonts w:ascii="Source Sans Pro" w:hAnsi="Source Sans Pro" w:cs="Times New Roman"/>
          <w:b/>
          <w:color w:val="000000"/>
        </w:rPr>
      </w:pPr>
    </w:p>
    <w:p w14:paraId="7CA02BBE" w14:textId="77777777" w:rsidR="00EE46CE" w:rsidRPr="007B0568" w:rsidRDefault="00FE5D70" w:rsidP="00EE46CE">
      <w:pPr>
        <w:jc w:val="both"/>
        <w:rPr>
          <w:rFonts w:ascii="Source Sans Pro" w:hAnsi="Source Sans Pro" w:cs="Times New Roman"/>
          <w:b/>
          <w:color w:val="000000"/>
        </w:rPr>
      </w:pPr>
      <w:r w:rsidRPr="007B0568">
        <w:rPr>
          <w:rFonts w:ascii="Source Sans Pro" w:hAnsi="Source Sans Pro" w:cs="Times New Roman"/>
          <w:b/>
          <w:color w:val="000000"/>
        </w:rPr>
        <w:t>A</w:t>
      </w:r>
      <w:r w:rsidR="00EF7251" w:rsidRPr="007B0568">
        <w:rPr>
          <w:rFonts w:ascii="Source Sans Pro" w:hAnsi="Source Sans Pro" w:cs="Times New Roman"/>
          <w:b/>
          <w:color w:val="000000"/>
        </w:rPr>
        <w:t xml:space="preserve">.1. </w:t>
      </w:r>
      <w:r w:rsidR="00EE46CE" w:rsidRPr="007B0568">
        <w:rPr>
          <w:rFonts w:ascii="Source Sans Pro" w:hAnsi="Source Sans Pro" w:cs="Times New Roman"/>
          <w:b/>
          <w:color w:val="000000"/>
        </w:rPr>
        <w:t xml:space="preserve">Evaluación </w:t>
      </w:r>
    </w:p>
    <w:p w14:paraId="27BB23FE" w14:textId="77777777" w:rsidR="00EE46CE" w:rsidRPr="007B0568" w:rsidRDefault="00EE46CE" w:rsidP="00EE46CE">
      <w:pPr>
        <w:rPr>
          <w:rFonts w:ascii="Source Sans Pro" w:hAnsi="Source Sans Pro" w:cs="Times New Roman"/>
          <w:sz w:val="22"/>
          <w:szCs w:val="20"/>
        </w:rPr>
      </w:pPr>
    </w:p>
    <w:tbl>
      <w:tblPr>
        <w:tblW w:w="93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426"/>
      </w:tblGrid>
      <w:tr w:rsidR="00EE46CE" w:rsidRPr="007B0568" w14:paraId="7F12553E" w14:textId="77777777" w:rsidTr="002C3F17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1608670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Evaluación </w:t>
            </w:r>
          </w:p>
        </w:tc>
      </w:tr>
      <w:tr w:rsidR="00EE46CE" w:rsidRPr="007B0568" w14:paraId="227C70A0" w14:textId="77777777" w:rsidTr="002C3F17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D5D3490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¿Se ha llevado a cabo una evaluación interna, externa o mixta del proyecto?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BB6810E" w14:textId="77777777" w:rsidR="00EE46CE" w:rsidRPr="007B0568" w:rsidRDefault="00EE46CE" w:rsidP="002C3F17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81E2F5" w14:textId="77777777" w:rsidR="00EE46CE" w:rsidRPr="007B0568" w:rsidRDefault="00EE46CE" w:rsidP="002C3F17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8ECA7FF" w14:textId="77777777" w:rsidR="00EE46CE" w:rsidRPr="007B0568" w:rsidRDefault="00EE46CE" w:rsidP="002C3F17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NO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F5B70E" w14:textId="77777777" w:rsidR="00EE46CE" w:rsidRPr="007B0568" w:rsidRDefault="00EE46CE" w:rsidP="002C3F17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  <w:tr w:rsidR="00EE46CE" w:rsidRPr="007B0568" w14:paraId="3DBF2E0C" w14:textId="77777777" w:rsidTr="002C3F17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96A1E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En caso de respuesta afirmativa, resumir los principales elementos del proceso de evaluación</w:t>
            </w:r>
          </w:p>
          <w:p w14:paraId="6D68B904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  <w:p w14:paraId="658ED087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En caso de respuesta afirmativa, indicar si se han socializado los resultados de la evaluación</w:t>
            </w:r>
          </w:p>
          <w:p w14:paraId="32E2B179" w14:textId="77777777" w:rsidR="00EE46CE" w:rsidRPr="007B0568" w:rsidRDefault="00EE46CE" w:rsidP="002C3F17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p w14:paraId="6A5659F3" w14:textId="77777777" w:rsidR="009C7AB6" w:rsidRPr="007B0568" w:rsidRDefault="009C7AB6" w:rsidP="00EE46CE">
      <w:pPr>
        <w:jc w:val="both"/>
        <w:rPr>
          <w:rFonts w:ascii="Source Sans Pro" w:hAnsi="Source Sans Pro" w:cs="Times New Roman"/>
          <w:sz w:val="22"/>
          <w:szCs w:val="20"/>
        </w:rPr>
      </w:pPr>
    </w:p>
    <w:p w14:paraId="0DC5A615" w14:textId="77777777" w:rsidR="00EE46CE" w:rsidRPr="007B0568" w:rsidRDefault="00FE5D70" w:rsidP="00EE46CE">
      <w:pPr>
        <w:jc w:val="both"/>
        <w:rPr>
          <w:rFonts w:ascii="Source Sans Pro" w:hAnsi="Source Sans Pro" w:cs="Times New Roman"/>
          <w:b/>
        </w:rPr>
      </w:pPr>
      <w:r w:rsidRPr="007B0568">
        <w:rPr>
          <w:rFonts w:ascii="Source Sans Pro" w:hAnsi="Source Sans Pro" w:cs="Times New Roman"/>
          <w:b/>
        </w:rPr>
        <w:t>A</w:t>
      </w:r>
      <w:r w:rsidR="0050378C" w:rsidRPr="007B0568">
        <w:rPr>
          <w:rFonts w:ascii="Source Sans Pro" w:hAnsi="Source Sans Pro" w:cs="Times New Roman"/>
          <w:b/>
        </w:rPr>
        <w:t>.</w:t>
      </w:r>
      <w:r w:rsidR="00EF7251" w:rsidRPr="007B0568">
        <w:rPr>
          <w:rFonts w:ascii="Source Sans Pro" w:hAnsi="Source Sans Pro" w:cs="Times New Roman"/>
          <w:b/>
        </w:rPr>
        <w:t>2</w:t>
      </w:r>
      <w:r w:rsidR="0050378C" w:rsidRPr="007B0568">
        <w:rPr>
          <w:rFonts w:ascii="Source Sans Pro" w:hAnsi="Source Sans Pro" w:cs="Times New Roman"/>
          <w:b/>
        </w:rPr>
        <w:t xml:space="preserve">. </w:t>
      </w:r>
      <w:r w:rsidR="00EE46CE" w:rsidRPr="007B0568">
        <w:rPr>
          <w:rFonts w:ascii="Source Sans Pro" w:hAnsi="Source Sans Pro" w:cs="Times New Roman"/>
          <w:b/>
        </w:rPr>
        <w:t>Valora la contribución efectiva del proyecto al objetivo general (impacto) del proceso de cambio</w:t>
      </w:r>
    </w:p>
    <w:p w14:paraId="72812F32" w14:textId="77777777" w:rsidR="00EE46CE" w:rsidRPr="007B0568" w:rsidRDefault="00EE46CE" w:rsidP="00EE46CE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8"/>
        <w:gridCol w:w="7456"/>
      </w:tblGrid>
      <w:tr w:rsidR="00EE46CE" w:rsidRPr="007B0568" w14:paraId="5CB8ACC4" w14:textId="77777777" w:rsidTr="002C3F17">
        <w:tc>
          <w:tcPr>
            <w:tcW w:w="1828" w:type="dxa"/>
            <w:shd w:val="clear" w:color="auto" w:fill="D9D9D9"/>
            <w:vAlign w:val="center"/>
          </w:tcPr>
          <w:p w14:paraId="60FC7A83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sz w:val="22"/>
                <w:szCs w:val="22"/>
              </w:rPr>
              <w:t xml:space="preserve">Enunciado OG: 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50F4DC6A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tr w:rsidR="00EE46CE" w:rsidRPr="007B0568" w14:paraId="38BBD74D" w14:textId="77777777" w:rsidTr="002C3F17">
        <w:tc>
          <w:tcPr>
            <w:tcW w:w="9284" w:type="dxa"/>
            <w:gridSpan w:val="2"/>
            <w:shd w:val="clear" w:color="auto" w:fill="D9D9D9"/>
            <w:vAlign w:val="center"/>
          </w:tcPr>
          <w:p w14:paraId="33C8C860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Explica la contribución efectiva al objetivo general </w:t>
            </w:r>
          </w:p>
        </w:tc>
      </w:tr>
      <w:tr w:rsidR="00EE46CE" w:rsidRPr="007B0568" w14:paraId="050096E2" w14:textId="77777777" w:rsidTr="002C3F17">
        <w:tc>
          <w:tcPr>
            <w:tcW w:w="9284" w:type="dxa"/>
            <w:gridSpan w:val="2"/>
            <w:shd w:val="clear" w:color="auto" w:fill="FFFFFF"/>
            <w:vAlign w:val="center"/>
          </w:tcPr>
          <w:p w14:paraId="193F894E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35833121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  <w:tr w:rsidR="00EE46CE" w:rsidRPr="007B0568" w14:paraId="7791B278" w14:textId="77777777" w:rsidTr="002C3F17">
        <w:tc>
          <w:tcPr>
            <w:tcW w:w="9284" w:type="dxa"/>
            <w:gridSpan w:val="2"/>
            <w:shd w:val="clear" w:color="auto" w:fill="D9D9D9"/>
            <w:vAlign w:val="center"/>
          </w:tcPr>
          <w:p w14:paraId="02A9120E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Aporta datos, indicadores (cuantitativos y/o cualitativos), u otras informaciones relevantes que sostienen la contribución efectiva del proyecto al objetivo general </w:t>
            </w:r>
          </w:p>
          <w:p w14:paraId="2B264E2C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(Recomendamos revisar la matriz de evaluación del proyecto)</w:t>
            </w:r>
          </w:p>
        </w:tc>
      </w:tr>
      <w:tr w:rsidR="00EE46CE" w:rsidRPr="007B0568" w14:paraId="4C4CCE00" w14:textId="77777777" w:rsidTr="002C3F17">
        <w:trPr>
          <w:trHeight w:val="1058"/>
        </w:trPr>
        <w:tc>
          <w:tcPr>
            <w:tcW w:w="9284" w:type="dxa"/>
            <w:gridSpan w:val="2"/>
            <w:shd w:val="clear" w:color="auto" w:fill="FFFFFF"/>
          </w:tcPr>
          <w:p w14:paraId="2B789730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3987AD5E" w14:textId="77777777" w:rsidR="00D432E7" w:rsidRPr="007B0568" w:rsidRDefault="00D432E7" w:rsidP="00EE46CE">
      <w:pPr>
        <w:jc w:val="both"/>
        <w:rPr>
          <w:rFonts w:ascii="Source Sans Pro" w:hAnsi="Source Sans Pro" w:cs="Times New Roman"/>
          <w:b/>
        </w:rPr>
      </w:pPr>
    </w:p>
    <w:p w14:paraId="2512C10C" w14:textId="77777777" w:rsidR="00EE46CE" w:rsidRPr="007B0568" w:rsidRDefault="00FE5D70" w:rsidP="00EE46CE">
      <w:pPr>
        <w:jc w:val="both"/>
        <w:rPr>
          <w:rFonts w:ascii="Source Sans Pro" w:hAnsi="Source Sans Pro" w:cs="Times New Roman"/>
          <w:b/>
        </w:rPr>
      </w:pPr>
      <w:r w:rsidRPr="007B0568">
        <w:rPr>
          <w:rFonts w:ascii="Source Sans Pro" w:hAnsi="Source Sans Pro" w:cs="Times New Roman"/>
          <w:b/>
        </w:rPr>
        <w:t>A</w:t>
      </w:r>
      <w:r w:rsidR="00E5410D" w:rsidRPr="007B0568">
        <w:rPr>
          <w:rFonts w:ascii="Source Sans Pro" w:hAnsi="Source Sans Pro" w:cs="Times New Roman"/>
          <w:b/>
        </w:rPr>
        <w:t>.</w:t>
      </w:r>
      <w:r w:rsidR="00EF7251" w:rsidRPr="007B0568">
        <w:rPr>
          <w:rFonts w:ascii="Source Sans Pro" w:hAnsi="Source Sans Pro" w:cs="Times New Roman"/>
          <w:b/>
        </w:rPr>
        <w:t>3</w:t>
      </w:r>
      <w:r w:rsidR="00E5410D" w:rsidRPr="007B0568">
        <w:rPr>
          <w:rFonts w:ascii="Source Sans Pro" w:hAnsi="Source Sans Pro" w:cs="Times New Roman"/>
          <w:b/>
        </w:rPr>
        <w:t xml:space="preserve">. </w:t>
      </w:r>
      <w:r w:rsidR="00EE46CE" w:rsidRPr="007B0568">
        <w:rPr>
          <w:rFonts w:ascii="Source Sans Pro" w:hAnsi="Source Sans Pro" w:cs="Times New Roman"/>
          <w:b/>
        </w:rPr>
        <w:t>Valora el logro del objetivo específico (efecto real al alcance del proyecto) del proceso de cambio</w:t>
      </w:r>
    </w:p>
    <w:p w14:paraId="5B84B14A" w14:textId="77777777" w:rsidR="00EE46CE" w:rsidRPr="007B0568" w:rsidRDefault="00EE46CE" w:rsidP="00EE46CE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8"/>
        <w:gridCol w:w="7456"/>
      </w:tblGrid>
      <w:tr w:rsidR="00EE46CE" w:rsidRPr="007B0568" w14:paraId="0B0F0323" w14:textId="77777777" w:rsidTr="002C3F17">
        <w:tc>
          <w:tcPr>
            <w:tcW w:w="1828" w:type="dxa"/>
            <w:shd w:val="clear" w:color="auto" w:fill="D9D9D9"/>
            <w:vAlign w:val="center"/>
          </w:tcPr>
          <w:p w14:paraId="0C924C1D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sz w:val="22"/>
                <w:szCs w:val="22"/>
              </w:rPr>
              <w:t xml:space="preserve">Enunciado OE: 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637E9B0C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tr w:rsidR="00EE46CE" w:rsidRPr="007B0568" w14:paraId="1ECFA895" w14:textId="77777777" w:rsidTr="002C3F17">
        <w:tc>
          <w:tcPr>
            <w:tcW w:w="9284" w:type="dxa"/>
            <w:gridSpan w:val="2"/>
            <w:shd w:val="clear" w:color="auto" w:fill="D9D9D9"/>
            <w:vAlign w:val="center"/>
          </w:tcPr>
          <w:p w14:paraId="59F81F25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Explica en qué medida se ha logrado el objetivo específico</w:t>
            </w:r>
          </w:p>
        </w:tc>
      </w:tr>
      <w:tr w:rsidR="00EE46CE" w:rsidRPr="007B0568" w14:paraId="4C3D05D1" w14:textId="77777777" w:rsidTr="002C3F17">
        <w:tc>
          <w:tcPr>
            <w:tcW w:w="9284" w:type="dxa"/>
            <w:gridSpan w:val="2"/>
            <w:shd w:val="clear" w:color="auto" w:fill="FFFFFF"/>
            <w:vAlign w:val="center"/>
          </w:tcPr>
          <w:p w14:paraId="1F832350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04EE7CF9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  <w:tr w:rsidR="00EE46CE" w:rsidRPr="007B0568" w14:paraId="208FF7E6" w14:textId="77777777" w:rsidTr="002C3F17">
        <w:tc>
          <w:tcPr>
            <w:tcW w:w="9284" w:type="dxa"/>
            <w:gridSpan w:val="2"/>
            <w:shd w:val="clear" w:color="auto" w:fill="D9D9D9"/>
            <w:vAlign w:val="center"/>
          </w:tcPr>
          <w:p w14:paraId="5C1506F4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Aporta datos, indicadores (cuantitativos y/o cualitativos), u otras informaciones relevantes que sostienen el logro o no logro del objetivo específico </w:t>
            </w:r>
          </w:p>
          <w:p w14:paraId="2DB8AB4A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(Recomendamos revisar la matriz de evaluación del proyecto)</w:t>
            </w:r>
          </w:p>
        </w:tc>
      </w:tr>
      <w:tr w:rsidR="00EE46CE" w:rsidRPr="007B0568" w14:paraId="0DF571BD" w14:textId="77777777" w:rsidTr="002C3F17">
        <w:tc>
          <w:tcPr>
            <w:tcW w:w="9284" w:type="dxa"/>
            <w:gridSpan w:val="2"/>
            <w:shd w:val="clear" w:color="auto" w:fill="FFFFFF"/>
            <w:vAlign w:val="center"/>
          </w:tcPr>
          <w:p w14:paraId="4E25E701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1F1BF0E6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1C190C65" w14:textId="77777777" w:rsidR="00EE46CE" w:rsidRPr="007B0568" w:rsidRDefault="00EE46CE" w:rsidP="00EE46CE">
      <w:pPr>
        <w:jc w:val="both"/>
        <w:rPr>
          <w:rFonts w:ascii="Source Sans Pro" w:hAnsi="Source Sans Pro" w:cs="Times New Roman"/>
          <w:i/>
          <w:sz w:val="20"/>
          <w:szCs w:val="20"/>
        </w:rPr>
      </w:pPr>
      <w:r w:rsidRPr="007B0568">
        <w:rPr>
          <w:rFonts w:ascii="Source Sans Pro" w:hAnsi="Source Sans Pro" w:cs="Times New Roman"/>
          <w:i/>
          <w:sz w:val="20"/>
          <w:szCs w:val="20"/>
        </w:rPr>
        <w:t>Añadir tablas en función del número de OE planteados (si procede)</w:t>
      </w:r>
    </w:p>
    <w:p w14:paraId="07FD4308" w14:textId="77777777" w:rsidR="00D432E7" w:rsidRPr="007B0568" w:rsidRDefault="00D432E7" w:rsidP="00EE46CE">
      <w:pPr>
        <w:jc w:val="both"/>
        <w:rPr>
          <w:rFonts w:ascii="Source Sans Pro" w:hAnsi="Source Sans Pro" w:cs="Times New Roman"/>
          <w:i/>
          <w:sz w:val="20"/>
          <w:szCs w:val="20"/>
        </w:rPr>
      </w:pPr>
    </w:p>
    <w:p w14:paraId="1A013032" w14:textId="77777777" w:rsidR="00EE46CE" w:rsidRPr="007B0568" w:rsidRDefault="002F2F77" w:rsidP="00EE46CE">
      <w:pPr>
        <w:jc w:val="both"/>
        <w:rPr>
          <w:rFonts w:ascii="Source Sans Pro" w:hAnsi="Source Sans Pro" w:cs="Times New Roman"/>
          <w:b/>
          <w:color w:val="000000"/>
        </w:rPr>
      </w:pPr>
      <w:r w:rsidRPr="007B0568">
        <w:rPr>
          <w:rFonts w:ascii="Source Sans Pro" w:hAnsi="Source Sans Pro" w:cs="Times New Roman"/>
          <w:b/>
          <w:color w:val="000000"/>
        </w:rPr>
        <w:t>A.</w:t>
      </w:r>
      <w:r w:rsidR="005435BD" w:rsidRPr="007B0568">
        <w:rPr>
          <w:rFonts w:ascii="Source Sans Pro" w:hAnsi="Source Sans Pro" w:cs="Times New Roman"/>
          <w:b/>
          <w:color w:val="000000"/>
        </w:rPr>
        <w:t>4</w:t>
      </w:r>
      <w:r w:rsidRPr="007B0568">
        <w:rPr>
          <w:rFonts w:ascii="Source Sans Pro" w:hAnsi="Source Sans Pro" w:cs="Times New Roman"/>
          <w:b/>
          <w:color w:val="000000"/>
        </w:rPr>
        <w:t>.</w:t>
      </w:r>
      <w:r w:rsidRPr="007B0568">
        <w:rPr>
          <w:rFonts w:ascii="Source Sans Pro" w:hAnsi="Source Sans Pro" w:cs="Times New Roman"/>
          <w:b/>
          <w:snapToGrid/>
          <w:color w:val="000000"/>
          <w:szCs w:val="20"/>
        </w:rPr>
        <w:t xml:space="preserve"> </w:t>
      </w:r>
      <w:r w:rsidR="00EE46CE" w:rsidRPr="007B0568">
        <w:rPr>
          <w:rFonts w:ascii="Source Sans Pro" w:hAnsi="Source Sans Pro" w:cs="Times New Roman"/>
          <w:b/>
          <w:snapToGrid/>
          <w:color w:val="000000"/>
          <w:szCs w:val="20"/>
        </w:rPr>
        <w:t>Descripción sintética de otros cambios no previstos ocurridos que facilitan/dificultan la transformación social deseada (si procede)</w:t>
      </w:r>
    </w:p>
    <w:p w14:paraId="3AA2C109" w14:textId="77777777" w:rsidR="00EE46CE" w:rsidRPr="007B0568" w:rsidRDefault="00EE46CE" w:rsidP="00EE46CE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EE46CE" w:rsidRPr="007B0568" w14:paraId="3B76DAD4" w14:textId="77777777" w:rsidTr="002C3F17">
        <w:tc>
          <w:tcPr>
            <w:tcW w:w="9284" w:type="dxa"/>
            <w:shd w:val="clear" w:color="auto" w:fill="D9D9D9"/>
            <w:vAlign w:val="center"/>
          </w:tcPr>
          <w:p w14:paraId="10D44C11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sz w:val="22"/>
                <w:szCs w:val="22"/>
              </w:rPr>
              <w:t>Cambios no previstos que facilitan la transformación social deseada</w:t>
            </w:r>
          </w:p>
        </w:tc>
      </w:tr>
      <w:tr w:rsidR="00EE46CE" w:rsidRPr="007B0568" w14:paraId="2DE3C133" w14:textId="77777777" w:rsidTr="002C3F17">
        <w:tc>
          <w:tcPr>
            <w:tcW w:w="9284" w:type="dxa"/>
            <w:shd w:val="clear" w:color="auto" w:fill="FFFFFF"/>
            <w:vAlign w:val="center"/>
          </w:tcPr>
          <w:p w14:paraId="59B5C8C3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tr w:rsidR="00EE46CE" w:rsidRPr="007B0568" w14:paraId="263491FB" w14:textId="77777777" w:rsidTr="002C3F17">
        <w:tc>
          <w:tcPr>
            <w:tcW w:w="9284" w:type="dxa"/>
            <w:shd w:val="clear" w:color="auto" w:fill="D9D9D9"/>
            <w:vAlign w:val="center"/>
          </w:tcPr>
          <w:p w14:paraId="15778BA2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sz w:val="22"/>
                <w:szCs w:val="22"/>
              </w:rPr>
              <w:t>Cambios no previstos que dificultan la transformación social deseada</w:t>
            </w:r>
          </w:p>
        </w:tc>
      </w:tr>
      <w:tr w:rsidR="00EE46CE" w:rsidRPr="007B0568" w14:paraId="74C4E9DA" w14:textId="77777777" w:rsidTr="002C3F17">
        <w:tc>
          <w:tcPr>
            <w:tcW w:w="9284" w:type="dxa"/>
            <w:shd w:val="clear" w:color="auto" w:fill="FFFFFF"/>
            <w:vAlign w:val="center"/>
          </w:tcPr>
          <w:p w14:paraId="49D112A4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414C4CF3" w14:textId="77777777" w:rsidR="009C7AB6" w:rsidRPr="007B0568" w:rsidRDefault="009C7AB6" w:rsidP="00EE46CE">
      <w:pPr>
        <w:jc w:val="both"/>
        <w:rPr>
          <w:rFonts w:ascii="Source Sans Pro" w:hAnsi="Source Sans Pro" w:cs="Times New Roman"/>
          <w:b/>
          <w:color w:val="000000"/>
        </w:rPr>
      </w:pPr>
    </w:p>
    <w:p w14:paraId="2730F0C1" w14:textId="77777777" w:rsidR="00EE46CE" w:rsidRPr="007B0568" w:rsidRDefault="002F2F77" w:rsidP="00EE46CE">
      <w:pPr>
        <w:jc w:val="both"/>
        <w:rPr>
          <w:rFonts w:ascii="Source Sans Pro" w:hAnsi="Source Sans Pro" w:cs="Times New Roman"/>
          <w:b/>
          <w:color w:val="000000"/>
        </w:rPr>
      </w:pPr>
      <w:r w:rsidRPr="007B0568">
        <w:rPr>
          <w:rFonts w:ascii="Source Sans Pro" w:hAnsi="Source Sans Pro" w:cs="Times New Roman"/>
          <w:b/>
          <w:color w:val="000000"/>
        </w:rPr>
        <w:t>A.</w:t>
      </w:r>
      <w:r w:rsidR="005435BD" w:rsidRPr="007B0568">
        <w:rPr>
          <w:rFonts w:ascii="Source Sans Pro" w:hAnsi="Source Sans Pro" w:cs="Times New Roman"/>
          <w:b/>
          <w:color w:val="000000"/>
        </w:rPr>
        <w:t>5</w:t>
      </w:r>
      <w:r w:rsidRPr="007B0568">
        <w:rPr>
          <w:rFonts w:ascii="Source Sans Pro" w:hAnsi="Source Sans Pro" w:cs="Times New Roman"/>
          <w:b/>
          <w:color w:val="000000"/>
        </w:rPr>
        <w:t xml:space="preserve">. </w:t>
      </w:r>
      <w:r w:rsidR="00EE46CE" w:rsidRPr="007B0568">
        <w:rPr>
          <w:rFonts w:ascii="Source Sans Pro" w:hAnsi="Source Sans Pro" w:cs="Times New Roman"/>
          <w:b/>
          <w:color w:val="000000"/>
        </w:rPr>
        <w:t>Descripción sintética de cómo y por qué se han alcanzado los cambios (a nivel de objetivo general, objetivo específico y cambios no previstos) expuestos en los apartados anteriores</w:t>
      </w:r>
    </w:p>
    <w:p w14:paraId="1B90D3DD" w14:textId="77777777" w:rsidR="00EE46CE" w:rsidRPr="007B0568" w:rsidRDefault="00EE46CE" w:rsidP="00EE46CE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EE46CE" w:rsidRPr="007B0568" w14:paraId="46209933" w14:textId="77777777" w:rsidTr="002C3F17">
        <w:tc>
          <w:tcPr>
            <w:tcW w:w="9284" w:type="dxa"/>
            <w:shd w:val="clear" w:color="auto" w:fill="D9D9D9"/>
            <w:vAlign w:val="center"/>
          </w:tcPr>
          <w:p w14:paraId="1E1C7E28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Explica brevemente los mecanismos de cambio; y si procede, las metodologías que han facilitado/dificultad la activación de los mecanismos, el comportamiento del contexto y los factores externos previamente identificados</w:t>
            </w:r>
          </w:p>
        </w:tc>
      </w:tr>
      <w:tr w:rsidR="00EE46CE" w:rsidRPr="007B0568" w14:paraId="1AB3C6CC" w14:textId="77777777" w:rsidTr="002C3F17">
        <w:tc>
          <w:tcPr>
            <w:tcW w:w="9284" w:type="dxa"/>
            <w:shd w:val="clear" w:color="auto" w:fill="FFFFFF"/>
            <w:vAlign w:val="center"/>
          </w:tcPr>
          <w:p w14:paraId="6BA21D1B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45437E02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4945ED77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  <w:tr w:rsidR="00EE46CE" w:rsidRPr="007B0568" w14:paraId="56C2E081" w14:textId="77777777" w:rsidTr="002C3F17">
        <w:tc>
          <w:tcPr>
            <w:tcW w:w="9284" w:type="dxa"/>
            <w:shd w:val="clear" w:color="auto" w:fill="D9D9D9"/>
            <w:vAlign w:val="center"/>
          </w:tcPr>
          <w:p w14:paraId="7DDE4E68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Aporta datos, indicadores (cuantitativos y/o cualitativos), u otras informaciones relevantes que sostienen esta narrativa de cambio </w:t>
            </w:r>
          </w:p>
          <w:p w14:paraId="5472E4DD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B056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(Recomendamos revisar la matriz de evaluación del proyecto)</w:t>
            </w:r>
          </w:p>
        </w:tc>
      </w:tr>
      <w:tr w:rsidR="00EE46CE" w:rsidRPr="007B0568" w14:paraId="7462A930" w14:textId="77777777" w:rsidTr="002C3F17">
        <w:tc>
          <w:tcPr>
            <w:tcW w:w="9284" w:type="dxa"/>
            <w:shd w:val="clear" w:color="auto" w:fill="FFFFFF"/>
            <w:vAlign w:val="center"/>
          </w:tcPr>
          <w:p w14:paraId="0D2B9620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  <w:p w14:paraId="5C2AF442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  <w:p w14:paraId="76E96F60" w14:textId="77777777" w:rsidR="00EE46CE" w:rsidRPr="007B0568" w:rsidRDefault="00EE46CE" w:rsidP="002C3F17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</w:tc>
      </w:tr>
    </w:tbl>
    <w:p w14:paraId="08018543" w14:textId="77777777" w:rsidR="002F2F77" w:rsidRPr="007B0568" w:rsidRDefault="002F2F77" w:rsidP="00EE46CE">
      <w:pPr>
        <w:jc w:val="both"/>
        <w:rPr>
          <w:rFonts w:ascii="Source Sans Pro" w:hAnsi="Source Sans Pro" w:cs="Times New Roman"/>
          <w:b/>
        </w:rPr>
      </w:pPr>
    </w:p>
    <w:p w14:paraId="3D620154" w14:textId="77777777" w:rsidR="00AA3AC3" w:rsidRPr="007B0568" w:rsidRDefault="002F2F77" w:rsidP="00AA3AC3">
      <w:pPr>
        <w:rPr>
          <w:rFonts w:ascii="Source Sans Pro" w:hAnsi="Source Sans Pro" w:cs="Times New Roman"/>
          <w:b/>
        </w:rPr>
      </w:pPr>
      <w:r w:rsidRPr="007B0568">
        <w:rPr>
          <w:rFonts w:ascii="Source Sans Pro" w:hAnsi="Source Sans Pro" w:cs="Times New Roman"/>
          <w:b/>
          <w:color w:val="000000"/>
        </w:rPr>
        <w:t>A.</w:t>
      </w:r>
      <w:r w:rsidR="005435BD" w:rsidRPr="007B0568">
        <w:rPr>
          <w:rFonts w:ascii="Source Sans Pro" w:hAnsi="Source Sans Pro" w:cs="Times New Roman"/>
          <w:b/>
          <w:color w:val="000000"/>
        </w:rPr>
        <w:t>6</w:t>
      </w:r>
      <w:r w:rsidRPr="007B0568">
        <w:rPr>
          <w:rFonts w:ascii="Source Sans Pro" w:hAnsi="Source Sans Pro" w:cs="Times New Roman"/>
          <w:b/>
          <w:color w:val="000000"/>
        </w:rPr>
        <w:t xml:space="preserve">. </w:t>
      </w:r>
      <w:r w:rsidR="00AA3AC3" w:rsidRPr="007B0568">
        <w:rPr>
          <w:rFonts w:ascii="Source Sans Pro" w:hAnsi="Source Sans Pro" w:cs="Times New Roman"/>
          <w:b/>
          <w:color w:val="000000"/>
        </w:rPr>
        <w:t>Descripción sintética de las acciones y/o estrategia orientada a garantizar la sostenibilidad de los cambios positivos ocurridos</w:t>
      </w:r>
    </w:p>
    <w:p w14:paraId="73D9D0E0" w14:textId="77777777" w:rsidR="00AA3AC3" w:rsidRPr="007B0568" w:rsidRDefault="00AA3AC3" w:rsidP="00AA3AC3">
      <w:pPr>
        <w:jc w:val="both"/>
        <w:rPr>
          <w:rFonts w:ascii="Source Sans Pro" w:hAnsi="Source Sans Pro" w:cs="Times New Roman"/>
          <w:b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AA3AC3" w:rsidRPr="007B0568" w14:paraId="5D728739" w14:textId="77777777" w:rsidTr="002C3F17">
        <w:tc>
          <w:tcPr>
            <w:tcW w:w="9284" w:type="dxa"/>
            <w:shd w:val="clear" w:color="auto" w:fill="FFFFFF"/>
            <w:vAlign w:val="center"/>
          </w:tcPr>
          <w:p w14:paraId="062F07A8" w14:textId="77777777" w:rsidR="00AA3AC3" w:rsidRPr="007B0568" w:rsidRDefault="00AA3AC3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55456942" w14:textId="77777777" w:rsidR="00AA3AC3" w:rsidRPr="007B0568" w:rsidRDefault="00AA3AC3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62E3EFC7" w14:textId="77777777" w:rsidR="00AA3AC3" w:rsidRPr="007B0568" w:rsidRDefault="00AA3AC3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0DBA7F0F" w14:textId="77777777" w:rsidR="00CA2494" w:rsidRPr="007B0568" w:rsidRDefault="00CA2494" w:rsidP="00A90A3D">
      <w:pPr>
        <w:jc w:val="both"/>
        <w:rPr>
          <w:rFonts w:ascii="Source Sans Pro" w:hAnsi="Source Sans Pro" w:cs="Times New Roman"/>
          <w:b/>
          <w:color w:val="000000"/>
        </w:rPr>
      </w:pPr>
    </w:p>
    <w:p w14:paraId="46A924C3" w14:textId="77777777" w:rsidR="009C7C76" w:rsidRPr="007B0568" w:rsidRDefault="00D324F4" w:rsidP="00D324F4">
      <w:pPr>
        <w:jc w:val="both"/>
        <w:rPr>
          <w:rFonts w:ascii="Source Sans Pro" w:hAnsi="Source Sans Pro" w:cs="Times New Roman"/>
          <w:b/>
          <w:color w:val="000000"/>
        </w:rPr>
      </w:pPr>
      <w:r w:rsidRPr="007B0568">
        <w:rPr>
          <w:rFonts w:ascii="Source Sans Pro" w:hAnsi="Source Sans Pro" w:cs="Times New Roman"/>
          <w:b/>
          <w:color w:val="000000"/>
        </w:rPr>
        <w:t>A.7. Valoración de la contribución del proyecto a la</w:t>
      </w:r>
      <w:r w:rsidR="003B2CBA" w:rsidRPr="007B0568">
        <w:rPr>
          <w:rFonts w:ascii="Source Sans Pro" w:hAnsi="Source Sans Pro" w:cs="Times New Roman"/>
          <w:b/>
          <w:color w:val="000000"/>
        </w:rPr>
        <w:t xml:space="preserve"> Justicia Global (en clave de las metas</w:t>
      </w:r>
      <w:r w:rsidRPr="007B0568">
        <w:rPr>
          <w:rFonts w:ascii="Source Sans Pro" w:hAnsi="Source Sans Pro" w:cs="Times New Roman"/>
          <w:b/>
          <w:color w:val="000000"/>
        </w:rPr>
        <w:t xml:space="preserve"> del Plan Director: justicia económica, justicia ambiental, justicia de género y </w:t>
      </w:r>
      <w:r w:rsidR="003F5B8A" w:rsidRPr="007B0568">
        <w:rPr>
          <w:rFonts w:ascii="Source Sans Pro" w:hAnsi="Source Sans Pro" w:cs="Times New Roman"/>
          <w:b/>
          <w:color w:val="000000"/>
        </w:rPr>
        <w:t>justicia social</w:t>
      </w:r>
      <w:r w:rsidRPr="007B0568">
        <w:rPr>
          <w:rFonts w:ascii="Source Sans Pro" w:hAnsi="Source Sans Pro" w:cs="Times New Roman"/>
          <w:b/>
          <w:color w:val="000000"/>
        </w:rPr>
        <w:t>)</w:t>
      </w:r>
    </w:p>
    <w:p w14:paraId="61F41D29" w14:textId="77777777" w:rsidR="00D324F4" w:rsidRPr="007B0568" w:rsidRDefault="00D324F4" w:rsidP="00D324F4">
      <w:pPr>
        <w:jc w:val="both"/>
        <w:rPr>
          <w:rFonts w:ascii="Source Sans Pro" w:hAnsi="Source Sans Pro" w:cs="Times New Roman"/>
          <w:b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D324F4" w:rsidRPr="007B0568" w14:paraId="0732CCA3" w14:textId="77777777" w:rsidTr="002C3F17">
        <w:tc>
          <w:tcPr>
            <w:tcW w:w="9284" w:type="dxa"/>
            <w:shd w:val="clear" w:color="auto" w:fill="FFFFFF"/>
            <w:vAlign w:val="center"/>
          </w:tcPr>
          <w:p w14:paraId="6D0FA34E" w14:textId="77777777" w:rsidR="00D324F4" w:rsidRPr="007B0568" w:rsidRDefault="00D324F4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0BF8D961" w14:textId="77777777" w:rsidR="00D324F4" w:rsidRPr="007B0568" w:rsidRDefault="00D324F4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64B82365" w14:textId="77777777" w:rsidR="00D324F4" w:rsidRPr="007B0568" w:rsidRDefault="00D324F4" w:rsidP="002C3F1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42E12EC1" w14:textId="77777777" w:rsidR="00D324F4" w:rsidRPr="007B0568" w:rsidRDefault="00D324F4" w:rsidP="00D324F4">
      <w:pPr>
        <w:jc w:val="both"/>
        <w:rPr>
          <w:rFonts w:ascii="Source Sans Pro" w:hAnsi="Source Sans Pro" w:cs="Times New Roman"/>
          <w:b/>
          <w:color w:val="000000"/>
        </w:rPr>
      </w:pPr>
    </w:p>
    <w:p w14:paraId="53CB7C07" w14:textId="77777777" w:rsidR="009F4B46" w:rsidRPr="007B0568" w:rsidRDefault="009F4B46" w:rsidP="009F4B46">
      <w:pPr>
        <w:jc w:val="both"/>
        <w:rPr>
          <w:rFonts w:ascii="Source Sans Pro" w:hAnsi="Source Sans Pro" w:cs="Times New Roman"/>
          <w:b/>
          <w:bCs/>
          <w:color w:val="000000"/>
          <w:lang w:val="ca-ES"/>
        </w:rPr>
      </w:pPr>
      <w:r w:rsidRPr="007B0568">
        <w:rPr>
          <w:rFonts w:ascii="Source Sans Pro" w:hAnsi="Source Sans Pro" w:cs="Times New Roman"/>
          <w:b/>
          <w:bCs/>
          <w:color w:val="000000"/>
          <w:lang w:val="ca-ES"/>
        </w:rPr>
        <w:t>A.8. Valoració de l’estratègia del projecte per l’abordatge i l’eradicació de les discriminacions de gènere i de les violències masclistes</w:t>
      </w:r>
    </w:p>
    <w:p w14:paraId="4061F12F" w14:textId="77777777" w:rsidR="009F4B46" w:rsidRPr="007B0568" w:rsidRDefault="009F4B46" w:rsidP="009F4B46">
      <w:pPr>
        <w:jc w:val="both"/>
        <w:rPr>
          <w:rFonts w:ascii="Source Sans Pro" w:hAnsi="Source Sans Pro" w:cs="Times New Roman"/>
          <w:b/>
          <w:bCs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9F4B46" w:rsidRPr="007B0568" w14:paraId="5C0328CD" w14:textId="77777777" w:rsidTr="00492936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D59" w14:textId="77777777" w:rsidR="009F4B46" w:rsidRPr="007B0568" w:rsidRDefault="009F4B46" w:rsidP="00492936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</w:pPr>
          </w:p>
          <w:p w14:paraId="0F659792" w14:textId="77777777" w:rsidR="009F4B46" w:rsidRPr="007B0568" w:rsidRDefault="009F4B46" w:rsidP="00492936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</w:pPr>
          </w:p>
          <w:p w14:paraId="47748445" w14:textId="77777777" w:rsidR="009F4B46" w:rsidRPr="007B0568" w:rsidRDefault="009F4B46" w:rsidP="00492936">
            <w:pPr>
              <w:jc w:val="both"/>
              <w:rPr>
                <w:rFonts w:ascii="Source Sans Pro" w:hAnsi="Source Sans Pro" w:cs="Times New Roman"/>
                <w:b/>
                <w:bCs/>
                <w:lang w:val="ca-ES"/>
              </w:rPr>
            </w:pPr>
          </w:p>
        </w:tc>
      </w:tr>
    </w:tbl>
    <w:p w14:paraId="0041233B" w14:textId="77777777" w:rsidR="009F4B46" w:rsidRPr="007B0568" w:rsidRDefault="009F4B46" w:rsidP="00D324F4">
      <w:pPr>
        <w:jc w:val="both"/>
        <w:rPr>
          <w:rFonts w:ascii="Source Sans Pro" w:hAnsi="Source Sans Pro" w:cs="Times New Roman"/>
          <w:b/>
          <w:color w:val="000000"/>
        </w:rPr>
      </w:pPr>
    </w:p>
    <w:p w14:paraId="5DF15158" w14:textId="77777777" w:rsidR="00D85F36" w:rsidRPr="007B0568" w:rsidRDefault="00A90A3D" w:rsidP="00D85F36">
      <w:pPr>
        <w:jc w:val="both"/>
        <w:rPr>
          <w:rFonts w:ascii="Source Sans Pro" w:hAnsi="Source Sans Pro" w:cs="Times New Roman"/>
          <w:b/>
          <w:color w:val="000000"/>
        </w:rPr>
      </w:pPr>
      <w:r w:rsidRPr="007B0568">
        <w:rPr>
          <w:rFonts w:ascii="Source Sans Pro" w:hAnsi="Source Sans Pro" w:cs="Times New Roman"/>
          <w:b/>
          <w:color w:val="000000"/>
        </w:rPr>
        <w:t>A.</w:t>
      </w:r>
      <w:r w:rsidR="009F4B46" w:rsidRPr="007B0568">
        <w:rPr>
          <w:rFonts w:ascii="Source Sans Pro" w:hAnsi="Source Sans Pro" w:cs="Times New Roman"/>
          <w:b/>
          <w:color w:val="000000"/>
        </w:rPr>
        <w:t>9</w:t>
      </w:r>
      <w:r w:rsidRPr="007B0568">
        <w:rPr>
          <w:rFonts w:ascii="Source Sans Pro" w:hAnsi="Source Sans Pro" w:cs="Times New Roman"/>
          <w:b/>
          <w:color w:val="000000"/>
        </w:rPr>
        <w:t xml:space="preserve">. </w:t>
      </w:r>
      <w:r w:rsidR="00D324F4" w:rsidRPr="007B0568">
        <w:rPr>
          <w:rFonts w:ascii="Source Sans Pro" w:hAnsi="Source Sans Pro" w:cs="Times New Roman"/>
          <w:b/>
          <w:color w:val="000000"/>
        </w:rPr>
        <w:t>Valoración de la participación real de la población destinataria del proyecto y del resto de actores y actoras involucradas en el proceso de cambio, las sinergias construidas, y las resistencias identificadas</w:t>
      </w:r>
    </w:p>
    <w:p w14:paraId="0DCA7EAE" w14:textId="77777777" w:rsidR="00D85F36" w:rsidRPr="007B0568" w:rsidRDefault="00D85F36" w:rsidP="00D85F36">
      <w:pPr>
        <w:rPr>
          <w:rFonts w:ascii="Source Sans Pro" w:hAnsi="Source Sans Pro" w:cs="Times New Roman"/>
          <w:color w:val="000000"/>
          <w:sz w:val="22"/>
          <w:szCs w:val="20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1134"/>
        <w:gridCol w:w="6"/>
        <w:gridCol w:w="987"/>
        <w:gridCol w:w="1134"/>
        <w:gridCol w:w="8"/>
        <w:gridCol w:w="1267"/>
        <w:gridCol w:w="1134"/>
        <w:gridCol w:w="9"/>
        <w:gridCol w:w="1267"/>
      </w:tblGrid>
      <w:tr w:rsidR="00D324F4" w:rsidRPr="007B0568" w14:paraId="0FFCFE18" w14:textId="77777777" w:rsidTr="00D324F4">
        <w:tc>
          <w:tcPr>
            <w:tcW w:w="9214" w:type="dxa"/>
            <w:gridSpan w:val="10"/>
            <w:shd w:val="clear" w:color="auto" w:fill="D9D9D9"/>
          </w:tcPr>
          <w:p w14:paraId="2C6A95AE" w14:textId="77777777" w:rsidR="00D324F4" w:rsidRPr="007B0568" w:rsidRDefault="00D324F4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 xml:space="preserve">POBLACIÖN DESTINATÀRIA </w:t>
            </w:r>
          </w:p>
        </w:tc>
      </w:tr>
      <w:tr w:rsidR="00D324F4" w:rsidRPr="007B0568" w14:paraId="1E8BC98E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7AC95F0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Población prevista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301135F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50EEAA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AE0D0B6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Hombres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B3D7F8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  <w:tc>
          <w:tcPr>
            <w:tcW w:w="11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77116B2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Mujeres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056B8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D324F4" w:rsidRPr="007B0568" w14:paraId="05165465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3C017F6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lastRenderedPageBreak/>
              <w:t>Población final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B642E3B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4E5CA2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448C78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Hombres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CD945D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  <w:tc>
          <w:tcPr>
            <w:tcW w:w="11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BC1732D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Mujeres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6C6974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D324F4" w:rsidRPr="007B0568" w14:paraId="3E0F8351" w14:textId="77777777" w:rsidTr="00D324F4">
        <w:tc>
          <w:tcPr>
            <w:tcW w:w="9214" w:type="dxa"/>
            <w:gridSpan w:val="10"/>
            <w:shd w:val="clear" w:color="auto" w:fill="D9D9D9"/>
          </w:tcPr>
          <w:p w14:paraId="44B06495" w14:textId="77777777" w:rsidR="00D324F4" w:rsidRPr="007B0568" w:rsidRDefault="00D324F4" w:rsidP="002C3F1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OTROS ACTORES Y ACTORAS</w:t>
            </w:r>
          </w:p>
        </w:tc>
      </w:tr>
      <w:tr w:rsidR="00D324F4" w:rsidRPr="007B0568" w14:paraId="2FE1968D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42D966F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 xml:space="preserve">Actores/as previstas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3F122A1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A292C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A9A36AD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Hombres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085CF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58A0C86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Mujeres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F3E9B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D324F4" w:rsidRPr="007B0568" w14:paraId="4D2DF302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C597BAE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Actoras/as finales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FEAC7F6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05E4AF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22EFE2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Hombres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597091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3403EBE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Mujeres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B3F796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D324F4" w:rsidRPr="007B0568" w14:paraId="11C7C3DA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6D0726F" w14:textId="77777777" w:rsidR="00D324F4" w:rsidRPr="007B0568" w:rsidRDefault="00D324F4" w:rsidP="002C3F17">
            <w:pPr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Otros actores/as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5C313F2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E0FC10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D32C0CA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Detalle</w:t>
            </w:r>
          </w:p>
        </w:tc>
        <w:tc>
          <w:tcPr>
            <w:tcW w:w="368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1ACA18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9C7C76" w:rsidRPr="007B0568" w14:paraId="2602C689" w14:textId="77777777" w:rsidTr="00D324F4">
        <w:tc>
          <w:tcPr>
            <w:tcW w:w="9214" w:type="dxa"/>
            <w:gridSpan w:val="10"/>
            <w:shd w:val="clear" w:color="auto" w:fill="D9D9D9"/>
          </w:tcPr>
          <w:p w14:paraId="37B14076" w14:textId="77777777" w:rsidR="009C7C76" w:rsidRPr="007B0568" w:rsidRDefault="009C7C76" w:rsidP="00D324F4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</w:pP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ADMIINISTRACION</w:t>
            </w:r>
            <w:r w:rsidR="00D324F4"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E</w:t>
            </w: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S P</w:t>
            </w:r>
            <w:r w:rsidR="00D324F4"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Ú</w:t>
            </w:r>
            <w:r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BLI</w:t>
            </w:r>
            <w:r w:rsidR="00D324F4" w:rsidRPr="007B056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 xml:space="preserve">CAS </w:t>
            </w:r>
            <w:r w:rsidR="00021751" w:rsidRPr="007B0568">
              <w:rPr>
                <w:rFonts w:ascii="Source Sans Pro" w:hAnsi="Source Sans Pro" w:cs="Times New Roman"/>
                <w:bCs/>
                <w:i/>
                <w:iCs/>
                <w:color w:val="000000"/>
                <w:sz w:val="22"/>
                <w:szCs w:val="20"/>
              </w:rPr>
              <w:t>(so</w:t>
            </w:r>
            <w:r w:rsidR="00D324F4" w:rsidRPr="007B0568">
              <w:rPr>
                <w:rFonts w:ascii="Source Sans Pro" w:hAnsi="Source Sans Pro" w:cs="Times New Roman"/>
                <w:bCs/>
                <w:i/>
                <w:iCs/>
                <w:color w:val="000000"/>
                <w:sz w:val="22"/>
                <w:szCs w:val="20"/>
              </w:rPr>
              <w:t xml:space="preserve">lo modalidad </w:t>
            </w:r>
            <w:r w:rsidRPr="007B0568">
              <w:rPr>
                <w:rFonts w:ascii="Source Sans Pro" w:hAnsi="Source Sans Pro" w:cs="Times New Roman"/>
                <w:bCs/>
                <w:i/>
                <w:iCs/>
                <w:color w:val="000000"/>
                <w:sz w:val="22"/>
                <w:szCs w:val="20"/>
              </w:rPr>
              <w:t>C3)</w:t>
            </w:r>
          </w:p>
        </w:tc>
      </w:tr>
      <w:tr w:rsidR="009C7C76" w:rsidRPr="007B0568" w14:paraId="35DAED85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3873D2D" w14:textId="77777777" w:rsidR="009C7C76" w:rsidRPr="007B0568" w:rsidRDefault="009C7C76" w:rsidP="00D324F4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Administracion</w:t>
            </w:r>
            <w:r w:rsidR="00D324F4" w:rsidRPr="007B0568">
              <w:rPr>
                <w:rFonts w:ascii="Source Sans Pro" w:hAnsi="Source Sans Pro"/>
                <w:b/>
                <w:bCs/>
                <w:sz w:val="22"/>
              </w:rPr>
              <w:t>e</w:t>
            </w:r>
            <w:r w:rsidRPr="007B0568">
              <w:rPr>
                <w:rFonts w:ascii="Source Sans Pro" w:hAnsi="Source Sans Pro"/>
                <w:b/>
                <w:bCs/>
                <w:sz w:val="22"/>
              </w:rPr>
              <w:t>s previst</w:t>
            </w:r>
            <w:r w:rsidR="00D324F4" w:rsidRPr="007B0568">
              <w:rPr>
                <w:rFonts w:ascii="Source Sans Pro" w:hAnsi="Source Sans Pro"/>
                <w:b/>
                <w:bCs/>
                <w:sz w:val="22"/>
              </w:rPr>
              <w:t>a</w:t>
            </w:r>
            <w:r w:rsidRPr="007B0568">
              <w:rPr>
                <w:rFonts w:ascii="Source Sans Pro" w:hAnsi="Source Sans Pro"/>
                <w:b/>
                <w:bCs/>
                <w:sz w:val="22"/>
              </w:rPr>
              <w:t>s</w:t>
            </w:r>
          </w:p>
        </w:tc>
        <w:tc>
          <w:tcPr>
            <w:tcW w:w="11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642C529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927941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04297C4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Detall</w:t>
            </w:r>
            <w:r w:rsidR="00D324F4" w:rsidRPr="007B0568">
              <w:rPr>
                <w:rFonts w:ascii="Source Sans Pro" w:hAnsi="Source Sans Pro"/>
                <w:b/>
                <w:bCs/>
                <w:sz w:val="22"/>
              </w:rPr>
              <w:t>e</w:t>
            </w:r>
          </w:p>
        </w:tc>
        <w:tc>
          <w:tcPr>
            <w:tcW w:w="368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C51C49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9C7C76" w:rsidRPr="007B0568" w14:paraId="689B4500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AD6C85B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Administracion</w:t>
            </w:r>
            <w:r w:rsidR="00D324F4" w:rsidRPr="007B0568">
              <w:rPr>
                <w:rFonts w:ascii="Source Sans Pro" w:hAnsi="Source Sans Pro"/>
                <w:b/>
                <w:bCs/>
                <w:sz w:val="22"/>
              </w:rPr>
              <w:t>e</w:t>
            </w:r>
            <w:r w:rsidRPr="007B0568">
              <w:rPr>
                <w:rFonts w:ascii="Source Sans Pro" w:hAnsi="Source Sans Pro"/>
                <w:b/>
                <w:bCs/>
                <w:sz w:val="22"/>
              </w:rPr>
              <w:t>s final</w:t>
            </w:r>
            <w:r w:rsidR="00D324F4" w:rsidRPr="007B0568">
              <w:rPr>
                <w:rFonts w:ascii="Source Sans Pro" w:hAnsi="Source Sans Pro"/>
                <w:b/>
                <w:bCs/>
                <w:sz w:val="22"/>
              </w:rPr>
              <w:t>e</w:t>
            </w:r>
            <w:r w:rsidRPr="007B0568">
              <w:rPr>
                <w:rFonts w:ascii="Source Sans Pro" w:hAnsi="Source Sans Pro"/>
                <w:b/>
                <w:bCs/>
                <w:sz w:val="22"/>
              </w:rPr>
              <w:t>s</w:t>
            </w:r>
          </w:p>
        </w:tc>
        <w:tc>
          <w:tcPr>
            <w:tcW w:w="11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CD11803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92F378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C932E44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B0568">
              <w:rPr>
                <w:rFonts w:ascii="Source Sans Pro" w:hAnsi="Source Sans Pro"/>
                <w:b/>
                <w:bCs/>
                <w:sz w:val="22"/>
              </w:rPr>
              <w:t>Detall</w:t>
            </w:r>
            <w:r w:rsidR="00D324F4" w:rsidRPr="007B0568">
              <w:rPr>
                <w:rFonts w:ascii="Source Sans Pro" w:hAnsi="Source Sans Pro"/>
                <w:b/>
                <w:bCs/>
                <w:sz w:val="22"/>
              </w:rPr>
              <w:t>e</w:t>
            </w:r>
          </w:p>
        </w:tc>
        <w:tc>
          <w:tcPr>
            <w:tcW w:w="368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62C137" w14:textId="77777777" w:rsidR="009C7C76" w:rsidRPr="007B0568" w:rsidRDefault="009C7C76" w:rsidP="002C3F1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D324F4" w:rsidRPr="007B0568" w14:paraId="1BCA4803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7B3121A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color w:val="000000"/>
                <w:sz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Valoración de su participación real y mecanismos de coordinación (si procede) </w:t>
            </w:r>
          </w:p>
        </w:tc>
      </w:tr>
      <w:tr w:rsidR="00D324F4" w:rsidRPr="007B0568" w14:paraId="478CF40C" w14:textId="77777777" w:rsidTr="00D324F4">
        <w:tc>
          <w:tcPr>
            <w:tcW w:w="9214" w:type="dxa"/>
            <w:gridSpan w:val="10"/>
          </w:tcPr>
          <w:p w14:paraId="3A396964" w14:textId="77777777" w:rsidR="00D324F4" w:rsidRPr="007B0568" w:rsidRDefault="00D324F4" w:rsidP="002C3F17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</w:tc>
      </w:tr>
      <w:tr w:rsidR="00D324F4" w:rsidRPr="007B0568" w14:paraId="68E83505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57B5E95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color w:val="000000"/>
                <w:sz w:val="22"/>
              </w:rPr>
            </w:pPr>
            <w:r w:rsidRPr="007B056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Valoración de las sinergias y efecto multiplicador (si procede)</w:t>
            </w:r>
          </w:p>
        </w:tc>
      </w:tr>
      <w:tr w:rsidR="00D324F4" w:rsidRPr="007B0568" w14:paraId="50ABBDBF" w14:textId="77777777" w:rsidTr="00D324F4">
        <w:tc>
          <w:tcPr>
            <w:tcW w:w="9214" w:type="dxa"/>
            <w:gridSpan w:val="10"/>
          </w:tcPr>
          <w:p w14:paraId="2F46F82E" w14:textId="77777777" w:rsidR="00D324F4" w:rsidRPr="007B0568" w:rsidRDefault="00D324F4" w:rsidP="002C3F17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</w:tc>
      </w:tr>
      <w:tr w:rsidR="00D324F4" w:rsidRPr="007B0568" w14:paraId="494E30C5" w14:textId="77777777" w:rsidTr="00D3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79B3BB3" w14:textId="77777777" w:rsidR="00D324F4" w:rsidRPr="007B0568" w:rsidRDefault="00D324F4" w:rsidP="002C3F17">
            <w:pPr>
              <w:jc w:val="both"/>
              <w:rPr>
                <w:rFonts w:ascii="Source Sans Pro" w:hAnsi="Source Sans Pro"/>
                <w:b/>
                <w:color w:val="000000"/>
                <w:sz w:val="22"/>
              </w:rPr>
            </w:pPr>
            <w:r w:rsidRPr="007B0568">
              <w:rPr>
                <w:rFonts w:ascii="Source Sans Pro" w:hAnsi="Source Sans Pro"/>
                <w:b/>
                <w:color w:val="000000"/>
                <w:sz w:val="22"/>
              </w:rPr>
              <w:t>Valoración de les resistencias identificadas</w:t>
            </w:r>
          </w:p>
        </w:tc>
      </w:tr>
      <w:tr w:rsidR="009C7C76" w:rsidRPr="007B0568" w14:paraId="5E1ABBAC" w14:textId="77777777" w:rsidTr="00D324F4">
        <w:tc>
          <w:tcPr>
            <w:tcW w:w="9214" w:type="dxa"/>
            <w:gridSpan w:val="10"/>
          </w:tcPr>
          <w:p w14:paraId="57B1E13D" w14:textId="77777777" w:rsidR="009C7C76" w:rsidRPr="007B0568" w:rsidRDefault="009C7C76" w:rsidP="002C3F17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</w:tc>
      </w:tr>
    </w:tbl>
    <w:p w14:paraId="429E9F82" w14:textId="77777777" w:rsidR="00917E64" w:rsidRPr="007B0568" w:rsidRDefault="00917E64" w:rsidP="00D85F36">
      <w:pPr>
        <w:jc w:val="both"/>
        <w:rPr>
          <w:rFonts w:ascii="Source Sans Pro" w:hAnsi="Source Sans Pro" w:cs="Times New Roman"/>
          <w:b/>
        </w:rPr>
      </w:pPr>
    </w:p>
    <w:p w14:paraId="5A5A18E3" w14:textId="77777777" w:rsidR="002F2F77" w:rsidRPr="007B0568" w:rsidRDefault="002F2F77" w:rsidP="00D85F36">
      <w:pPr>
        <w:jc w:val="both"/>
        <w:rPr>
          <w:rFonts w:ascii="Source Sans Pro" w:hAnsi="Source Sans Pro" w:cs="Times New Roman"/>
          <w:b/>
        </w:rPr>
      </w:pPr>
      <w:r w:rsidRPr="007B0568">
        <w:rPr>
          <w:rFonts w:ascii="Source Sans Pro" w:hAnsi="Source Sans Pro" w:cs="Times New Roman"/>
          <w:b/>
        </w:rPr>
        <w:t>A.</w:t>
      </w:r>
      <w:r w:rsidR="009F4B46" w:rsidRPr="007B0568">
        <w:rPr>
          <w:rFonts w:ascii="Source Sans Pro" w:hAnsi="Source Sans Pro" w:cs="Times New Roman"/>
          <w:b/>
        </w:rPr>
        <w:t>10</w:t>
      </w:r>
      <w:r w:rsidRPr="007B0568">
        <w:rPr>
          <w:rFonts w:ascii="Source Sans Pro" w:hAnsi="Source Sans Pro" w:cs="Times New Roman"/>
          <w:b/>
        </w:rPr>
        <w:t xml:space="preserve">. </w:t>
      </w:r>
      <w:r w:rsidR="00D324F4" w:rsidRPr="007B0568">
        <w:rPr>
          <w:rFonts w:ascii="Source Sans Pro" w:hAnsi="Source Sans Pro" w:cs="Times New Roman"/>
          <w:b/>
          <w:snapToGrid/>
          <w:szCs w:val="20"/>
        </w:rPr>
        <w:t>Descripción sintética de las acciones y/o estrategia de comunicación del proyecto</w:t>
      </w:r>
    </w:p>
    <w:p w14:paraId="4D79B46D" w14:textId="77777777" w:rsidR="002F2F77" w:rsidRPr="007B0568" w:rsidRDefault="002F2F77" w:rsidP="002F2F77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F2F77" w:rsidRPr="007B0568" w14:paraId="756398B6" w14:textId="77777777" w:rsidTr="004A2846">
        <w:tc>
          <w:tcPr>
            <w:tcW w:w="9284" w:type="dxa"/>
            <w:shd w:val="clear" w:color="auto" w:fill="FFFFFF"/>
            <w:vAlign w:val="center"/>
          </w:tcPr>
          <w:p w14:paraId="510B8C05" w14:textId="77777777" w:rsidR="002F2F77" w:rsidRPr="007B0568" w:rsidRDefault="002F2F77" w:rsidP="004A284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43076E2A" w14:textId="77777777" w:rsidR="00B65128" w:rsidRPr="007B0568" w:rsidRDefault="00B65128" w:rsidP="004A284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0F1A0CA4" w14:textId="77777777" w:rsidR="002F2F77" w:rsidRPr="007B0568" w:rsidRDefault="002F2F77" w:rsidP="004A284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08E6739C" w14:textId="77777777" w:rsidR="00B41EB8" w:rsidRPr="007B0568" w:rsidRDefault="00B41EB8" w:rsidP="00B41EB8">
      <w:pPr>
        <w:jc w:val="both"/>
        <w:rPr>
          <w:rFonts w:ascii="Source Sans Pro" w:hAnsi="Source Sans Pro" w:cs="Times New Roman"/>
          <w:b/>
        </w:rPr>
      </w:pPr>
    </w:p>
    <w:p w14:paraId="0BEDD3F5" w14:textId="77777777" w:rsidR="00B41EB8" w:rsidRPr="007B0568" w:rsidRDefault="009F4B46" w:rsidP="00B41EB8">
      <w:pPr>
        <w:jc w:val="both"/>
        <w:rPr>
          <w:rFonts w:ascii="Source Sans Pro" w:hAnsi="Source Sans Pro" w:cs="Times New Roman"/>
          <w:bCs/>
          <w:i/>
          <w:iCs/>
        </w:rPr>
      </w:pPr>
      <w:r w:rsidRPr="007B0568">
        <w:rPr>
          <w:rFonts w:ascii="Source Sans Pro" w:hAnsi="Source Sans Pro" w:cs="Times New Roman"/>
          <w:b/>
        </w:rPr>
        <w:t>A11</w:t>
      </w:r>
      <w:r w:rsidR="00B41EB8" w:rsidRPr="007B0568">
        <w:rPr>
          <w:rFonts w:ascii="Source Sans Pro" w:hAnsi="Source Sans Pro" w:cs="Times New Roman"/>
          <w:b/>
        </w:rPr>
        <w:t xml:space="preserve">. </w:t>
      </w:r>
      <w:r w:rsidR="00D324F4" w:rsidRPr="007B0568">
        <w:rPr>
          <w:rFonts w:ascii="Source Sans Pro" w:hAnsi="Source Sans Pro" w:cs="Times New Roman"/>
          <w:b/>
        </w:rPr>
        <w:t xml:space="preserve">Descripción del valor añadido en relación a proyectos/fases anteriores </w:t>
      </w:r>
      <w:r w:rsidR="00021751" w:rsidRPr="007B0568">
        <w:rPr>
          <w:rFonts w:ascii="Source Sans Pro" w:hAnsi="Source Sans Pro"/>
          <w:bCs/>
          <w:i/>
          <w:iCs/>
          <w:sz w:val="22"/>
          <w:szCs w:val="18"/>
        </w:rPr>
        <w:t>(so</w:t>
      </w:r>
      <w:r w:rsidR="00D324F4" w:rsidRPr="007B0568">
        <w:rPr>
          <w:rFonts w:ascii="Source Sans Pro" w:hAnsi="Source Sans Pro"/>
          <w:bCs/>
          <w:i/>
          <w:iCs/>
          <w:sz w:val="22"/>
          <w:szCs w:val="18"/>
        </w:rPr>
        <w:t>lo si se trata de un proyecto de continuidad)</w:t>
      </w:r>
    </w:p>
    <w:p w14:paraId="3DE91EE4" w14:textId="77777777" w:rsidR="00B41EB8" w:rsidRPr="007B0568" w:rsidRDefault="00B41EB8" w:rsidP="00B41EB8">
      <w:pPr>
        <w:jc w:val="both"/>
        <w:rPr>
          <w:rFonts w:ascii="Source Sans Pro" w:hAnsi="Source Sans Pro" w:cs="Times New Roman"/>
          <w:b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B41EB8" w:rsidRPr="007B0568" w14:paraId="08FAA82B" w14:textId="77777777" w:rsidTr="00DE0251">
        <w:tc>
          <w:tcPr>
            <w:tcW w:w="9284" w:type="dxa"/>
            <w:shd w:val="clear" w:color="auto" w:fill="auto"/>
            <w:vAlign w:val="center"/>
          </w:tcPr>
          <w:p w14:paraId="3352F635" w14:textId="77777777" w:rsidR="00B41EB8" w:rsidRPr="007B0568" w:rsidRDefault="00B41EB8" w:rsidP="00DE0251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10BC1FE1" w14:textId="77777777" w:rsidR="00B41EB8" w:rsidRPr="007B0568" w:rsidRDefault="00B41EB8" w:rsidP="00DE0251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1C1FBF4D" w14:textId="77777777" w:rsidR="00B41EB8" w:rsidRPr="007B0568" w:rsidRDefault="00B41EB8" w:rsidP="00DE0251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46E97ABB" w14:textId="77777777" w:rsidR="00715F72" w:rsidRPr="007B0568" w:rsidRDefault="00715F72" w:rsidP="0032225B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/>
          <w:b/>
          <w:lang w:val="ca-ES"/>
        </w:rPr>
      </w:pPr>
    </w:p>
    <w:sectPr w:rsidR="00715F72" w:rsidRPr="007B0568" w:rsidSect="00DC2FD1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418" w:bottom="1418" w:left="1418" w:header="284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39CC" w14:textId="77777777" w:rsidR="00E62CEF" w:rsidRDefault="00E62CEF">
      <w:r>
        <w:separator/>
      </w:r>
    </w:p>
  </w:endnote>
  <w:endnote w:type="continuationSeparator" w:id="0">
    <w:p w14:paraId="7AB0D4A6" w14:textId="77777777" w:rsidR="00E62CEF" w:rsidRDefault="00E6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59E7" w14:textId="77777777" w:rsidR="00FE5D70" w:rsidRPr="00FE5D70" w:rsidRDefault="00FE5D70">
    <w:pPr>
      <w:pStyle w:val="Peu"/>
      <w:jc w:val="right"/>
      <w:rPr>
        <w:sz w:val="18"/>
        <w:szCs w:val="18"/>
      </w:rPr>
    </w:pPr>
    <w:r w:rsidRPr="00FE5D70">
      <w:rPr>
        <w:sz w:val="18"/>
        <w:szCs w:val="18"/>
      </w:rPr>
      <w:fldChar w:fldCharType="begin"/>
    </w:r>
    <w:r w:rsidRPr="00FE5D70">
      <w:rPr>
        <w:sz w:val="18"/>
        <w:szCs w:val="18"/>
      </w:rPr>
      <w:instrText>PAGE   \* MERGEFORMAT</w:instrText>
    </w:r>
    <w:r w:rsidRPr="00FE5D70">
      <w:rPr>
        <w:sz w:val="18"/>
        <w:szCs w:val="18"/>
      </w:rPr>
      <w:fldChar w:fldCharType="separate"/>
    </w:r>
    <w:r w:rsidR="005C01EA">
      <w:rPr>
        <w:noProof/>
        <w:sz w:val="18"/>
        <w:szCs w:val="18"/>
      </w:rPr>
      <w:t>1</w:t>
    </w:r>
    <w:r w:rsidRPr="00FE5D70">
      <w:rPr>
        <w:sz w:val="18"/>
        <w:szCs w:val="18"/>
      </w:rPr>
      <w:fldChar w:fldCharType="end"/>
    </w:r>
  </w:p>
  <w:p w14:paraId="0188E051" w14:textId="77777777" w:rsidR="00FE5D70" w:rsidRDefault="00FE5D7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DED6" w14:textId="77777777" w:rsidR="00E62CEF" w:rsidRDefault="00E62CEF">
      <w:r>
        <w:separator/>
      </w:r>
    </w:p>
  </w:footnote>
  <w:footnote w:type="continuationSeparator" w:id="0">
    <w:p w14:paraId="45D166EB" w14:textId="77777777" w:rsidR="00E62CEF" w:rsidRDefault="00E6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B491" w14:textId="691BE4D1" w:rsidR="007B0568" w:rsidRPr="00C250B9" w:rsidRDefault="00C250B9" w:rsidP="007B0568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eastAsia="ar-SA"/>
      </w:rPr>
    </w:pPr>
    <w:r w:rsidRPr="007A2EB8">
      <w:rPr>
        <w:rFonts w:ascii="Source Sans Pro" w:eastAsia="Arial" w:hAnsi="Source Sans Pro"/>
        <w:b/>
        <w:noProof/>
        <w:snapToGrid/>
        <w:sz w:val="18"/>
        <w:szCs w:val="18"/>
        <w:lang w:val="fr" w:eastAsia="es-ES_tradnl"/>
      </w:rPr>
      <w:drawing>
        <wp:anchor distT="0" distB="0" distL="114300" distR="114300" simplePos="0" relativeHeight="251658240" behindDoc="0" locked="0" layoutInCell="1" hidden="0" allowOverlap="1" wp14:anchorId="6E2621C8" wp14:editId="73042F23">
          <wp:simplePos x="0" y="0"/>
          <wp:positionH relativeFrom="page">
            <wp:posOffset>900430</wp:posOffset>
          </wp:positionH>
          <wp:positionV relativeFrom="page">
            <wp:posOffset>286948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1" w:name="_Hlk215215780"/>
    <w:r w:rsidRPr="00C250B9">
      <w:rPr>
        <w:rFonts w:ascii="Source Sans Pro" w:eastAsia="Arial" w:hAnsi="Source Sans Pro"/>
        <w:b/>
        <w:noProof/>
        <w:snapToGrid/>
        <w:sz w:val="18"/>
        <w:szCs w:val="18"/>
        <w:lang w:eastAsia="es-ES_tradnl"/>
      </w:rPr>
      <w:t>Programa de Educación para l</w:t>
    </w:r>
    <w:r>
      <w:rPr>
        <w:rFonts w:ascii="Source Sans Pro" w:eastAsia="Arial" w:hAnsi="Source Sans Pro"/>
        <w:b/>
        <w:noProof/>
        <w:snapToGrid/>
        <w:sz w:val="18"/>
        <w:szCs w:val="18"/>
        <w:lang w:eastAsia="es-ES_tradnl"/>
      </w:rPr>
      <w:t>a Justicia Global 2024</w:t>
    </w:r>
    <w:bookmarkEnd w:id="1"/>
  </w:p>
  <w:p w14:paraId="5C1019A2" w14:textId="77777777" w:rsidR="007B0568" w:rsidRPr="007B0568" w:rsidRDefault="007B0568" w:rsidP="007B0568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eastAsia="ar-SA"/>
      </w:rPr>
    </w:pPr>
    <w:r w:rsidRPr="007B0568">
      <w:rPr>
        <w:rFonts w:ascii="Source Sans Pro" w:hAnsi="Source Sans Pro"/>
        <w:i/>
        <w:snapToGrid/>
        <w:sz w:val="18"/>
        <w:szCs w:val="18"/>
        <w:lang w:eastAsia="ar-SA"/>
      </w:rPr>
      <w:t xml:space="preserve">Informe final de proyectos plurianuales </w:t>
    </w:r>
  </w:p>
  <w:p w14:paraId="70B43889" w14:textId="77777777" w:rsidR="007B0568" w:rsidRPr="007B0568" w:rsidRDefault="007B0568" w:rsidP="007B0568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 w:cs="Times New Roman"/>
        <w:snapToGrid/>
        <w:color w:val="C00000"/>
        <w:sz w:val="18"/>
        <w:szCs w:val="18"/>
        <w:lang w:val="ca-ES" w:eastAsia="ar-SA"/>
      </w:rPr>
    </w:pPr>
    <w:r w:rsidRPr="007B0568">
      <w:rPr>
        <w:rFonts w:ascii="Source Sans Pro" w:hAnsi="Source Sans Pro"/>
        <w:i/>
        <w:snapToGrid/>
        <w:color w:val="C00000"/>
        <w:sz w:val="18"/>
        <w:szCs w:val="18"/>
        <w:lang w:eastAsia="ar-SA"/>
      </w:rPr>
      <w:t>PRESENTACIÓN TELEMÁTICA OBLIGATORIA</w:t>
    </w:r>
  </w:p>
  <w:p w14:paraId="4CE9D40F" w14:textId="77777777" w:rsidR="007B0568" w:rsidRPr="007B0568" w:rsidRDefault="007B0568" w:rsidP="007B0568">
    <w:pPr>
      <w:widowControl/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</w:pPr>
    <w:r w:rsidRPr="007B056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417919B1" w14:textId="77777777" w:rsidR="007B0568" w:rsidRPr="007B0568" w:rsidRDefault="007B0568" w:rsidP="007B0568">
    <w:pPr>
      <w:widowControl/>
      <w:rPr>
        <w:rFonts w:ascii="Source Sans Pro" w:eastAsia="Arial" w:hAnsi="Source Sans Pro"/>
        <w:b/>
        <w:snapToGrid/>
        <w:sz w:val="14"/>
        <w:szCs w:val="14"/>
        <w:lang w:val="ca-ES" w:eastAsia="es-ES_tradnl"/>
      </w:rPr>
    </w:pPr>
    <w:r w:rsidRPr="007B056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7A235CEB" w14:textId="3F5F62F6" w:rsidR="0035469B" w:rsidRPr="007B0568" w:rsidRDefault="0035469B">
    <w:pPr>
      <w:pStyle w:val="Capalera"/>
      <w:rPr>
        <w:rFonts w:ascii="Univers (W1)" w:hAnsi="Univers (W1)"/>
        <w:b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F4C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B76AF2B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8412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A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8E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6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A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9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EB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B37413E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11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4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A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EE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C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5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8AD6AC5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7DDE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2A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9EC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7C8A3B0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F3AA5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59E6457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88907B9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D3C96A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A6C0B00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9C4EC30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A1FCC91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24AAE1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26212C9"/>
    <w:multiLevelType w:val="hybridMultilevel"/>
    <w:tmpl w:val="88E8C238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C71A3"/>
    <w:multiLevelType w:val="hybridMultilevel"/>
    <w:tmpl w:val="779CFC82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C01D43"/>
    <w:multiLevelType w:val="hybridMultilevel"/>
    <w:tmpl w:val="ABB4C998"/>
    <w:lvl w:ilvl="0" w:tplc="61C8B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21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469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20C8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F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25B01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788953">
    <w:abstractNumId w:val="8"/>
  </w:num>
  <w:num w:numId="2" w16cid:durableId="1071781111">
    <w:abstractNumId w:val="21"/>
  </w:num>
  <w:num w:numId="3" w16cid:durableId="2055495926">
    <w:abstractNumId w:val="13"/>
  </w:num>
  <w:num w:numId="4" w16cid:durableId="421492402">
    <w:abstractNumId w:val="2"/>
  </w:num>
  <w:num w:numId="5" w16cid:durableId="1095059589">
    <w:abstractNumId w:val="24"/>
  </w:num>
  <w:num w:numId="6" w16cid:durableId="2140564461">
    <w:abstractNumId w:val="26"/>
  </w:num>
  <w:num w:numId="7" w16cid:durableId="1924607562">
    <w:abstractNumId w:val="31"/>
  </w:num>
  <w:num w:numId="8" w16cid:durableId="230820669">
    <w:abstractNumId w:val="19"/>
  </w:num>
  <w:num w:numId="9" w16cid:durableId="597174825">
    <w:abstractNumId w:val="20"/>
  </w:num>
  <w:num w:numId="10" w16cid:durableId="729578928">
    <w:abstractNumId w:val="1"/>
  </w:num>
  <w:num w:numId="11" w16cid:durableId="466094004">
    <w:abstractNumId w:val="28"/>
  </w:num>
  <w:num w:numId="12" w16cid:durableId="164245844">
    <w:abstractNumId w:val="29"/>
  </w:num>
  <w:num w:numId="13" w16cid:durableId="744763641">
    <w:abstractNumId w:val="4"/>
  </w:num>
  <w:num w:numId="14" w16cid:durableId="1374426152">
    <w:abstractNumId w:val="22"/>
  </w:num>
  <w:num w:numId="15" w16cid:durableId="1747146113">
    <w:abstractNumId w:val="15"/>
  </w:num>
  <w:num w:numId="16" w16cid:durableId="1812864910">
    <w:abstractNumId w:val="5"/>
  </w:num>
  <w:num w:numId="17" w16cid:durableId="1036541686">
    <w:abstractNumId w:val="25"/>
  </w:num>
  <w:num w:numId="18" w16cid:durableId="1416785306">
    <w:abstractNumId w:val="3"/>
  </w:num>
  <w:num w:numId="19" w16cid:durableId="1661695654">
    <w:abstractNumId w:val="12"/>
  </w:num>
  <w:num w:numId="20" w16cid:durableId="1588273804">
    <w:abstractNumId w:val="11"/>
  </w:num>
  <w:num w:numId="21" w16cid:durableId="181744048">
    <w:abstractNumId w:val="7"/>
  </w:num>
  <w:num w:numId="22" w16cid:durableId="477459056">
    <w:abstractNumId w:val="32"/>
  </w:num>
  <w:num w:numId="23" w16cid:durableId="44959822">
    <w:abstractNumId w:val="9"/>
  </w:num>
  <w:num w:numId="24" w16cid:durableId="1279949018">
    <w:abstractNumId w:val="27"/>
  </w:num>
  <w:num w:numId="25" w16cid:durableId="505903342">
    <w:abstractNumId w:val="16"/>
  </w:num>
  <w:num w:numId="26" w16cid:durableId="1035157855">
    <w:abstractNumId w:val="18"/>
  </w:num>
  <w:num w:numId="27" w16cid:durableId="615600486">
    <w:abstractNumId w:val="17"/>
  </w:num>
  <w:num w:numId="28" w16cid:durableId="358312912">
    <w:abstractNumId w:val="6"/>
  </w:num>
  <w:num w:numId="29" w16cid:durableId="178396367">
    <w:abstractNumId w:val="10"/>
  </w:num>
  <w:num w:numId="30" w16cid:durableId="1857425283">
    <w:abstractNumId w:val="14"/>
  </w:num>
  <w:num w:numId="31" w16cid:durableId="1458451234">
    <w:abstractNumId w:val="23"/>
  </w:num>
  <w:num w:numId="32" w16cid:durableId="1933708602">
    <w:abstractNumId w:val="30"/>
  </w:num>
  <w:num w:numId="33" w16cid:durableId="6222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9"/>
    <w:rsid w:val="00003EE6"/>
    <w:rsid w:val="000112D5"/>
    <w:rsid w:val="00021751"/>
    <w:rsid w:val="0002391D"/>
    <w:rsid w:val="000460FC"/>
    <w:rsid w:val="00063F00"/>
    <w:rsid w:val="00080B4D"/>
    <w:rsid w:val="0008359A"/>
    <w:rsid w:val="00085878"/>
    <w:rsid w:val="00087727"/>
    <w:rsid w:val="000A2CBC"/>
    <w:rsid w:val="000B3AB7"/>
    <w:rsid w:val="000C3D6D"/>
    <w:rsid w:val="000D21CD"/>
    <w:rsid w:val="000E5C76"/>
    <w:rsid w:val="000F1C36"/>
    <w:rsid w:val="00100922"/>
    <w:rsid w:val="00111E69"/>
    <w:rsid w:val="001124A4"/>
    <w:rsid w:val="0013161B"/>
    <w:rsid w:val="00132392"/>
    <w:rsid w:val="00135F4E"/>
    <w:rsid w:val="00146A27"/>
    <w:rsid w:val="00146D42"/>
    <w:rsid w:val="00154614"/>
    <w:rsid w:val="0015499E"/>
    <w:rsid w:val="00157686"/>
    <w:rsid w:val="00161E6F"/>
    <w:rsid w:val="0018036C"/>
    <w:rsid w:val="00183923"/>
    <w:rsid w:val="001B5480"/>
    <w:rsid w:val="001D6FBD"/>
    <w:rsid w:val="001E600D"/>
    <w:rsid w:val="001F5339"/>
    <w:rsid w:val="00201514"/>
    <w:rsid w:val="00212A2C"/>
    <w:rsid w:val="00217346"/>
    <w:rsid w:val="00224B2F"/>
    <w:rsid w:val="002278AE"/>
    <w:rsid w:val="00234AD3"/>
    <w:rsid w:val="002371DD"/>
    <w:rsid w:val="00237859"/>
    <w:rsid w:val="00261C6B"/>
    <w:rsid w:val="00262807"/>
    <w:rsid w:val="00292D9C"/>
    <w:rsid w:val="00297F8F"/>
    <w:rsid w:val="002A035F"/>
    <w:rsid w:val="002A148B"/>
    <w:rsid w:val="002C24EF"/>
    <w:rsid w:val="002C3F17"/>
    <w:rsid w:val="002C4E49"/>
    <w:rsid w:val="002D0DDF"/>
    <w:rsid w:val="002D66F6"/>
    <w:rsid w:val="002D6917"/>
    <w:rsid w:val="002D6AE7"/>
    <w:rsid w:val="002E7B4A"/>
    <w:rsid w:val="002F2F77"/>
    <w:rsid w:val="00302812"/>
    <w:rsid w:val="00303209"/>
    <w:rsid w:val="003207DD"/>
    <w:rsid w:val="0032225B"/>
    <w:rsid w:val="00352583"/>
    <w:rsid w:val="0035469B"/>
    <w:rsid w:val="00356C73"/>
    <w:rsid w:val="00366198"/>
    <w:rsid w:val="00366D5C"/>
    <w:rsid w:val="003960C2"/>
    <w:rsid w:val="003A133B"/>
    <w:rsid w:val="003B2A7A"/>
    <w:rsid w:val="003B2CBA"/>
    <w:rsid w:val="003E5BB0"/>
    <w:rsid w:val="003F5B8A"/>
    <w:rsid w:val="00404B1E"/>
    <w:rsid w:val="00412A1A"/>
    <w:rsid w:val="00412CD4"/>
    <w:rsid w:val="00414E7B"/>
    <w:rsid w:val="00422399"/>
    <w:rsid w:val="004273F5"/>
    <w:rsid w:val="00432CE3"/>
    <w:rsid w:val="00451E82"/>
    <w:rsid w:val="00453A92"/>
    <w:rsid w:val="004625C6"/>
    <w:rsid w:val="00467816"/>
    <w:rsid w:val="00470C9E"/>
    <w:rsid w:val="004778BE"/>
    <w:rsid w:val="00481B9A"/>
    <w:rsid w:val="004A1578"/>
    <w:rsid w:val="004A2846"/>
    <w:rsid w:val="004B6C65"/>
    <w:rsid w:val="004C5D39"/>
    <w:rsid w:val="004C6C94"/>
    <w:rsid w:val="004D2D12"/>
    <w:rsid w:val="004D6AC4"/>
    <w:rsid w:val="0050378C"/>
    <w:rsid w:val="005059C4"/>
    <w:rsid w:val="00510C2C"/>
    <w:rsid w:val="00513CE5"/>
    <w:rsid w:val="0054017B"/>
    <w:rsid w:val="005406B6"/>
    <w:rsid w:val="005435BD"/>
    <w:rsid w:val="0054552D"/>
    <w:rsid w:val="00546B9C"/>
    <w:rsid w:val="00560410"/>
    <w:rsid w:val="00595D44"/>
    <w:rsid w:val="005A54C3"/>
    <w:rsid w:val="005B270A"/>
    <w:rsid w:val="005C01EA"/>
    <w:rsid w:val="005C512C"/>
    <w:rsid w:val="005C7659"/>
    <w:rsid w:val="005D6E11"/>
    <w:rsid w:val="005F7971"/>
    <w:rsid w:val="00607344"/>
    <w:rsid w:val="00630923"/>
    <w:rsid w:val="006564AD"/>
    <w:rsid w:val="0066028E"/>
    <w:rsid w:val="0067030D"/>
    <w:rsid w:val="00674EBF"/>
    <w:rsid w:val="006763D2"/>
    <w:rsid w:val="00683172"/>
    <w:rsid w:val="006A318E"/>
    <w:rsid w:val="006A47E2"/>
    <w:rsid w:val="006B704B"/>
    <w:rsid w:val="006C37A9"/>
    <w:rsid w:val="006C382C"/>
    <w:rsid w:val="006D2675"/>
    <w:rsid w:val="006E1E48"/>
    <w:rsid w:val="006E63F6"/>
    <w:rsid w:val="006E6FBC"/>
    <w:rsid w:val="00702D89"/>
    <w:rsid w:val="00712D1F"/>
    <w:rsid w:val="00715F72"/>
    <w:rsid w:val="00724FCC"/>
    <w:rsid w:val="00726D23"/>
    <w:rsid w:val="00730917"/>
    <w:rsid w:val="00735576"/>
    <w:rsid w:val="0075195B"/>
    <w:rsid w:val="00767C3A"/>
    <w:rsid w:val="00770F65"/>
    <w:rsid w:val="00771F6F"/>
    <w:rsid w:val="00775A41"/>
    <w:rsid w:val="00781107"/>
    <w:rsid w:val="0078311B"/>
    <w:rsid w:val="007A2365"/>
    <w:rsid w:val="007A29F2"/>
    <w:rsid w:val="007A6428"/>
    <w:rsid w:val="007B0568"/>
    <w:rsid w:val="007B4069"/>
    <w:rsid w:val="007B5E0F"/>
    <w:rsid w:val="007D23A2"/>
    <w:rsid w:val="007D39DC"/>
    <w:rsid w:val="007E1039"/>
    <w:rsid w:val="007E44AF"/>
    <w:rsid w:val="007F0025"/>
    <w:rsid w:val="007F7ADE"/>
    <w:rsid w:val="00800C46"/>
    <w:rsid w:val="0081564D"/>
    <w:rsid w:val="00825B57"/>
    <w:rsid w:val="00827222"/>
    <w:rsid w:val="0084421D"/>
    <w:rsid w:val="00851A2B"/>
    <w:rsid w:val="0085668F"/>
    <w:rsid w:val="0089170D"/>
    <w:rsid w:val="008C0FA9"/>
    <w:rsid w:val="008C6CBF"/>
    <w:rsid w:val="008E077A"/>
    <w:rsid w:val="009065EE"/>
    <w:rsid w:val="009067CE"/>
    <w:rsid w:val="00915CA9"/>
    <w:rsid w:val="00917E64"/>
    <w:rsid w:val="00937B03"/>
    <w:rsid w:val="009433CF"/>
    <w:rsid w:val="00943E52"/>
    <w:rsid w:val="00951403"/>
    <w:rsid w:val="00960C6A"/>
    <w:rsid w:val="0096276F"/>
    <w:rsid w:val="0098141C"/>
    <w:rsid w:val="00981B69"/>
    <w:rsid w:val="00983899"/>
    <w:rsid w:val="00984864"/>
    <w:rsid w:val="00985110"/>
    <w:rsid w:val="0098711E"/>
    <w:rsid w:val="009931A8"/>
    <w:rsid w:val="009941CC"/>
    <w:rsid w:val="00995766"/>
    <w:rsid w:val="009A1EF2"/>
    <w:rsid w:val="009A734A"/>
    <w:rsid w:val="009B4A09"/>
    <w:rsid w:val="009C3BC9"/>
    <w:rsid w:val="009C7AB6"/>
    <w:rsid w:val="009C7C76"/>
    <w:rsid w:val="009D40FE"/>
    <w:rsid w:val="009F0B21"/>
    <w:rsid w:val="009F4B46"/>
    <w:rsid w:val="00A175DF"/>
    <w:rsid w:val="00A45929"/>
    <w:rsid w:val="00A75AC2"/>
    <w:rsid w:val="00A857C5"/>
    <w:rsid w:val="00A90A3D"/>
    <w:rsid w:val="00A90D93"/>
    <w:rsid w:val="00A93EF8"/>
    <w:rsid w:val="00A95CDE"/>
    <w:rsid w:val="00AA306A"/>
    <w:rsid w:val="00AA3AC3"/>
    <w:rsid w:val="00AC3ECB"/>
    <w:rsid w:val="00AC7493"/>
    <w:rsid w:val="00AD6014"/>
    <w:rsid w:val="00AD7FBD"/>
    <w:rsid w:val="00AE639C"/>
    <w:rsid w:val="00AF7AA4"/>
    <w:rsid w:val="00B035CE"/>
    <w:rsid w:val="00B06E57"/>
    <w:rsid w:val="00B3307D"/>
    <w:rsid w:val="00B41EB8"/>
    <w:rsid w:val="00B44DFD"/>
    <w:rsid w:val="00B5557C"/>
    <w:rsid w:val="00B65128"/>
    <w:rsid w:val="00B77A3D"/>
    <w:rsid w:val="00B85389"/>
    <w:rsid w:val="00B9011D"/>
    <w:rsid w:val="00B92E4C"/>
    <w:rsid w:val="00BB1900"/>
    <w:rsid w:val="00BC03D5"/>
    <w:rsid w:val="00BD0B96"/>
    <w:rsid w:val="00BD3A0B"/>
    <w:rsid w:val="00C0674A"/>
    <w:rsid w:val="00C06EEE"/>
    <w:rsid w:val="00C10998"/>
    <w:rsid w:val="00C11BFA"/>
    <w:rsid w:val="00C16ACF"/>
    <w:rsid w:val="00C250B9"/>
    <w:rsid w:val="00C257DD"/>
    <w:rsid w:val="00C56BAB"/>
    <w:rsid w:val="00C62021"/>
    <w:rsid w:val="00C63233"/>
    <w:rsid w:val="00C71175"/>
    <w:rsid w:val="00C74AA2"/>
    <w:rsid w:val="00C93E75"/>
    <w:rsid w:val="00CA2494"/>
    <w:rsid w:val="00CA6240"/>
    <w:rsid w:val="00CC4611"/>
    <w:rsid w:val="00CC7082"/>
    <w:rsid w:val="00CD1C81"/>
    <w:rsid w:val="00CD3343"/>
    <w:rsid w:val="00CE3533"/>
    <w:rsid w:val="00D03393"/>
    <w:rsid w:val="00D170CF"/>
    <w:rsid w:val="00D25A82"/>
    <w:rsid w:val="00D324F4"/>
    <w:rsid w:val="00D3415C"/>
    <w:rsid w:val="00D40324"/>
    <w:rsid w:val="00D404D5"/>
    <w:rsid w:val="00D40F2E"/>
    <w:rsid w:val="00D432E7"/>
    <w:rsid w:val="00D70BAA"/>
    <w:rsid w:val="00D83810"/>
    <w:rsid w:val="00D85F36"/>
    <w:rsid w:val="00DB30AE"/>
    <w:rsid w:val="00DC2FD1"/>
    <w:rsid w:val="00DD1430"/>
    <w:rsid w:val="00DD650D"/>
    <w:rsid w:val="00DE0251"/>
    <w:rsid w:val="00DE05CB"/>
    <w:rsid w:val="00DE3E04"/>
    <w:rsid w:val="00DF0A06"/>
    <w:rsid w:val="00DF238B"/>
    <w:rsid w:val="00E07D6D"/>
    <w:rsid w:val="00E22E82"/>
    <w:rsid w:val="00E26BAC"/>
    <w:rsid w:val="00E35047"/>
    <w:rsid w:val="00E4294F"/>
    <w:rsid w:val="00E46E85"/>
    <w:rsid w:val="00E50BDD"/>
    <w:rsid w:val="00E5410D"/>
    <w:rsid w:val="00E62CEF"/>
    <w:rsid w:val="00E724BB"/>
    <w:rsid w:val="00EA79F9"/>
    <w:rsid w:val="00EB293B"/>
    <w:rsid w:val="00EC05CE"/>
    <w:rsid w:val="00EE209F"/>
    <w:rsid w:val="00EE46CE"/>
    <w:rsid w:val="00EE5738"/>
    <w:rsid w:val="00EE7215"/>
    <w:rsid w:val="00EF435F"/>
    <w:rsid w:val="00EF7251"/>
    <w:rsid w:val="00EF7BCB"/>
    <w:rsid w:val="00F14879"/>
    <w:rsid w:val="00F2752E"/>
    <w:rsid w:val="00F37014"/>
    <w:rsid w:val="00F51F26"/>
    <w:rsid w:val="00F61C6C"/>
    <w:rsid w:val="00F758EE"/>
    <w:rsid w:val="00F932A6"/>
    <w:rsid w:val="00FA2A1B"/>
    <w:rsid w:val="00FB2CF9"/>
    <w:rsid w:val="00FB6739"/>
    <w:rsid w:val="00FB6D14"/>
    <w:rsid w:val="00FC5838"/>
    <w:rsid w:val="00FE4509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96C8E78"/>
  <w15:docId w15:val="{5D0C5219-8BAB-4B78-B37B-763B309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24"/>
    <w:pPr>
      <w:widowControl w:val="0"/>
    </w:pPr>
    <w:rPr>
      <w:rFonts w:ascii="Arial" w:hAnsi="Arial" w:cs="Arial"/>
      <w:snapToGrid w:val="0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rsid w:val="00C63233"/>
    <w:pPr>
      <w:keepNext/>
      <w:jc w:val="center"/>
      <w:outlineLvl w:val="0"/>
    </w:pPr>
    <w:rPr>
      <w:rFonts w:ascii="Arrus BT" w:hAnsi="Arrus BT"/>
      <w:b/>
      <w:bCs/>
      <w:sz w:val="32"/>
      <w:szCs w:val="32"/>
      <w:lang w:val="es-ES_tradnl"/>
    </w:rPr>
  </w:style>
  <w:style w:type="paragraph" w:styleId="Ttol2">
    <w:name w:val="heading 2"/>
    <w:basedOn w:val="Normal"/>
    <w:next w:val="Normal"/>
    <w:qFormat/>
    <w:rsid w:val="00C63233"/>
    <w:pPr>
      <w:keepNext/>
      <w:jc w:val="center"/>
      <w:outlineLvl w:val="1"/>
    </w:pPr>
    <w:rPr>
      <w:rFonts w:ascii="Arrus BT" w:hAnsi="Arrus BT"/>
      <w:sz w:val="28"/>
      <w:szCs w:val="28"/>
      <w:lang w:val="es-ES_tradnl"/>
    </w:rPr>
  </w:style>
  <w:style w:type="paragraph" w:styleId="Ttol3">
    <w:name w:val="heading 3"/>
    <w:basedOn w:val="Normal"/>
    <w:next w:val="Normal"/>
    <w:qFormat/>
    <w:rsid w:val="00C63233"/>
    <w:pPr>
      <w:keepNext/>
      <w:jc w:val="center"/>
      <w:outlineLvl w:val="2"/>
    </w:pPr>
    <w:rPr>
      <w:rFonts w:ascii="Arrus BT" w:hAnsi="Arrus BT"/>
      <w:b/>
      <w:bCs/>
      <w:sz w:val="28"/>
      <w:szCs w:val="28"/>
      <w:lang w:val="es-ES_tradnl"/>
    </w:rPr>
  </w:style>
  <w:style w:type="paragraph" w:styleId="Ttol4">
    <w:name w:val="heading 4"/>
    <w:basedOn w:val="Normal"/>
    <w:next w:val="Normal"/>
    <w:qFormat/>
    <w:rsid w:val="00C6323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C63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C6323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63233"/>
    <w:pPr>
      <w:keepNext/>
      <w:widowControl/>
      <w:ind w:left="131" w:firstLine="720"/>
      <w:jc w:val="both"/>
      <w:outlineLvl w:val="6"/>
    </w:pPr>
    <w:rPr>
      <w:b/>
      <w:bCs/>
      <w:snapToGrid/>
      <w:sz w:val="22"/>
      <w:szCs w:val="22"/>
    </w:rPr>
  </w:style>
  <w:style w:type="paragraph" w:styleId="Ttol8">
    <w:name w:val="heading 8"/>
    <w:basedOn w:val="Normal"/>
    <w:next w:val="Normal"/>
    <w:qFormat/>
    <w:rsid w:val="00C63233"/>
    <w:pPr>
      <w:keepNext/>
      <w:widowControl/>
      <w:jc w:val="both"/>
      <w:outlineLvl w:val="7"/>
    </w:pPr>
    <w:rPr>
      <w:b/>
      <w:bCs/>
      <w:snapToGrid/>
      <w:sz w:val="20"/>
      <w:szCs w:val="20"/>
    </w:rPr>
  </w:style>
  <w:style w:type="paragraph" w:styleId="Ttol9">
    <w:name w:val="heading 9"/>
    <w:basedOn w:val="Normal"/>
    <w:next w:val="Normal"/>
    <w:qFormat/>
    <w:rsid w:val="00C63233"/>
    <w:pPr>
      <w:keepNext/>
      <w:widowControl/>
      <w:jc w:val="center"/>
      <w:outlineLvl w:val="8"/>
    </w:pPr>
    <w:rPr>
      <w:b/>
      <w:bCs/>
      <w:snapToGrid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C63233"/>
  </w:style>
  <w:style w:type="paragraph" w:customStyle="1" w:styleId="Blanco">
    <w:name w:val="Blanco"/>
    <w:rsid w:val="00C63233"/>
    <w:pPr>
      <w:tabs>
        <w:tab w:val="left" w:pos="-720"/>
      </w:tabs>
      <w:suppressAutoHyphens/>
    </w:pPr>
    <w:rPr>
      <w:spacing w:val="-3"/>
      <w:sz w:val="24"/>
      <w:szCs w:val="24"/>
      <w:lang w:val="es-ES" w:eastAsia="es-ES"/>
    </w:rPr>
  </w:style>
  <w:style w:type="paragraph" w:customStyle="1" w:styleId="Nivel4">
    <w:name w:val="Nivel 4"/>
    <w:basedOn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 w:cs="Times New Roman"/>
      <w:b/>
      <w:bCs/>
      <w:spacing w:val="-3"/>
    </w:rPr>
  </w:style>
  <w:style w:type="paragraph" w:customStyle="1" w:styleId="Nivel3">
    <w:name w:val="Nivel 3"/>
    <w:basedOn w:val="Normal"/>
    <w:next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 w:cs="Times New Roman"/>
      <w:b/>
      <w:bCs/>
      <w:spacing w:val="-3"/>
      <w:u w:val="single"/>
    </w:rPr>
  </w:style>
  <w:style w:type="paragraph" w:customStyle="1" w:styleId="Vietasdentro">
    <w:name w:val="Viñetas dentro"/>
    <w:basedOn w:val="Normal"/>
    <w:rsid w:val="00C63233"/>
    <w:pPr>
      <w:widowControl/>
      <w:spacing w:after="360" w:line="360" w:lineRule="auto"/>
      <w:ind w:right="567"/>
      <w:jc w:val="both"/>
    </w:pPr>
    <w:rPr>
      <w:rFonts w:ascii="Times New Roman" w:hAnsi="Times New Roman" w:cs="Times New Roman"/>
      <w:b/>
      <w:bCs/>
      <w:spacing w:val="-3"/>
    </w:rPr>
  </w:style>
  <w:style w:type="paragraph" w:customStyle="1" w:styleId="Nivel5">
    <w:name w:val="Nivel 5"/>
    <w:basedOn w:val="Normal"/>
    <w:rsid w:val="00C63233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 w:cs="Times New Roman"/>
      <w:b/>
      <w:bCs/>
      <w:spacing w:val="-3"/>
    </w:rPr>
  </w:style>
  <w:style w:type="paragraph" w:styleId="Capalera">
    <w:name w:val="header"/>
    <w:basedOn w:val="Normal"/>
    <w:link w:val="CapaleraCar"/>
    <w:uiPriority w:val="99"/>
    <w:rsid w:val="00C6323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233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C63233"/>
    <w:pPr>
      <w:widowControl/>
      <w:jc w:val="both"/>
    </w:pPr>
    <w:rPr>
      <w:rFonts w:ascii="Univers (W1)" w:hAnsi="Univers (W1)"/>
      <w:snapToGrid/>
      <w:sz w:val="22"/>
      <w:szCs w:val="22"/>
      <w:lang w:val="ca-ES"/>
    </w:rPr>
  </w:style>
  <w:style w:type="paragraph" w:styleId="Mapadeldocument">
    <w:name w:val="Document Map"/>
    <w:basedOn w:val="Normal"/>
    <w:semiHidden/>
    <w:rsid w:val="00C63233"/>
    <w:pPr>
      <w:widowControl/>
      <w:shd w:val="clear" w:color="auto" w:fill="000080"/>
    </w:pPr>
    <w:rPr>
      <w:rFonts w:ascii="Tahoma" w:hAnsi="Tahoma" w:cs="Tahoma"/>
      <w:snapToGrid/>
      <w:sz w:val="20"/>
      <w:szCs w:val="20"/>
      <w:lang w:val="ca-ES"/>
    </w:rPr>
  </w:style>
  <w:style w:type="paragraph" w:styleId="Llegenda">
    <w:name w:val="caption"/>
    <w:basedOn w:val="Normal"/>
    <w:next w:val="Normal"/>
    <w:qFormat/>
    <w:rsid w:val="00C63233"/>
    <w:pPr>
      <w:widowControl/>
      <w:jc w:val="both"/>
    </w:pPr>
    <w:rPr>
      <w:rFonts w:ascii="Univers (W1)" w:hAnsi="Univers (W1)"/>
      <w:snapToGrid/>
      <w:sz w:val="16"/>
      <w:szCs w:val="16"/>
      <w:u w:val="single"/>
      <w:lang w:val="ca-ES"/>
    </w:rPr>
  </w:style>
  <w:style w:type="character" w:styleId="Nmerodepgina">
    <w:name w:val="page number"/>
    <w:basedOn w:val="Lletraperdefectedelpargraf"/>
    <w:rsid w:val="00C63233"/>
  </w:style>
  <w:style w:type="paragraph" w:styleId="Textindependent3">
    <w:name w:val="Body Text 3"/>
    <w:basedOn w:val="Normal"/>
    <w:semiHidden/>
    <w:rsid w:val="00C63233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bCs/>
      <w:sz w:val="52"/>
      <w:szCs w:val="52"/>
    </w:rPr>
  </w:style>
  <w:style w:type="paragraph" w:customStyle="1" w:styleId="ndice1">
    <w:name w:val="índice 1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ndice2">
    <w:name w:val="índice 2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oa">
    <w:name w:val="toa"/>
    <w:basedOn w:val="Normal"/>
    <w:rsid w:val="00C63233"/>
    <w:pPr>
      <w:widowControl/>
      <w:tabs>
        <w:tab w:val="left" w:pos="9000"/>
        <w:tab w:val="right" w:pos="9360"/>
      </w:tabs>
    </w:pPr>
    <w:rPr>
      <w:rFonts w:ascii="Times New Roman" w:hAnsi="Times New Roman" w:cs="Times New Roman"/>
      <w:snapToGrid/>
      <w:sz w:val="20"/>
      <w:szCs w:val="20"/>
    </w:rPr>
  </w:style>
  <w:style w:type="paragraph" w:customStyle="1" w:styleId="epgrafe">
    <w:name w:val="epígrafe"/>
    <w:basedOn w:val="Normal"/>
    <w:rsid w:val="00C63233"/>
    <w:pPr>
      <w:widowControl/>
    </w:pPr>
    <w:rPr>
      <w:rFonts w:ascii="Times New Roman" w:hAnsi="Times New Roman" w:cs="Times New Roman"/>
      <w:snapToGrid/>
    </w:rPr>
  </w:style>
  <w:style w:type="paragraph" w:styleId="Llista">
    <w:name w:val="List"/>
    <w:basedOn w:val="Normal"/>
    <w:semiHidden/>
    <w:rsid w:val="00C63233"/>
    <w:pPr>
      <w:widowControl/>
      <w:ind w:left="283" w:hanging="283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extodebloque1">
    <w:name w:val="Texto de bloque1"/>
    <w:basedOn w:val="Normal"/>
    <w:rsid w:val="00C63233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</w:rPr>
  </w:style>
  <w:style w:type="paragraph" w:styleId="Sagniadetextindependent">
    <w:name w:val="Body Text Indent"/>
    <w:basedOn w:val="Normal"/>
    <w:semiHidden/>
    <w:rsid w:val="00C63233"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</w:rPr>
  </w:style>
  <w:style w:type="paragraph" w:styleId="Sagniadetextindependent2">
    <w:name w:val="Body Text Indent 2"/>
    <w:basedOn w:val="Normal"/>
    <w:semiHidden/>
    <w:rsid w:val="00C6323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szCs w:val="36"/>
    </w:rPr>
  </w:style>
  <w:style w:type="paragraph" w:styleId="Sagniadetextindependent3">
    <w:name w:val="Body Text Indent 3"/>
    <w:basedOn w:val="Normal"/>
    <w:semiHidden/>
    <w:rsid w:val="00C63233"/>
    <w:pPr>
      <w:widowControl/>
      <w:ind w:left="851"/>
      <w:jc w:val="both"/>
    </w:pPr>
    <w:rPr>
      <w:b/>
      <w:bCs/>
      <w:snapToGrid/>
      <w:sz w:val="18"/>
      <w:szCs w:val="18"/>
    </w:rPr>
  </w:style>
  <w:style w:type="paragraph" w:styleId="Textindependent2">
    <w:name w:val="Body Text 2"/>
    <w:basedOn w:val="Normal"/>
    <w:semiHidden/>
    <w:rsid w:val="00C63233"/>
    <w:pPr>
      <w:widowControl/>
      <w:jc w:val="both"/>
    </w:pPr>
    <w:rPr>
      <w:snapToGrid/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3222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32225B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rsid w:val="0032225B"/>
    <w:rPr>
      <w:rFonts w:ascii="Arial" w:hAnsi="Arial" w:cs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2225B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2225B"/>
    <w:rPr>
      <w:rFonts w:ascii="Arial" w:hAnsi="Arial" w:cs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2225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2225B"/>
    <w:rPr>
      <w:rFonts w:ascii="Tahoma" w:hAnsi="Tahoma" w:cs="Tahoma"/>
      <w:snapToGrid w:val="0"/>
      <w:sz w:val="16"/>
      <w:szCs w:val="16"/>
      <w:lang w:val="en-US" w:eastAsia="es-ES"/>
    </w:rPr>
  </w:style>
  <w:style w:type="character" w:customStyle="1" w:styleId="CapaleraCar">
    <w:name w:val="Capçalera Car"/>
    <w:link w:val="Capalera"/>
    <w:uiPriority w:val="99"/>
    <w:rsid w:val="00712D1F"/>
    <w:rPr>
      <w:rFonts w:ascii="Arial" w:hAnsi="Arial" w:cs="Arial"/>
      <w:snapToGrid w:val="0"/>
      <w:sz w:val="24"/>
      <w:szCs w:val="24"/>
      <w:lang w:val="en-US" w:eastAsia="es-ES"/>
    </w:rPr>
  </w:style>
  <w:style w:type="character" w:customStyle="1" w:styleId="PeuCar">
    <w:name w:val="Peu Car"/>
    <w:link w:val="Peu"/>
    <w:uiPriority w:val="99"/>
    <w:rsid w:val="00FE5D70"/>
    <w:rPr>
      <w:rFonts w:ascii="Arial" w:hAnsi="Arial" w:cs="Arial"/>
      <w:snapToGrid w:val="0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7D63-DE0F-4BBA-83FB-3AE7E30E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9</cp:revision>
  <cp:lastPrinted>2016-01-15T12:42:00Z</cp:lastPrinted>
  <dcterms:created xsi:type="dcterms:W3CDTF">2024-01-08T12:27:00Z</dcterms:created>
  <dcterms:modified xsi:type="dcterms:W3CDTF">2025-11-28T09:14:00Z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424381607</vt:i4>
  </property>
  <property fmtid="{D5CDD505-2E9C-101B-9397-08002B2CF9AE}" pid="3" name="_EmailSubject">
    <vt:lpwstr>Manners / primeres traduccions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1383164784</vt:i4>
  </property>
  <property fmtid="{D5CDD505-2E9C-101B-9397-08002B2CF9AE}" pid="7" name="_ReviewingToolsShownOnce">
    <vt:lpwstr/>
  </property>
</Properties>
</file>