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5085" w14:textId="52E6BDC6" w:rsidR="00501F33" w:rsidRPr="00436D96" w:rsidRDefault="00501F33" w:rsidP="006E475B">
      <w:pPr>
        <w:ind w:left="0" w:firstLine="0"/>
      </w:pPr>
    </w:p>
    <w:p w14:paraId="1A8161EE" w14:textId="0E15A8BD" w:rsidR="00D64E00" w:rsidRPr="00436D96" w:rsidRDefault="00436D96" w:rsidP="00D64E00">
      <w:pPr>
        <w:tabs>
          <w:tab w:val="center" w:pos="4252"/>
          <w:tab w:val="right" w:pos="8504"/>
        </w:tabs>
        <w:spacing w:line="276" w:lineRule="auto"/>
        <w:ind w:left="0" w:right="567" w:firstLine="0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Solicitud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 </w:t>
      </w:r>
      <w:r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subvención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extraordinaria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2020, de </w:t>
      </w:r>
      <w:r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concurrencia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competitiva,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al Instituto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 Cultura de Barcelona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para la adquisición de bienes y servicios destinados al nuevo funcionamiento habitual de los espacios culturales, originado a causa de la implementación de las nuevas medidas sanitarias para combatir el COVID-19 (MODALIDAD 2)</w:t>
      </w:r>
      <w:r w:rsidR="00D64E00" w:rsidRPr="00436D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42CE5B4E" w14:textId="77777777" w:rsidR="0078769A" w:rsidRPr="00436D96" w:rsidRDefault="0078769A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07E8B684" w14:textId="483BDE74" w:rsidR="00F33EBF" w:rsidRDefault="006E475B" w:rsidP="00436D96">
      <w:pPr>
        <w:tabs>
          <w:tab w:val="center" w:pos="4252"/>
          <w:tab w:val="right" w:pos="8504"/>
        </w:tabs>
        <w:spacing w:before="40" w:after="4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436D96">
        <w:rPr>
          <w:rFonts w:ascii="Arial" w:hAnsi="Arial" w:cs="Arial"/>
          <w:b/>
          <w:bCs/>
          <w:sz w:val="24"/>
          <w:szCs w:val="24"/>
          <w:u w:val="single"/>
        </w:rPr>
        <w:t>Fi</w:t>
      </w:r>
      <w:r w:rsidR="00436D96">
        <w:rPr>
          <w:rFonts w:ascii="Arial" w:hAnsi="Arial" w:cs="Arial"/>
          <w:b/>
          <w:bCs/>
          <w:sz w:val="24"/>
          <w:szCs w:val="24"/>
          <w:u w:val="single"/>
        </w:rPr>
        <w:t>ch</w:t>
      </w:r>
      <w:r w:rsidRPr="00436D96">
        <w:rPr>
          <w:rFonts w:ascii="Arial" w:hAnsi="Arial" w:cs="Arial"/>
          <w:b/>
          <w:bCs/>
          <w:sz w:val="24"/>
          <w:szCs w:val="24"/>
          <w:u w:val="single"/>
        </w:rPr>
        <w:t xml:space="preserve">a de </w:t>
      </w:r>
      <w:r w:rsidR="00436D96" w:rsidRPr="00436D96">
        <w:rPr>
          <w:rFonts w:ascii="Arial" w:hAnsi="Arial" w:cs="Arial"/>
          <w:b/>
          <w:bCs/>
          <w:sz w:val="24"/>
          <w:szCs w:val="24"/>
          <w:u w:val="single"/>
        </w:rPr>
        <w:t>descripción</w:t>
      </w:r>
      <w:r w:rsidRPr="00436D96">
        <w:rPr>
          <w:rFonts w:ascii="Arial" w:hAnsi="Arial" w:cs="Arial"/>
          <w:b/>
          <w:bCs/>
          <w:sz w:val="24"/>
          <w:szCs w:val="24"/>
          <w:u w:val="single"/>
        </w:rPr>
        <w:t xml:space="preserve"> del </w:t>
      </w:r>
      <w:r w:rsidR="00436D96" w:rsidRPr="00436D96">
        <w:rPr>
          <w:rFonts w:ascii="Arial" w:hAnsi="Arial" w:cs="Arial"/>
          <w:b/>
          <w:bCs/>
          <w:sz w:val="24"/>
          <w:szCs w:val="24"/>
          <w:u w:val="single"/>
        </w:rPr>
        <w:t>proyecto</w:t>
      </w:r>
      <w:r w:rsidRPr="00436D9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36D96">
        <w:rPr>
          <w:rFonts w:ascii="Arial" w:hAnsi="Arial" w:cs="Arial"/>
          <w:b/>
          <w:bCs/>
          <w:sz w:val="24"/>
          <w:szCs w:val="24"/>
          <w:u w:val="single"/>
        </w:rPr>
        <w:t>para la adquisición de bienes y servicios</w:t>
      </w:r>
    </w:p>
    <w:p w14:paraId="3BD1EEB8" w14:textId="77777777" w:rsidR="00436D96" w:rsidRPr="00436D96" w:rsidRDefault="00436D96" w:rsidP="00436D96">
      <w:pPr>
        <w:tabs>
          <w:tab w:val="center" w:pos="4252"/>
          <w:tab w:val="right" w:pos="8504"/>
        </w:tabs>
        <w:spacing w:before="40" w:after="4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74630A" w14:textId="77777777" w:rsidR="003E1EBF" w:rsidRPr="00436D96" w:rsidRDefault="003E1EBF" w:rsidP="002012EA">
      <w:pPr>
        <w:tabs>
          <w:tab w:val="center" w:pos="4252"/>
          <w:tab w:val="right" w:pos="8504"/>
        </w:tabs>
        <w:spacing w:before="20" w:after="2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BA287F" w14:textId="77777777" w:rsidR="00436D96" w:rsidRPr="008141A9" w:rsidRDefault="00436D96" w:rsidP="00436D96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</w:rPr>
      </w:pPr>
      <w:r w:rsidRPr="008141A9">
        <w:rPr>
          <w:rFonts w:ascii="Arial" w:hAnsi="Arial" w:cs="Arial"/>
          <w:b/>
          <w:bCs/>
          <w:color w:val="538135" w:themeColor="accent6" w:themeShade="BF"/>
        </w:rPr>
        <w:t>DA</w:t>
      </w:r>
      <w:r>
        <w:rPr>
          <w:rFonts w:ascii="Arial" w:hAnsi="Arial" w:cs="Arial"/>
          <w:b/>
          <w:bCs/>
          <w:color w:val="538135" w:themeColor="accent6" w:themeShade="BF"/>
        </w:rPr>
        <w:t>TO</w:t>
      </w:r>
      <w:r w:rsidRPr="008141A9">
        <w:rPr>
          <w:rFonts w:ascii="Arial" w:hAnsi="Arial" w:cs="Arial"/>
          <w:b/>
          <w:bCs/>
          <w:color w:val="538135" w:themeColor="accent6" w:themeShade="BF"/>
        </w:rPr>
        <w:t>S DE LA SOLICITUD</w:t>
      </w:r>
    </w:p>
    <w:p w14:paraId="15B05F30" w14:textId="77777777" w:rsidR="00436D96" w:rsidRPr="008141A9" w:rsidRDefault="00436D96" w:rsidP="00436D96">
      <w:pPr>
        <w:pStyle w:val="Prrafodelista"/>
        <w:numPr>
          <w:ilvl w:val="1"/>
          <w:numId w:val="1"/>
        </w:numPr>
        <w:tabs>
          <w:tab w:val="left" w:pos="851"/>
          <w:tab w:val="right" w:pos="8364"/>
        </w:tabs>
        <w:spacing w:before="60" w:after="60" w:line="480" w:lineRule="auto"/>
        <w:ind w:left="709" w:hanging="349"/>
        <w:rPr>
          <w:rFonts w:ascii="Arial" w:hAnsi="Arial" w:cs="Arial"/>
          <w:u w:val="single"/>
        </w:rPr>
      </w:pPr>
      <w:r w:rsidRPr="008141A9">
        <w:rPr>
          <w:rFonts w:ascii="Arial" w:hAnsi="Arial" w:cs="Arial"/>
          <w:u w:val="single"/>
        </w:rPr>
        <w:t>Título del proyecto:</w:t>
      </w:r>
      <w:r w:rsidRPr="008141A9">
        <w:rPr>
          <w:rFonts w:ascii="Arial" w:hAnsi="Arial" w:cs="Arial"/>
        </w:rPr>
        <w:t xml:space="preserve"> </w:t>
      </w:r>
      <w:r w:rsidRPr="008141A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141A9">
        <w:rPr>
          <w:rFonts w:ascii="Arial" w:hAnsi="Arial" w:cs="Arial"/>
        </w:rPr>
        <w:instrText xml:space="preserve"> FORMTEXT </w:instrText>
      </w:r>
      <w:r w:rsidRPr="008141A9">
        <w:rPr>
          <w:rFonts w:ascii="Arial" w:hAnsi="Arial" w:cs="Arial"/>
        </w:rPr>
      </w:r>
      <w:r w:rsidRPr="008141A9">
        <w:rPr>
          <w:rFonts w:ascii="Arial" w:hAnsi="Arial" w:cs="Arial"/>
        </w:rPr>
        <w:fldChar w:fldCharType="separate"/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</w:rPr>
        <w:fldChar w:fldCharType="end"/>
      </w:r>
      <w:bookmarkEnd w:id="0"/>
    </w:p>
    <w:p w14:paraId="2A40801E" w14:textId="77777777" w:rsidR="00436D96" w:rsidRPr="008141A9" w:rsidRDefault="00436D96" w:rsidP="00436D96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left="851" w:hanging="491"/>
        <w:rPr>
          <w:rFonts w:ascii="Arial" w:hAnsi="Arial" w:cs="Arial"/>
          <w:color w:val="538135" w:themeColor="accent6" w:themeShade="BF"/>
        </w:rPr>
      </w:pPr>
      <w:r w:rsidRPr="008141A9">
        <w:rPr>
          <w:rFonts w:ascii="Arial" w:hAnsi="Arial" w:cs="Arial"/>
          <w:u w:val="single"/>
        </w:rPr>
        <w:t>Solicitant</w:t>
      </w:r>
      <w:r>
        <w:rPr>
          <w:rFonts w:ascii="Arial" w:hAnsi="Arial" w:cs="Arial"/>
          <w:u w:val="single"/>
        </w:rPr>
        <w:t>e</w:t>
      </w:r>
      <w:r w:rsidRPr="008141A9">
        <w:rPr>
          <w:rFonts w:ascii="Arial" w:hAnsi="Arial" w:cs="Arial"/>
          <w:u w:val="single"/>
        </w:rPr>
        <w:t>:</w:t>
      </w:r>
      <w:r w:rsidRPr="008141A9">
        <w:rPr>
          <w:rFonts w:ascii="Arial" w:hAnsi="Arial" w:cs="Arial"/>
        </w:rPr>
        <w:t xml:space="preserve"> </w:t>
      </w:r>
      <w:r w:rsidRPr="008141A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141A9">
        <w:rPr>
          <w:rFonts w:ascii="Arial" w:hAnsi="Arial" w:cs="Arial"/>
        </w:rPr>
        <w:instrText xml:space="preserve"> FORMTEXT </w:instrText>
      </w:r>
      <w:r w:rsidRPr="008141A9">
        <w:rPr>
          <w:rFonts w:ascii="Arial" w:hAnsi="Arial" w:cs="Arial"/>
        </w:rPr>
      </w:r>
      <w:r w:rsidRPr="008141A9">
        <w:rPr>
          <w:rFonts w:ascii="Arial" w:hAnsi="Arial" w:cs="Arial"/>
        </w:rPr>
        <w:fldChar w:fldCharType="separate"/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  <w:noProof/>
        </w:rPr>
        <w:t> </w:t>
      </w:r>
      <w:r w:rsidRPr="008141A9">
        <w:rPr>
          <w:rFonts w:ascii="Arial" w:hAnsi="Arial" w:cs="Arial"/>
        </w:rPr>
        <w:fldChar w:fldCharType="end"/>
      </w:r>
      <w:bookmarkEnd w:id="1"/>
      <w:r w:rsidRPr="008141A9">
        <w:rPr>
          <w:rFonts w:ascii="Arial" w:hAnsi="Arial" w:cs="Arial"/>
        </w:rPr>
        <w:tab/>
        <w:t xml:space="preserve">                                                                    </w:t>
      </w:r>
    </w:p>
    <w:p w14:paraId="077FC3E9" w14:textId="77777777" w:rsidR="00436D96" w:rsidRPr="008141A9" w:rsidRDefault="00436D96" w:rsidP="00436D96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  <w:r w:rsidRPr="008141A9">
        <w:rPr>
          <w:rFonts w:ascii="Arial" w:hAnsi="Arial" w:cs="Arial"/>
        </w:rPr>
        <w:t xml:space="preserve">              </w:t>
      </w:r>
      <w:r w:rsidRPr="008141A9">
        <w:rPr>
          <w:rFonts w:ascii="Arial" w:hAnsi="Arial" w:cs="Arial"/>
          <w:u w:val="single"/>
        </w:rPr>
        <w:t>NIF</w:t>
      </w:r>
      <w:r w:rsidRPr="008141A9">
        <w:rPr>
          <w:rFonts w:ascii="Arial" w:hAnsi="Arial" w:cs="Arial"/>
          <w:color w:val="538135" w:themeColor="accent6" w:themeShade="BF"/>
          <w:u w:val="single"/>
        </w:rPr>
        <w:t>:</w:t>
      </w:r>
      <w:r w:rsidRPr="008141A9">
        <w:rPr>
          <w:rFonts w:ascii="Arial" w:hAnsi="Arial" w:cs="Arial"/>
          <w:color w:val="538135" w:themeColor="accent6" w:themeShade="BF"/>
        </w:rPr>
        <w:t xml:space="preserve"> </w:t>
      </w:r>
      <w:r w:rsidRPr="008141A9">
        <w:rPr>
          <w:rFonts w:ascii="Arial" w:hAnsi="Arial" w:cs="Arial"/>
          <w:color w:val="538135" w:themeColor="accent6" w:themeShade="BF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141A9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8141A9">
        <w:rPr>
          <w:rFonts w:ascii="Arial" w:hAnsi="Arial" w:cs="Arial"/>
          <w:color w:val="538135" w:themeColor="accent6" w:themeShade="BF"/>
        </w:rPr>
      </w:r>
      <w:r w:rsidRPr="008141A9">
        <w:rPr>
          <w:rFonts w:ascii="Arial" w:hAnsi="Arial" w:cs="Arial"/>
          <w:color w:val="538135" w:themeColor="accent6" w:themeShade="BF"/>
        </w:rPr>
        <w:fldChar w:fldCharType="separate"/>
      </w:r>
      <w:r w:rsidRPr="008141A9">
        <w:rPr>
          <w:rFonts w:ascii="Arial" w:hAnsi="Arial" w:cs="Arial"/>
          <w:noProof/>
          <w:color w:val="538135" w:themeColor="accent6" w:themeShade="BF"/>
        </w:rPr>
        <w:t> </w:t>
      </w:r>
      <w:r w:rsidRPr="008141A9">
        <w:rPr>
          <w:rFonts w:ascii="Arial" w:hAnsi="Arial" w:cs="Arial"/>
          <w:noProof/>
          <w:color w:val="538135" w:themeColor="accent6" w:themeShade="BF"/>
        </w:rPr>
        <w:t> </w:t>
      </w:r>
      <w:r w:rsidRPr="008141A9">
        <w:rPr>
          <w:rFonts w:ascii="Arial" w:hAnsi="Arial" w:cs="Arial"/>
          <w:noProof/>
          <w:color w:val="538135" w:themeColor="accent6" w:themeShade="BF"/>
        </w:rPr>
        <w:t> </w:t>
      </w:r>
      <w:r w:rsidRPr="008141A9">
        <w:rPr>
          <w:rFonts w:ascii="Arial" w:hAnsi="Arial" w:cs="Arial"/>
          <w:noProof/>
          <w:color w:val="538135" w:themeColor="accent6" w:themeShade="BF"/>
        </w:rPr>
        <w:t> </w:t>
      </w:r>
      <w:r w:rsidRPr="008141A9">
        <w:rPr>
          <w:rFonts w:ascii="Arial" w:hAnsi="Arial" w:cs="Arial"/>
          <w:noProof/>
          <w:color w:val="538135" w:themeColor="accent6" w:themeShade="BF"/>
        </w:rPr>
        <w:t> </w:t>
      </w:r>
      <w:r w:rsidRPr="008141A9">
        <w:rPr>
          <w:rFonts w:ascii="Arial" w:hAnsi="Arial" w:cs="Arial"/>
          <w:color w:val="538135" w:themeColor="accent6" w:themeShade="BF"/>
        </w:rPr>
        <w:fldChar w:fldCharType="end"/>
      </w:r>
      <w:bookmarkEnd w:id="2"/>
    </w:p>
    <w:p w14:paraId="148076D0" w14:textId="3F361E33" w:rsidR="00F33EBF" w:rsidRPr="00436D96" w:rsidRDefault="00F33EBF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</w:rPr>
      </w:pPr>
    </w:p>
    <w:p w14:paraId="1A31547C" w14:textId="77777777" w:rsidR="00CA2728" w:rsidRPr="00436D96" w:rsidRDefault="00CA2728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</w:rPr>
      </w:pPr>
    </w:p>
    <w:p w14:paraId="3D718B25" w14:textId="18FAA2F7" w:rsidR="00835DE3" w:rsidRPr="00436D96" w:rsidRDefault="0050026C" w:rsidP="00F40012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b/>
          <w:bCs/>
          <w:color w:val="538135" w:themeColor="accent6" w:themeShade="BF"/>
        </w:rPr>
      </w:pPr>
      <w:r w:rsidRPr="00436D96">
        <w:rPr>
          <w:rFonts w:ascii="Arial" w:hAnsi="Arial" w:cs="Arial"/>
          <w:b/>
          <w:bCs/>
          <w:color w:val="538135" w:themeColor="accent6" w:themeShade="BF"/>
        </w:rPr>
        <w:t>DESCRIPCIÓ</w:t>
      </w:r>
      <w:r w:rsidR="00436D96">
        <w:rPr>
          <w:rFonts w:ascii="Arial" w:hAnsi="Arial" w:cs="Arial"/>
          <w:b/>
          <w:bCs/>
          <w:color w:val="538135" w:themeColor="accent6" w:themeShade="BF"/>
        </w:rPr>
        <w:t>N</w:t>
      </w:r>
      <w:r w:rsidRPr="00436D96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="00E934F8" w:rsidRPr="00436D96">
        <w:rPr>
          <w:rFonts w:ascii="Arial" w:hAnsi="Arial" w:cs="Arial"/>
          <w:b/>
          <w:bCs/>
          <w:color w:val="538135" w:themeColor="accent6" w:themeShade="BF"/>
        </w:rPr>
        <w:t>DE</w:t>
      </w:r>
      <w:r w:rsidR="00436D96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="00E934F8" w:rsidRPr="00436D96">
        <w:rPr>
          <w:rFonts w:ascii="Arial" w:hAnsi="Arial" w:cs="Arial"/>
          <w:b/>
          <w:bCs/>
          <w:color w:val="538135" w:themeColor="accent6" w:themeShade="BF"/>
        </w:rPr>
        <w:t>L</w:t>
      </w:r>
      <w:r w:rsidR="00436D96">
        <w:rPr>
          <w:rFonts w:ascii="Arial" w:hAnsi="Arial" w:cs="Arial"/>
          <w:b/>
          <w:bCs/>
          <w:color w:val="538135" w:themeColor="accent6" w:themeShade="BF"/>
        </w:rPr>
        <w:t>O</w:t>
      </w:r>
      <w:r w:rsidR="00E934F8" w:rsidRPr="00436D96">
        <w:rPr>
          <w:rFonts w:ascii="Arial" w:hAnsi="Arial" w:cs="Arial"/>
          <w:b/>
          <w:bCs/>
          <w:color w:val="538135" w:themeColor="accent6" w:themeShade="BF"/>
        </w:rPr>
        <w:t xml:space="preserve">S </w:t>
      </w:r>
      <w:r w:rsidR="00436D96">
        <w:rPr>
          <w:rFonts w:ascii="Arial" w:hAnsi="Arial" w:cs="Arial"/>
          <w:b/>
          <w:bCs/>
          <w:color w:val="538135" w:themeColor="accent6" w:themeShade="BF"/>
        </w:rPr>
        <w:t>BIENES Y SERVICIOS ADQUIRIDOS</w:t>
      </w:r>
    </w:p>
    <w:p w14:paraId="2F637507" w14:textId="56615714" w:rsidR="0050026C" w:rsidRPr="00436D96" w:rsidRDefault="00436D96" w:rsidP="00F40012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u w:val="single"/>
        </w:rPr>
      </w:pPr>
      <w:r w:rsidRPr="00436D96">
        <w:rPr>
          <w:rFonts w:ascii="Arial" w:hAnsi="Arial" w:cs="Arial"/>
          <w:u w:val="single"/>
        </w:rPr>
        <w:t>Criterios</w:t>
      </w:r>
      <w:r w:rsidR="0020796F" w:rsidRPr="00436D96">
        <w:rPr>
          <w:rFonts w:ascii="Arial" w:hAnsi="Arial" w:cs="Arial"/>
          <w:u w:val="single"/>
        </w:rPr>
        <w:t xml:space="preserve"> de </w:t>
      </w:r>
      <w:r w:rsidRPr="00436D96">
        <w:rPr>
          <w:rFonts w:ascii="Arial" w:hAnsi="Arial" w:cs="Arial"/>
          <w:u w:val="single"/>
        </w:rPr>
        <w:t>priorización</w:t>
      </w:r>
      <w:r w:rsidR="0050026C" w:rsidRPr="00436D96">
        <w:rPr>
          <w:rFonts w:ascii="Arial" w:hAnsi="Arial" w:cs="Arial"/>
          <w:u w:val="single"/>
        </w:rPr>
        <w:t xml:space="preserve"> de l</w:t>
      </w:r>
      <w:r>
        <w:rPr>
          <w:rFonts w:ascii="Arial" w:hAnsi="Arial" w:cs="Arial"/>
          <w:u w:val="single"/>
        </w:rPr>
        <w:t>as</w:t>
      </w:r>
      <w:r w:rsidR="00E934F8" w:rsidRPr="00436D96">
        <w:rPr>
          <w:rFonts w:ascii="Arial" w:hAnsi="Arial" w:cs="Arial"/>
          <w:u w:val="single"/>
        </w:rPr>
        <w:t xml:space="preserve"> </w:t>
      </w:r>
      <w:r w:rsidRPr="00436D96">
        <w:rPr>
          <w:rFonts w:ascii="Arial" w:hAnsi="Arial" w:cs="Arial"/>
          <w:u w:val="single"/>
        </w:rPr>
        <w:t>adquisiciones</w:t>
      </w:r>
      <w:r w:rsidR="00E934F8" w:rsidRPr="00436D96">
        <w:rPr>
          <w:rFonts w:ascii="Arial" w:hAnsi="Arial" w:cs="Arial"/>
          <w:u w:val="single"/>
        </w:rPr>
        <w:t xml:space="preserve"> </w:t>
      </w:r>
      <w:r w:rsidR="0050026C" w:rsidRPr="00436D96">
        <w:rPr>
          <w:rFonts w:ascii="Arial" w:hAnsi="Arial" w:cs="Arial"/>
          <w:u w:val="single"/>
        </w:rPr>
        <w:t xml:space="preserve">(5-10 </w:t>
      </w:r>
      <w:r w:rsidRPr="00436D96">
        <w:rPr>
          <w:rFonts w:ascii="Arial" w:hAnsi="Arial" w:cs="Arial"/>
          <w:u w:val="single"/>
        </w:rPr>
        <w:t>líneas</w:t>
      </w:r>
      <w:r w:rsidR="0050026C" w:rsidRPr="00436D96">
        <w:rPr>
          <w:rFonts w:ascii="Arial" w:hAnsi="Arial" w:cs="Arial"/>
          <w:u w:val="single"/>
        </w:rPr>
        <w:t>)</w:t>
      </w:r>
      <w:r w:rsidR="0078769A" w:rsidRPr="00436D96">
        <w:rPr>
          <w:rFonts w:ascii="Arial" w:hAnsi="Arial" w:cs="Arial"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74E72" w:rsidRPr="00436D96" w14:paraId="31FA5322" w14:textId="77777777" w:rsidTr="006211D0">
        <w:trPr>
          <w:trHeight w:val="2396"/>
        </w:trPr>
        <w:tc>
          <w:tcPr>
            <w:tcW w:w="7366" w:type="dxa"/>
          </w:tcPr>
          <w:p w14:paraId="6E4396BA" w14:textId="77777777" w:rsidR="00874E72" w:rsidRPr="00436D96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36D96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436D96">
              <w:rPr>
                <w:rFonts w:ascii="Arial" w:hAnsi="Arial" w:cs="Arial"/>
                <w:color w:val="538135" w:themeColor="accent6" w:themeShade="BF"/>
              </w:rPr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  <w:bookmarkEnd w:id="3"/>
          </w:p>
        </w:tc>
      </w:tr>
    </w:tbl>
    <w:p w14:paraId="6E65B0EE" w14:textId="025F3692" w:rsidR="00091385" w:rsidRPr="00436D96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19BD275A" w14:textId="77777777" w:rsidR="001F5428" w:rsidRPr="00436D96" w:rsidRDefault="001F5428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6C34708D" w14:textId="32CEBF25" w:rsidR="00091385" w:rsidRPr="00436D96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4087B3E6" w14:textId="1E8E92F0" w:rsidR="00091385" w:rsidRPr="00436D96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5EA7BA95" w14:textId="23D5A423" w:rsidR="00136A33" w:rsidRPr="00436D96" w:rsidRDefault="00136A33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6C1587BB" w14:textId="759D4B1D" w:rsidR="002012EA" w:rsidRPr="00436D96" w:rsidRDefault="002012EA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0A91BBEA" w14:textId="7B77CA7F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3DA067F1" w14:textId="77777777" w:rsidR="00874E72" w:rsidRPr="00436D96" w:rsidRDefault="00874E72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12DC2ACF" w14:textId="7C8C3C1A" w:rsidR="002012EA" w:rsidRPr="00436D96" w:rsidRDefault="00092BC5" w:rsidP="002012EA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u w:val="single"/>
        </w:rPr>
      </w:pPr>
      <w:r w:rsidRPr="00436D96">
        <w:rPr>
          <w:rFonts w:ascii="Arial" w:hAnsi="Arial" w:cs="Arial"/>
          <w:u w:val="single"/>
        </w:rPr>
        <w:t>Descripción detallada</w:t>
      </w:r>
      <w:r w:rsidR="002012EA" w:rsidRPr="00436D96">
        <w:rPr>
          <w:rFonts w:ascii="Arial" w:hAnsi="Arial" w:cs="Arial"/>
          <w:u w:val="single"/>
        </w:rPr>
        <w:t xml:space="preserve"> de l</w:t>
      </w:r>
      <w:r>
        <w:rPr>
          <w:rFonts w:ascii="Arial" w:hAnsi="Arial" w:cs="Arial"/>
          <w:u w:val="single"/>
        </w:rPr>
        <w:t>a</w:t>
      </w:r>
      <w:r w:rsidR="002012EA" w:rsidRPr="00436D96">
        <w:rPr>
          <w:rFonts w:ascii="Arial" w:hAnsi="Arial" w:cs="Arial"/>
          <w:u w:val="single"/>
        </w:rPr>
        <w:t xml:space="preserve">s </w:t>
      </w:r>
      <w:r w:rsidR="006211D0" w:rsidRPr="00436D96">
        <w:rPr>
          <w:rFonts w:ascii="Arial" w:hAnsi="Arial" w:cs="Arial"/>
          <w:u w:val="single"/>
        </w:rPr>
        <w:t>adquisicion</w:t>
      </w:r>
      <w:r>
        <w:rPr>
          <w:rFonts w:ascii="Arial" w:hAnsi="Arial" w:cs="Arial"/>
          <w:u w:val="single"/>
        </w:rPr>
        <w:t>e</w:t>
      </w:r>
      <w:r w:rsidR="006211D0" w:rsidRPr="00436D96">
        <w:rPr>
          <w:rFonts w:ascii="Arial" w:hAnsi="Arial" w:cs="Arial"/>
          <w:u w:val="single"/>
        </w:rPr>
        <w:t>s</w:t>
      </w:r>
      <w:r w:rsidR="002012EA" w:rsidRPr="00436D96">
        <w:rPr>
          <w:rFonts w:ascii="Arial" w:hAnsi="Arial" w:cs="Arial"/>
          <w:u w:val="single"/>
        </w:rPr>
        <w:t xml:space="preserve"> </w:t>
      </w:r>
      <w:r w:rsidRPr="00436D96">
        <w:rPr>
          <w:rFonts w:ascii="Arial" w:hAnsi="Arial" w:cs="Arial"/>
          <w:u w:val="single"/>
        </w:rPr>
        <w:t>realizadas</w:t>
      </w:r>
      <w:r w:rsidR="002012EA" w:rsidRPr="00436D96">
        <w:rPr>
          <w:rFonts w:ascii="Arial" w:hAnsi="Arial" w:cs="Arial"/>
          <w:u w:val="single"/>
        </w:rPr>
        <w:t xml:space="preserve"> o a </w:t>
      </w:r>
      <w:r w:rsidRPr="00436D96">
        <w:rPr>
          <w:rFonts w:ascii="Arial" w:hAnsi="Arial" w:cs="Arial"/>
          <w:u w:val="single"/>
        </w:rPr>
        <w:t>realizar</w:t>
      </w:r>
      <w:r w:rsidR="0078769A" w:rsidRPr="00436D96">
        <w:rPr>
          <w:rFonts w:ascii="Arial" w:hAnsi="Arial" w:cs="Arial"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74E72" w:rsidRPr="00436D96" w14:paraId="2B4A6127" w14:textId="77777777" w:rsidTr="006211D0">
        <w:trPr>
          <w:trHeight w:val="3252"/>
        </w:trPr>
        <w:tc>
          <w:tcPr>
            <w:tcW w:w="7366" w:type="dxa"/>
          </w:tcPr>
          <w:p w14:paraId="1577AD91" w14:textId="77777777" w:rsidR="00874E72" w:rsidRPr="00436D96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6D96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436D96">
              <w:rPr>
                <w:rFonts w:ascii="Arial" w:hAnsi="Arial" w:cs="Arial"/>
                <w:color w:val="538135" w:themeColor="accent6" w:themeShade="BF"/>
              </w:rPr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</w:p>
        </w:tc>
      </w:tr>
    </w:tbl>
    <w:p w14:paraId="7A5D159B" w14:textId="6012C9E7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4BD880A7" w14:textId="4BCC696C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7BF53D81" w14:textId="0A4585F0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282FF645" w14:textId="530783BE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6255DF39" w14:textId="13616753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1AC597EC" w14:textId="2961F820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2E78B0BA" w14:textId="6720A5E3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6A88D8E4" w14:textId="1EF5A475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50B2D91F" w14:textId="78405213" w:rsidR="002012EA" w:rsidRPr="00436D96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7598ACB3" w14:textId="77777777" w:rsidR="0078769A" w:rsidRPr="00436D96" w:rsidRDefault="0078769A" w:rsidP="006211D0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49D9E86E" w14:textId="6626A237" w:rsidR="00F33EBF" w:rsidRPr="00436D96" w:rsidRDefault="0050026C" w:rsidP="00F33EBF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hanging="366"/>
        <w:rPr>
          <w:rFonts w:ascii="Arial" w:hAnsi="Arial" w:cs="Arial"/>
          <w:u w:val="single"/>
        </w:rPr>
      </w:pPr>
      <w:r w:rsidRPr="00436D96">
        <w:rPr>
          <w:rFonts w:ascii="Arial" w:hAnsi="Arial" w:cs="Arial"/>
          <w:u w:val="single"/>
        </w:rPr>
        <w:t>Tip</w:t>
      </w:r>
      <w:r w:rsidR="00C442AD">
        <w:rPr>
          <w:rFonts w:ascii="Arial" w:hAnsi="Arial" w:cs="Arial"/>
          <w:u w:val="single"/>
        </w:rPr>
        <w:t>o</w:t>
      </w:r>
      <w:r w:rsidRPr="00436D96">
        <w:rPr>
          <w:rFonts w:ascii="Arial" w:hAnsi="Arial" w:cs="Arial"/>
          <w:u w:val="single"/>
        </w:rPr>
        <w:t xml:space="preserve">s </w:t>
      </w:r>
      <w:r w:rsidR="0078769A" w:rsidRPr="00436D96">
        <w:rPr>
          <w:rFonts w:ascii="Arial" w:hAnsi="Arial" w:cs="Arial"/>
          <w:u w:val="single"/>
        </w:rPr>
        <w:t>d</w:t>
      </w:r>
      <w:r w:rsidR="006211D0" w:rsidRPr="00436D96">
        <w:rPr>
          <w:rFonts w:ascii="Arial" w:hAnsi="Arial" w:cs="Arial"/>
          <w:u w:val="single"/>
        </w:rPr>
        <w:t>e b</w:t>
      </w:r>
      <w:r w:rsidR="00C442AD">
        <w:rPr>
          <w:rFonts w:ascii="Arial" w:hAnsi="Arial" w:cs="Arial"/>
          <w:u w:val="single"/>
        </w:rPr>
        <w:t>ie</w:t>
      </w:r>
      <w:r w:rsidR="006211D0" w:rsidRPr="00436D96">
        <w:rPr>
          <w:rFonts w:ascii="Arial" w:hAnsi="Arial" w:cs="Arial"/>
          <w:u w:val="single"/>
        </w:rPr>
        <w:t>n</w:t>
      </w:r>
      <w:r w:rsidR="00C442AD">
        <w:rPr>
          <w:rFonts w:ascii="Arial" w:hAnsi="Arial" w:cs="Arial"/>
          <w:u w:val="single"/>
        </w:rPr>
        <w:t>e</w:t>
      </w:r>
      <w:r w:rsidR="006211D0" w:rsidRPr="00436D96">
        <w:rPr>
          <w:rFonts w:ascii="Arial" w:hAnsi="Arial" w:cs="Arial"/>
          <w:u w:val="single"/>
        </w:rPr>
        <w:t xml:space="preserve">s </w:t>
      </w:r>
      <w:r w:rsidR="00C442AD">
        <w:rPr>
          <w:rFonts w:ascii="Arial" w:hAnsi="Arial" w:cs="Arial"/>
          <w:u w:val="single"/>
        </w:rPr>
        <w:t>y servicios a adquirir</w:t>
      </w:r>
      <w:r w:rsidR="00091385" w:rsidRPr="00436D96">
        <w:rPr>
          <w:rFonts w:ascii="Arial" w:hAnsi="Arial" w:cs="Arial"/>
          <w:u w:val="single"/>
        </w:rPr>
        <w:t>:</w:t>
      </w:r>
      <w:r w:rsidR="00874E72" w:rsidRPr="00436D96">
        <w:rPr>
          <w:rFonts w:ascii="Arial" w:hAnsi="Arial" w:cs="Arial"/>
          <w:u w:val="single"/>
        </w:rPr>
        <w:t xml:space="preserve"> </w:t>
      </w:r>
    </w:p>
    <w:tbl>
      <w:tblPr>
        <w:tblStyle w:val="Taulaambquadrcula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012EA" w:rsidRPr="00436D96" w14:paraId="5728C581" w14:textId="77777777" w:rsidTr="0078769A">
        <w:trPr>
          <w:trHeight w:val="231"/>
        </w:trPr>
        <w:tc>
          <w:tcPr>
            <w:tcW w:w="8931" w:type="dxa"/>
            <w:vAlign w:val="center"/>
          </w:tcPr>
          <w:p w14:paraId="01A451DE" w14:textId="13B82754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6211D0" w:rsidRPr="00436D9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Diseño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impresión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y productos de imprenta 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(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infografías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carteles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dípticos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, adhesi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vo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s, 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pegatinas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...) de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recomendaciones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diversas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como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,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p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o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r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ejemplo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,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la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distancia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seguri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dad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procedimientos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...)</w:t>
            </w:r>
            <w:r w:rsidR="0078769A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</w:t>
            </w:r>
          </w:p>
        </w:tc>
      </w:tr>
      <w:tr w:rsidR="002012EA" w:rsidRPr="00436D96" w14:paraId="043EE112" w14:textId="77777777" w:rsidTr="0078769A">
        <w:trPr>
          <w:trHeight w:val="136"/>
        </w:trPr>
        <w:tc>
          <w:tcPr>
            <w:tcW w:w="8931" w:type="dxa"/>
            <w:vAlign w:val="center"/>
          </w:tcPr>
          <w:p w14:paraId="522DBF11" w14:textId="575385B5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Pr="00436D9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Señalética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cintas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y columnas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cuerdas y/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u</w:t>
            </w:r>
            <w:r w:rsidR="00C442AD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objetos que permitan separar y diferenciar diferentes espacios físicos a los vestíbulos y a las salas, ventanillas, bar…para reubicar al público y evitar concentraciones.</w:t>
            </w:r>
          </w:p>
        </w:tc>
      </w:tr>
      <w:tr w:rsidR="002012EA" w:rsidRPr="00436D96" w14:paraId="26C1D1B4" w14:textId="77777777" w:rsidTr="0078769A">
        <w:trPr>
          <w:trHeight w:val="254"/>
        </w:trPr>
        <w:tc>
          <w:tcPr>
            <w:tcW w:w="8931" w:type="dxa"/>
            <w:vAlign w:val="center"/>
          </w:tcPr>
          <w:p w14:paraId="7B4D2556" w14:textId="28402EB1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20" w:after="20" w:line="276" w:lineRule="auto"/>
              <w:ind w:left="641" w:right="-11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78769A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Compra d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e 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aplicati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vo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s 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para dar información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digital 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al usuario sobre recomendaciones, medidas y otras informaciones.</w:t>
            </w:r>
          </w:p>
        </w:tc>
      </w:tr>
      <w:tr w:rsidR="002012EA" w:rsidRPr="00436D96" w14:paraId="41E2BA16" w14:textId="77777777" w:rsidTr="0078769A">
        <w:trPr>
          <w:trHeight w:val="230"/>
        </w:trPr>
        <w:tc>
          <w:tcPr>
            <w:tcW w:w="8931" w:type="dxa"/>
            <w:vAlign w:val="center"/>
          </w:tcPr>
          <w:p w14:paraId="7496A0D5" w14:textId="5413B665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78769A" w:rsidRPr="00436D96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6211D0" w:rsidRPr="00436D96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>Serv</w:t>
            </w:r>
            <w:r w:rsidR="000B04F6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 xml:space="preserve">icios relacionados con las tecnologías de la información, como por ejemplo el cambio de sistemas de venta de entradas eliminando el papel (códigos QR o lectores ópticos u otros). </w:t>
            </w:r>
            <w:r w:rsidR="006211D0" w:rsidRPr="00436D96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  <w:tr w:rsidR="002012EA" w:rsidRPr="00436D96" w14:paraId="291E0E08" w14:textId="77777777" w:rsidTr="0078769A">
        <w:trPr>
          <w:trHeight w:val="300"/>
        </w:trPr>
        <w:tc>
          <w:tcPr>
            <w:tcW w:w="8931" w:type="dxa"/>
          </w:tcPr>
          <w:p w14:paraId="3209AFAA" w14:textId="6117B7D4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78769A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Adquisición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sistemas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desinfección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CON instalación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</w:t>
            </w:r>
          </w:p>
        </w:tc>
      </w:tr>
      <w:tr w:rsidR="002012EA" w:rsidRPr="00436D96" w14:paraId="07971466" w14:textId="77777777" w:rsidTr="0078769A">
        <w:trPr>
          <w:trHeight w:val="285"/>
        </w:trPr>
        <w:tc>
          <w:tcPr>
            <w:tcW w:w="8931" w:type="dxa"/>
          </w:tcPr>
          <w:p w14:paraId="010D14AA" w14:textId="66BF3911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78769A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Adquisición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sistemas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desinfección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S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IN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instalación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</w:t>
            </w:r>
          </w:p>
        </w:tc>
      </w:tr>
      <w:tr w:rsidR="002012EA" w:rsidRPr="00436D96" w14:paraId="32645E79" w14:textId="77777777" w:rsidTr="006211D0">
        <w:trPr>
          <w:trHeight w:val="1961"/>
        </w:trPr>
        <w:tc>
          <w:tcPr>
            <w:tcW w:w="8931" w:type="dxa"/>
          </w:tcPr>
          <w:p w14:paraId="24FA2F7F" w14:textId="2B5EF863" w:rsidR="002012EA" w:rsidRPr="00436D96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="0078769A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Sistemas</w:t>
            </w:r>
            <w:r w:rsidR="006211D0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control d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el aforo con instalación.</w:t>
            </w:r>
          </w:p>
          <w:p w14:paraId="4B9A8317" w14:textId="5486C3C2" w:rsidR="006211D0" w:rsidRPr="00436D96" w:rsidRDefault="006211D0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Pr="00436D96">
              <w:rPr>
                <w:rFonts w:cs="Arial"/>
                <w:sz w:val="14"/>
                <w:szCs w:val="14"/>
                <w:lang w:val="es-ES"/>
              </w:rPr>
              <w:t xml:space="preserve"> 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Mamparas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pantallas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,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paravientos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u otros objetos de separación de zonas.</w:t>
            </w:r>
          </w:p>
          <w:p w14:paraId="637CC0AB" w14:textId="793DD7A5" w:rsidR="006211D0" w:rsidRPr="00436D96" w:rsidRDefault="006211D0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Pr="00436D9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Compra d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e </w:t>
            </w:r>
            <w:r w:rsidR="000B04F6"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electrodomésticos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favorecedores de desinfección.</w:t>
            </w:r>
          </w:p>
          <w:p w14:paraId="5B192FFC" w14:textId="77777777" w:rsidR="000B04F6" w:rsidRDefault="006211D0" w:rsidP="000B04F6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Pr="00436D9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="000B04F6" w:rsidRP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Jaboneras u otros recipientes o aparatos para depositar líquidos y geles higienizantes o similares.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</w:p>
          <w:p w14:paraId="257F9FA8" w14:textId="77777777" w:rsidR="006211D0" w:rsidRDefault="006211D0" w:rsidP="000B04F6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436D96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96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437B5C">
              <w:rPr>
                <w:rFonts w:cs="Arial"/>
                <w:sz w:val="14"/>
                <w:szCs w:val="14"/>
              </w:rPr>
            </w:r>
            <w:r w:rsidR="00437B5C">
              <w:rPr>
                <w:rFonts w:cs="Arial"/>
                <w:sz w:val="14"/>
                <w:szCs w:val="14"/>
              </w:rPr>
              <w:fldChar w:fldCharType="separate"/>
            </w:r>
            <w:r w:rsidRPr="00436D96">
              <w:rPr>
                <w:rFonts w:cs="Arial"/>
                <w:sz w:val="14"/>
                <w:szCs w:val="14"/>
              </w:rPr>
              <w:fldChar w:fldCharType="end"/>
            </w:r>
            <w:r w:rsidRPr="00436D96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436D9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Servi</w:t>
            </w:r>
            <w:r w:rsidR="000B04F6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cio extraordinario para la desinfección especializada.</w:t>
            </w:r>
          </w:p>
          <w:p w14:paraId="77E49AC9" w14:textId="77777777" w:rsidR="000B04F6" w:rsidRDefault="000B04F6" w:rsidP="000B04F6">
            <w:pPr>
              <w:spacing w:before="20" w:after="20" w:line="276" w:lineRule="auto"/>
              <w:ind w:left="2160" w:hanging="181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</w:p>
          <w:p w14:paraId="49F646D3" w14:textId="181310C6" w:rsidR="000B04F6" w:rsidRPr="000B04F6" w:rsidRDefault="000B04F6" w:rsidP="000B04F6">
            <w:pPr>
              <w:spacing w:before="20" w:after="20" w:line="276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</w:p>
        </w:tc>
      </w:tr>
    </w:tbl>
    <w:p w14:paraId="43F24E67" w14:textId="329FBAB0" w:rsidR="00B05808" w:rsidRPr="00436D96" w:rsidRDefault="000B04F6" w:rsidP="00491E6D">
      <w:pPr>
        <w:pStyle w:val="Prrafodelista"/>
        <w:numPr>
          <w:ilvl w:val="1"/>
          <w:numId w:val="1"/>
        </w:numPr>
        <w:tabs>
          <w:tab w:val="left" w:pos="1276"/>
        </w:tabs>
        <w:spacing w:line="276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Otros documentos: de acuerdo al apartado 11.1.e) de la presente convocatoria deberá adjuntar copia de la correspondiente licencia de actividad. </w:t>
      </w:r>
    </w:p>
    <w:p w14:paraId="4ACBAAAB" w14:textId="154C5E54" w:rsidR="001F5428" w:rsidRPr="00436D96" w:rsidRDefault="001F5428" w:rsidP="000B04F6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171F3749" w14:textId="77777777" w:rsidR="00491E6D" w:rsidRPr="00436D96" w:rsidRDefault="00491E6D" w:rsidP="00576DFF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5DB9C6B6" w14:textId="7F2B10C6" w:rsidR="006211D0" w:rsidRPr="00436D96" w:rsidRDefault="006211D0" w:rsidP="006211D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</w:rPr>
      </w:pPr>
      <w:r w:rsidRPr="00436D96">
        <w:rPr>
          <w:rFonts w:ascii="Arial" w:hAnsi="Arial" w:cs="Arial"/>
          <w:b/>
          <w:bCs/>
          <w:color w:val="538135" w:themeColor="accent6" w:themeShade="BF"/>
        </w:rPr>
        <w:t>DESCRIPCIÓ</w:t>
      </w:r>
      <w:r w:rsidR="000B04F6">
        <w:rPr>
          <w:rFonts w:ascii="Arial" w:hAnsi="Arial" w:cs="Arial"/>
          <w:b/>
          <w:bCs/>
          <w:color w:val="538135" w:themeColor="accent6" w:themeShade="BF"/>
        </w:rPr>
        <w:t>N</w:t>
      </w:r>
      <w:r w:rsidRPr="00436D96">
        <w:rPr>
          <w:rFonts w:ascii="Arial" w:hAnsi="Arial" w:cs="Arial"/>
          <w:b/>
          <w:bCs/>
          <w:color w:val="538135" w:themeColor="accent6" w:themeShade="BF"/>
        </w:rPr>
        <w:t xml:space="preserve"> DE L</w:t>
      </w:r>
      <w:r w:rsidR="000B04F6">
        <w:rPr>
          <w:rFonts w:ascii="Arial" w:hAnsi="Arial" w:cs="Arial"/>
          <w:b/>
          <w:bCs/>
          <w:color w:val="538135" w:themeColor="accent6" w:themeShade="BF"/>
        </w:rPr>
        <w:t>A</w:t>
      </w:r>
      <w:r w:rsidRPr="00436D96">
        <w:rPr>
          <w:rFonts w:ascii="Arial" w:hAnsi="Arial" w:cs="Arial"/>
          <w:b/>
          <w:bCs/>
          <w:color w:val="538135" w:themeColor="accent6" w:themeShade="BF"/>
        </w:rPr>
        <w:t xml:space="preserve">S </w:t>
      </w:r>
      <w:r w:rsidR="000B04F6">
        <w:rPr>
          <w:rFonts w:ascii="Arial" w:hAnsi="Arial" w:cs="Arial"/>
          <w:b/>
          <w:bCs/>
          <w:color w:val="538135" w:themeColor="accent6" w:themeShade="BF"/>
        </w:rPr>
        <w:t xml:space="preserve">MEJORAS A LAS QUE HA CONTRIBUIDO LA ADQUISICIÓN DE MATERIALES, EQUIPAMIENTOS Y ACCIONES PARA EL MANTENIMIENTO DE LA ACTIVIDAD EN EL ESPACIO CULTURAL 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:rsidRPr="00436D96" w14:paraId="06465C68" w14:textId="77777777" w:rsidTr="000B04F6">
        <w:trPr>
          <w:trHeight w:val="1692"/>
        </w:trPr>
        <w:tc>
          <w:tcPr>
            <w:tcW w:w="8359" w:type="dxa"/>
          </w:tcPr>
          <w:p w14:paraId="7224BBD2" w14:textId="77777777" w:rsidR="00874E72" w:rsidRPr="00436D96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6D96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436D96">
              <w:rPr>
                <w:rFonts w:ascii="Arial" w:hAnsi="Arial" w:cs="Arial"/>
                <w:color w:val="538135" w:themeColor="accent6" w:themeShade="BF"/>
              </w:rPr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</w:p>
        </w:tc>
      </w:tr>
    </w:tbl>
    <w:p w14:paraId="78A5A218" w14:textId="2CCD7301" w:rsidR="001B5163" w:rsidRPr="00436D96" w:rsidRDefault="000B04F6" w:rsidP="000B04F6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br/>
      </w:r>
    </w:p>
    <w:p w14:paraId="7EB4A3C1" w14:textId="17279D26" w:rsidR="006211D0" w:rsidRPr="00436D96" w:rsidRDefault="000B04F6" w:rsidP="006211D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</w:rPr>
      </w:pPr>
      <w:r>
        <w:rPr>
          <w:rFonts w:ascii="Arial" w:hAnsi="Arial" w:cs="Arial"/>
          <w:b/>
          <w:bCs/>
          <w:color w:val="538135" w:themeColor="accent6" w:themeShade="BF"/>
        </w:rPr>
        <w:t>OTRAS SUBVENCIONES SOLICITADAS PARA LA ADQUISICIÓN DE BIENES Y SERVICIOS (indicar el año, la cuantía, el ente o la administración, y el estado de cada proceso)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:rsidRPr="00436D96" w14:paraId="40824C28" w14:textId="77777777" w:rsidTr="006211D0">
        <w:trPr>
          <w:trHeight w:val="983"/>
        </w:trPr>
        <w:tc>
          <w:tcPr>
            <w:tcW w:w="8359" w:type="dxa"/>
          </w:tcPr>
          <w:p w14:paraId="3169BCF2" w14:textId="77777777" w:rsidR="00874E72" w:rsidRPr="00436D96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6D96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436D96">
              <w:rPr>
                <w:rFonts w:ascii="Arial" w:hAnsi="Arial" w:cs="Arial"/>
                <w:color w:val="538135" w:themeColor="accent6" w:themeShade="BF"/>
              </w:rPr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436D96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</w:p>
        </w:tc>
      </w:tr>
    </w:tbl>
    <w:p w14:paraId="03141E81" w14:textId="77777777" w:rsidR="006E475B" w:rsidRPr="00436D96" w:rsidRDefault="006E475B" w:rsidP="006E475B">
      <w:pPr>
        <w:ind w:left="0" w:firstLine="0"/>
        <w:rPr>
          <w:color w:val="538135" w:themeColor="accent6" w:themeShade="BF"/>
        </w:rPr>
      </w:pPr>
    </w:p>
    <w:sectPr w:rsidR="006E475B" w:rsidRPr="00436D96" w:rsidSect="00F33EBF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73F3" w14:textId="77777777" w:rsidR="00437B5C" w:rsidRDefault="00437B5C" w:rsidP="006E475B">
      <w:pPr>
        <w:spacing w:line="240" w:lineRule="auto"/>
      </w:pPr>
      <w:r>
        <w:separator/>
      </w:r>
    </w:p>
  </w:endnote>
  <w:endnote w:type="continuationSeparator" w:id="0">
    <w:p w14:paraId="7FD21058" w14:textId="77777777" w:rsidR="00437B5C" w:rsidRDefault="00437B5C" w:rsidP="006E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EF36" w14:textId="77777777" w:rsidR="00437B5C" w:rsidRDefault="00437B5C" w:rsidP="006E475B">
      <w:pPr>
        <w:spacing w:line="240" w:lineRule="auto"/>
      </w:pPr>
      <w:r>
        <w:separator/>
      </w:r>
    </w:p>
  </w:footnote>
  <w:footnote w:type="continuationSeparator" w:id="0">
    <w:p w14:paraId="36C811CC" w14:textId="77777777" w:rsidR="00437B5C" w:rsidRDefault="00437B5C" w:rsidP="006E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5125" w14:textId="20810607" w:rsidR="006E475B" w:rsidRDefault="006E475B" w:rsidP="006E475B">
    <w:pPr>
      <w:pStyle w:val="Encabezado"/>
      <w:ind w:hanging="3153"/>
    </w:pPr>
    <w:r>
      <w:rPr>
        <w:noProof/>
        <w:sz w:val="18"/>
        <w:szCs w:val="18"/>
      </w:rPr>
      <w:drawing>
        <wp:inline distT="0" distB="0" distL="0" distR="0" wp14:anchorId="10D100C1" wp14:editId="357FF081">
          <wp:extent cx="1581150" cy="79337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595412" cy="8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197"/>
    <w:multiLevelType w:val="multilevel"/>
    <w:tmpl w:val="2FF6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234F7"/>
    <w:multiLevelType w:val="hybridMultilevel"/>
    <w:tmpl w:val="0E529B08"/>
    <w:lvl w:ilvl="0" w:tplc="F16ECE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0978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4D2C76"/>
    <w:multiLevelType w:val="hybridMultilevel"/>
    <w:tmpl w:val="F2CC0B3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6053A"/>
    <w:multiLevelType w:val="hybridMultilevel"/>
    <w:tmpl w:val="918873B0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52C9E0">
      <w:start w:val="1"/>
      <w:numFmt w:val="decimal"/>
      <w:lvlText w:val="%2."/>
      <w:lvlJc w:val="left"/>
      <w:pPr>
        <w:ind w:left="1364" w:hanging="360"/>
      </w:pPr>
      <w:rPr>
        <w:color w:val="auto"/>
      </w:rPr>
    </w:lvl>
    <w:lvl w:ilvl="2" w:tplc="E4807E0A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PojzyP3B8a5wvmMwHp0sk+y0yQ7EAxNu5PFc7iyZ38zdYzvyLxwwUkemS5FPG7dJgYosGXE9c4AFWhjEIGgg==" w:salt="cQQdGIlDhHJsNBl6rtiL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B"/>
    <w:rsid w:val="000071E3"/>
    <w:rsid w:val="00075A92"/>
    <w:rsid w:val="00081457"/>
    <w:rsid w:val="00091385"/>
    <w:rsid w:val="00092BC5"/>
    <w:rsid w:val="000B04F6"/>
    <w:rsid w:val="00136A33"/>
    <w:rsid w:val="00144C03"/>
    <w:rsid w:val="001B5163"/>
    <w:rsid w:val="001F5428"/>
    <w:rsid w:val="001F74D2"/>
    <w:rsid w:val="002012EA"/>
    <w:rsid w:val="0020796F"/>
    <w:rsid w:val="00261C9F"/>
    <w:rsid w:val="00345878"/>
    <w:rsid w:val="003E1EBF"/>
    <w:rsid w:val="00436D96"/>
    <w:rsid w:val="00437B5C"/>
    <w:rsid w:val="004748DD"/>
    <w:rsid w:val="00491E6D"/>
    <w:rsid w:val="0050026C"/>
    <w:rsid w:val="00501F33"/>
    <w:rsid w:val="00576DFF"/>
    <w:rsid w:val="006211D0"/>
    <w:rsid w:val="006E475B"/>
    <w:rsid w:val="00710FC1"/>
    <w:rsid w:val="00750137"/>
    <w:rsid w:val="0078769A"/>
    <w:rsid w:val="007B77E8"/>
    <w:rsid w:val="00835DE3"/>
    <w:rsid w:val="00874E72"/>
    <w:rsid w:val="00891E7A"/>
    <w:rsid w:val="008D752C"/>
    <w:rsid w:val="0091024B"/>
    <w:rsid w:val="009A4185"/>
    <w:rsid w:val="00B05808"/>
    <w:rsid w:val="00BC6588"/>
    <w:rsid w:val="00BC6742"/>
    <w:rsid w:val="00C442AD"/>
    <w:rsid w:val="00CA2728"/>
    <w:rsid w:val="00D407DB"/>
    <w:rsid w:val="00D64E00"/>
    <w:rsid w:val="00D83F2E"/>
    <w:rsid w:val="00E934F8"/>
    <w:rsid w:val="00F037C9"/>
    <w:rsid w:val="00F33EBF"/>
    <w:rsid w:val="00F40012"/>
    <w:rsid w:val="00F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499"/>
  <w15:chartTrackingRefBased/>
  <w15:docId w15:val="{21051D25-F7AB-4C20-B47F-2D68B12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5B"/>
  </w:style>
  <w:style w:type="paragraph" w:styleId="Piedepgina">
    <w:name w:val="footer"/>
    <w:basedOn w:val="Normal"/>
    <w:link w:val="Piedepgin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5B"/>
  </w:style>
  <w:style w:type="paragraph" w:styleId="Prrafodelista">
    <w:name w:val="List Paragraph"/>
    <w:basedOn w:val="Normal"/>
    <w:link w:val="PrrafodelistaCar"/>
    <w:uiPriority w:val="34"/>
    <w:qFormat/>
    <w:rsid w:val="006E475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026C"/>
  </w:style>
  <w:style w:type="table" w:styleId="Tablaconcuadrcula">
    <w:name w:val="Table Grid"/>
    <w:basedOn w:val="Tablanormal"/>
    <w:uiPriority w:val="39"/>
    <w:rsid w:val="00500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Olga Brescó</cp:lastModifiedBy>
  <cp:revision>6</cp:revision>
  <dcterms:created xsi:type="dcterms:W3CDTF">2020-08-02T21:12:00Z</dcterms:created>
  <dcterms:modified xsi:type="dcterms:W3CDTF">2020-08-02T21:40:00Z</dcterms:modified>
</cp:coreProperties>
</file>