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0EE2" w14:textId="2ADFB7EE" w:rsidR="004E616D" w:rsidRPr="007E4422" w:rsidRDefault="008C6A72" w:rsidP="007E4422">
      <w:pPr>
        <w:widowControl w:val="0"/>
        <w:tabs>
          <w:tab w:val="left" w:pos="2993"/>
        </w:tabs>
        <w:spacing w:after="0" w:line="240" w:lineRule="auto"/>
        <w:jc w:val="center"/>
        <w:rPr>
          <w:rFonts w:eastAsia="Times New Roman"/>
          <w:b/>
          <w:sz w:val="24"/>
          <w:u w:val="single"/>
        </w:rPr>
      </w:pPr>
      <w:r>
        <w:rPr>
          <w:b/>
          <w:sz w:val="24"/>
          <w:u w:val="single"/>
        </w:rPr>
        <w:t>BASIC DOCUMENT 5</w:t>
      </w:r>
      <w:bookmarkStart w:id="0" w:name="_GoBack"/>
      <w:bookmarkEnd w:id="0"/>
      <w:r w:rsidR="00D140B4">
        <w:rPr>
          <w:b/>
          <w:sz w:val="24"/>
          <w:u w:val="single"/>
        </w:rPr>
        <w:t xml:space="preserve">: AGREEMENT BETWEEN THE ENTITIES </w:t>
      </w:r>
    </w:p>
    <w:p w14:paraId="1E44D5CF" w14:textId="77777777" w:rsidR="004E616D" w:rsidRDefault="004E616D">
      <w:pPr>
        <w:widowControl w:val="0"/>
        <w:pBdr>
          <w:top w:val="nil"/>
          <w:left w:val="nil"/>
          <w:bottom w:val="nil"/>
          <w:right w:val="nil"/>
          <w:between w:val="nil"/>
        </w:pBdr>
        <w:spacing w:after="0" w:line="240" w:lineRule="auto"/>
        <w:jc w:val="both"/>
        <w:rPr>
          <w:b/>
          <w:u w:val="single"/>
        </w:rPr>
      </w:pPr>
    </w:p>
    <w:p w14:paraId="51CB3AA5" w14:textId="5FAE37B1" w:rsidR="00E42AA8" w:rsidRPr="00E42AA8" w:rsidRDefault="00204E53" w:rsidP="00E42AA8">
      <w:pPr>
        <w:spacing w:before="114" w:line="216" w:lineRule="auto"/>
        <w:ind w:left="101" w:right="101"/>
        <w:jc w:val="both"/>
      </w:pPr>
      <w:r>
        <w:t>AGREEMENT BETWEEN THE GROUPED ENTITIES PROMOTING THE PROJECT WITHIN THE FRAMEWORK OF THE 2022 CALL FOR APPLICATIONS FOR EXTRAORDINARY GRANTS FOR RESEARCH AND INNOVATION PROJECTS BY BARCELONA CITY COUNCIL, IN COLLABORATION WITH THE "LA CAIXA" FOUNDATION</w:t>
      </w:r>
    </w:p>
    <w:p w14:paraId="7C959A9D" w14:textId="77777777" w:rsidR="004E616D" w:rsidRDefault="004E616D">
      <w:pPr>
        <w:spacing w:after="0" w:line="240" w:lineRule="auto"/>
        <w:jc w:val="both"/>
        <w:rPr>
          <w:color w:val="548DD4"/>
        </w:rPr>
      </w:pPr>
    </w:p>
    <w:p w14:paraId="12596E9A" w14:textId="77777777" w:rsidR="004E616D" w:rsidRDefault="00204E53">
      <w:pPr>
        <w:spacing w:after="0" w:line="240" w:lineRule="auto"/>
        <w:jc w:val="both"/>
      </w:pPr>
      <w:proofErr w:type="gramStart"/>
      <w:r>
        <w:t xml:space="preserve">Barcelona, </w:t>
      </w:r>
      <w:r>
        <w:rPr>
          <w:color w:val="808080"/>
        </w:rPr>
        <w:t>___________________________.</w:t>
      </w:r>
      <w:proofErr w:type="gramEnd"/>
    </w:p>
    <w:p w14:paraId="0BF4BD46" w14:textId="77777777" w:rsidR="004E616D" w:rsidRDefault="004E616D">
      <w:pPr>
        <w:spacing w:after="0" w:line="240" w:lineRule="auto"/>
        <w:jc w:val="both"/>
      </w:pPr>
    </w:p>
    <w:p w14:paraId="470DEA2A" w14:textId="77777777" w:rsidR="004E616D" w:rsidRDefault="004E616D">
      <w:pPr>
        <w:spacing w:after="0" w:line="240" w:lineRule="auto"/>
        <w:jc w:val="both"/>
      </w:pPr>
    </w:p>
    <w:p w14:paraId="7BDD2EE3" w14:textId="77777777" w:rsidR="004E616D" w:rsidRDefault="00204E53">
      <w:pPr>
        <w:spacing w:after="0" w:line="240" w:lineRule="auto"/>
        <w:jc w:val="both"/>
        <w:rPr>
          <w:b/>
        </w:rPr>
      </w:pPr>
      <w:r>
        <w:rPr>
          <w:b/>
        </w:rPr>
        <w:t>ACTING</w:t>
      </w:r>
    </w:p>
    <w:p w14:paraId="6F5CAE4D" w14:textId="77777777" w:rsidR="004E616D" w:rsidRDefault="004E616D">
      <w:pPr>
        <w:spacing w:after="0" w:line="240" w:lineRule="auto"/>
        <w:jc w:val="both"/>
      </w:pPr>
    </w:p>
    <w:p w14:paraId="5197B948" w14:textId="7FFAB007" w:rsidR="004E616D" w:rsidRDefault="00204E53">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w:t>
      </w:r>
      <w:proofErr w:type="gramStart"/>
      <w:r>
        <w:rPr>
          <w:color w:val="808080"/>
        </w:rPr>
        <w:t>_</w:t>
      </w:r>
      <w:r>
        <w:t xml:space="preserve"> ,</w:t>
      </w:r>
      <w:proofErr w:type="gramEnd"/>
      <w:r>
        <w:t xml:space="preserve"> with headquarters/ registered office at </w:t>
      </w:r>
      <w:r>
        <w:rPr>
          <w:color w:val="808080"/>
        </w:rPr>
        <w:t>__________________________</w:t>
      </w:r>
      <w:r>
        <w:t xml:space="preserve">, </w:t>
      </w:r>
      <w:r>
        <w:rPr>
          <w:color w:val="808080"/>
        </w:rPr>
        <w:t>__________________________</w:t>
      </w:r>
      <w:r>
        <w:t xml:space="preserve"> </w:t>
      </w:r>
    </w:p>
    <w:p w14:paraId="44ABDBFE" w14:textId="4F58C42B" w:rsidR="004E616D" w:rsidRDefault="00204E53">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w:t>
      </w:r>
      <w:proofErr w:type="gramStart"/>
      <w:r>
        <w:rPr>
          <w:color w:val="808080"/>
        </w:rPr>
        <w:t>_</w:t>
      </w:r>
      <w:r>
        <w:t xml:space="preserve"> ,</w:t>
      </w:r>
      <w:proofErr w:type="gramEnd"/>
      <w:r>
        <w:t xml:space="preserve"> with headquarters/ registered office at </w:t>
      </w:r>
      <w:r>
        <w:rPr>
          <w:color w:val="808080"/>
        </w:rPr>
        <w:t>__________________________</w:t>
      </w:r>
      <w:r>
        <w:t xml:space="preserve">, </w:t>
      </w:r>
      <w:r>
        <w:rPr>
          <w:color w:val="808080"/>
        </w:rPr>
        <w:t>__________________________</w:t>
      </w:r>
      <w:r>
        <w:t xml:space="preserve"> </w:t>
      </w:r>
    </w:p>
    <w:p w14:paraId="10237B24" w14:textId="28D46D1C" w:rsidR="004E616D" w:rsidRDefault="00204E53">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w:t>
      </w:r>
      <w:proofErr w:type="gramStart"/>
      <w:r>
        <w:rPr>
          <w:color w:val="808080"/>
        </w:rPr>
        <w:t>_</w:t>
      </w:r>
      <w:r>
        <w:t xml:space="preserve"> ,</w:t>
      </w:r>
      <w:proofErr w:type="gramEnd"/>
      <w:r>
        <w:t xml:space="preserve"> with headquarters/ registered office at </w:t>
      </w:r>
      <w:r>
        <w:rPr>
          <w:color w:val="808080"/>
        </w:rPr>
        <w:t>__________________________</w:t>
      </w:r>
      <w:r>
        <w:t xml:space="preserve">, </w:t>
      </w:r>
      <w:r>
        <w:rPr>
          <w:color w:val="808080"/>
        </w:rPr>
        <w:t>__________________________</w:t>
      </w:r>
      <w:r>
        <w:t xml:space="preserve"> </w:t>
      </w:r>
    </w:p>
    <w:p w14:paraId="3C37BBB7" w14:textId="77777777" w:rsidR="004E616D" w:rsidRDefault="004E616D">
      <w:pPr>
        <w:spacing w:after="0" w:line="240" w:lineRule="auto"/>
        <w:jc w:val="both"/>
      </w:pPr>
    </w:p>
    <w:p w14:paraId="412938B1" w14:textId="77777777" w:rsidR="004E616D" w:rsidRDefault="004E616D">
      <w:pPr>
        <w:spacing w:after="0" w:line="240" w:lineRule="auto"/>
        <w:jc w:val="both"/>
      </w:pPr>
    </w:p>
    <w:p w14:paraId="6570B6A4" w14:textId="77777777" w:rsidR="004E616D" w:rsidRDefault="00204E53">
      <w:pPr>
        <w:spacing w:after="0" w:line="240" w:lineRule="auto"/>
        <w:jc w:val="center"/>
        <w:rPr>
          <w:b/>
        </w:rPr>
      </w:pPr>
      <w:r>
        <w:rPr>
          <w:b/>
        </w:rPr>
        <w:t>THEY HEREBY STATE</w:t>
      </w:r>
    </w:p>
    <w:p w14:paraId="301B9156" w14:textId="77777777" w:rsidR="004E616D" w:rsidRDefault="004E616D">
      <w:pPr>
        <w:spacing w:after="0" w:line="240" w:lineRule="auto"/>
        <w:jc w:val="both"/>
      </w:pPr>
    </w:p>
    <w:p w14:paraId="2CA36F54" w14:textId="77777777" w:rsidR="004E616D" w:rsidRDefault="00204E53">
      <w:pPr>
        <w:spacing w:after="0" w:line="240" w:lineRule="auto"/>
        <w:jc w:val="both"/>
      </w:pPr>
      <w:proofErr w:type="gramStart"/>
      <w:r>
        <w:rPr>
          <w:b/>
        </w:rPr>
        <w:t>One.</w:t>
      </w:r>
      <w:proofErr w:type="gramEnd"/>
      <w:r>
        <w:t xml:space="preserve"> The signatories to this agreement aim to engage in research in the following project: </w:t>
      </w:r>
      <w:r>
        <w:rPr>
          <w:color w:val="808080"/>
        </w:rPr>
        <w:t>___________________________</w:t>
      </w:r>
    </w:p>
    <w:p w14:paraId="14F2B040" w14:textId="77777777" w:rsidR="004E616D" w:rsidRDefault="004E616D">
      <w:pPr>
        <w:spacing w:after="0" w:line="240" w:lineRule="auto"/>
        <w:jc w:val="both"/>
      </w:pPr>
    </w:p>
    <w:p w14:paraId="3D604CB6" w14:textId="77777777" w:rsidR="004E616D" w:rsidRDefault="00204E53">
      <w:pPr>
        <w:spacing w:after="0" w:line="240" w:lineRule="auto"/>
        <w:jc w:val="both"/>
      </w:pPr>
      <w:proofErr w:type="gramStart"/>
      <w:r>
        <w:rPr>
          <w:b/>
        </w:rPr>
        <w:t>Two.</w:t>
      </w:r>
      <w:proofErr w:type="gramEnd"/>
      <w:r>
        <w:t xml:space="preserve"> They have the necessary resources to achieve the project goals.</w:t>
      </w:r>
    </w:p>
    <w:p w14:paraId="326BA435" w14:textId="77777777" w:rsidR="004E616D" w:rsidRDefault="004E616D">
      <w:pPr>
        <w:spacing w:after="0" w:line="240" w:lineRule="auto"/>
        <w:jc w:val="both"/>
        <w:rPr>
          <w:i/>
        </w:rPr>
      </w:pPr>
    </w:p>
    <w:p w14:paraId="668740AC" w14:textId="77777777" w:rsidR="004E616D" w:rsidRDefault="00204E53">
      <w:pPr>
        <w:spacing w:after="0" w:line="240" w:lineRule="auto"/>
        <w:jc w:val="both"/>
      </w:pPr>
      <w:proofErr w:type="gramStart"/>
      <w:r>
        <w:rPr>
          <w:b/>
          <w:bCs/>
        </w:rPr>
        <w:t>Three.</w:t>
      </w:r>
      <w:proofErr w:type="gramEnd"/>
      <w:r>
        <w:t xml:space="preserve"> They wish to work together to achieve the goals of the project presented jointly, for the purposes of bringing together synergies for advancing in the call’s subjects.</w:t>
      </w:r>
    </w:p>
    <w:p w14:paraId="6DC8E1E5" w14:textId="77777777" w:rsidR="004E616D" w:rsidRDefault="004E616D">
      <w:pPr>
        <w:spacing w:after="0" w:line="240" w:lineRule="auto"/>
        <w:jc w:val="both"/>
        <w:rPr>
          <w:strike/>
        </w:rPr>
      </w:pPr>
    </w:p>
    <w:p w14:paraId="4E8EFF1C" w14:textId="77777777" w:rsidR="004E616D" w:rsidRDefault="00204E53">
      <w:pPr>
        <w:spacing w:after="0" w:line="240" w:lineRule="auto"/>
        <w:jc w:val="both"/>
      </w:pPr>
      <w:r>
        <w:t xml:space="preserve">The parties mutually recognise each other’s necessary capacity for entering into this collaboration agreement and as a result, </w:t>
      </w:r>
    </w:p>
    <w:p w14:paraId="5EDDA4D2" w14:textId="77777777" w:rsidR="004E616D" w:rsidRDefault="004E616D">
      <w:pPr>
        <w:spacing w:after="0" w:line="240" w:lineRule="auto"/>
        <w:jc w:val="both"/>
        <w:rPr>
          <w:strike/>
        </w:rPr>
      </w:pPr>
    </w:p>
    <w:p w14:paraId="7808E959" w14:textId="77777777" w:rsidR="004E616D" w:rsidRDefault="004E616D">
      <w:pPr>
        <w:spacing w:after="0" w:line="240" w:lineRule="auto"/>
        <w:jc w:val="both"/>
      </w:pPr>
    </w:p>
    <w:p w14:paraId="08ECEC1A" w14:textId="77777777" w:rsidR="004E616D" w:rsidRDefault="004E616D">
      <w:pPr>
        <w:spacing w:after="0" w:line="240" w:lineRule="auto"/>
        <w:jc w:val="both"/>
      </w:pPr>
    </w:p>
    <w:p w14:paraId="042A6329" w14:textId="77777777" w:rsidR="004E616D" w:rsidRDefault="00204E53">
      <w:pPr>
        <w:spacing w:after="0" w:line="240" w:lineRule="auto"/>
        <w:jc w:val="center"/>
        <w:rPr>
          <w:b/>
        </w:rPr>
      </w:pPr>
      <w:r>
        <w:rPr>
          <w:b/>
        </w:rPr>
        <w:t>AGREE AS FOLLOWS</w:t>
      </w:r>
    </w:p>
    <w:p w14:paraId="692ADAD5" w14:textId="77777777" w:rsidR="004E616D" w:rsidRDefault="004E616D">
      <w:pPr>
        <w:spacing w:after="0" w:line="240" w:lineRule="auto"/>
        <w:jc w:val="both"/>
      </w:pPr>
    </w:p>
    <w:p w14:paraId="2C1A0D66" w14:textId="77777777" w:rsidR="004E616D" w:rsidRDefault="00204E53">
      <w:pPr>
        <w:spacing w:after="0" w:line="240" w:lineRule="auto"/>
        <w:jc w:val="both"/>
      </w:pPr>
      <w:proofErr w:type="gramStart"/>
      <w:r>
        <w:rPr>
          <w:b/>
        </w:rPr>
        <w:t>One.</w:t>
      </w:r>
      <w:proofErr w:type="gramEnd"/>
      <w:r>
        <w:rPr>
          <w:b/>
        </w:rPr>
        <w:t xml:space="preserve"> AIM</w:t>
      </w:r>
    </w:p>
    <w:p w14:paraId="7E80CABB" w14:textId="77777777" w:rsidR="004E616D" w:rsidRDefault="00204E53">
      <w:pPr>
        <w:spacing w:after="0" w:line="240" w:lineRule="auto"/>
        <w:jc w:val="both"/>
      </w:pPr>
      <w:r>
        <w:t xml:space="preserve">The aim of this agreement is to establish and regulate the collaboration between the signatories making up the group for implementing the project. </w:t>
      </w:r>
      <w:bookmarkStart w:id="1" w:name="gjdgxs"/>
      <w:bookmarkEnd w:id="1"/>
      <w:r>
        <w:rPr>
          <w:color w:val="808080"/>
        </w:rPr>
        <w:t>     </w:t>
      </w:r>
    </w:p>
    <w:p w14:paraId="2DEE6F7B" w14:textId="77777777" w:rsidR="004E616D" w:rsidRDefault="004E616D">
      <w:pPr>
        <w:spacing w:after="0" w:line="240" w:lineRule="auto"/>
        <w:jc w:val="both"/>
      </w:pPr>
    </w:p>
    <w:p w14:paraId="2F378BCA" w14:textId="77777777" w:rsidR="004E616D" w:rsidRDefault="004E616D">
      <w:pPr>
        <w:spacing w:after="0" w:line="240" w:lineRule="auto"/>
        <w:jc w:val="both"/>
      </w:pPr>
    </w:p>
    <w:p w14:paraId="00FA9084" w14:textId="77777777" w:rsidR="004E616D" w:rsidRDefault="004E616D">
      <w:pPr>
        <w:spacing w:after="0" w:line="240" w:lineRule="auto"/>
        <w:jc w:val="both"/>
      </w:pPr>
    </w:p>
    <w:p w14:paraId="2786BA0C" w14:textId="77777777" w:rsidR="004E616D" w:rsidRDefault="004E616D">
      <w:pPr>
        <w:spacing w:after="0" w:line="240" w:lineRule="auto"/>
        <w:jc w:val="both"/>
      </w:pPr>
    </w:p>
    <w:p w14:paraId="769C2AA2" w14:textId="77777777" w:rsidR="004E616D" w:rsidRDefault="00204E53">
      <w:pPr>
        <w:spacing w:after="0" w:line="240" w:lineRule="auto"/>
        <w:jc w:val="both"/>
        <w:rPr>
          <w:b/>
        </w:rPr>
      </w:pPr>
      <w:proofErr w:type="gramStart"/>
      <w:r>
        <w:rPr>
          <w:b/>
        </w:rPr>
        <w:t>Two.</w:t>
      </w:r>
      <w:proofErr w:type="gramEnd"/>
      <w:r>
        <w:rPr>
          <w:b/>
        </w:rPr>
        <w:t xml:space="preserve"> REPRESENTATION BEFORE AND LIAISING WITH BARCELONA CITY COUNCIL </w:t>
      </w:r>
    </w:p>
    <w:p w14:paraId="601C911B" w14:textId="77777777" w:rsidR="004E616D" w:rsidRDefault="004E616D">
      <w:pPr>
        <w:spacing w:after="0" w:line="240" w:lineRule="auto"/>
        <w:jc w:val="both"/>
        <w:rPr>
          <w:b/>
        </w:rPr>
      </w:pPr>
    </w:p>
    <w:p w14:paraId="42F7B1F8" w14:textId="77777777" w:rsidR="004E616D" w:rsidRDefault="00204E53">
      <w:pPr>
        <w:spacing w:after="0" w:line="240" w:lineRule="auto"/>
        <w:jc w:val="both"/>
      </w:pPr>
      <w:r>
        <w:t xml:space="preserve">The leading entity will be </w:t>
      </w:r>
      <w:r>
        <w:rPr>
          <w:color w:val="808080"/>
        </w:rPr>
        <w:t>__________________________</w:t>
      </w:r>
    </w:p>
    <w:p w14:paraId="337345EB" w14:textId="77777777" w:rsidR="004E616D" w:rsidRDefault="004E616D">
      <w:pPr>
        <w:spacing w:after="0" w:line="240" w:lineRule="auto"/>
        <w:jc w:val="both"/>
      </w:pPr>
    </w:p>
    <w:p w14:paraId="684E2581" w14:textId="2DDFA10D" w:rsidR="004D774B" w:rsidRDefault="004D774B" w:rsidP="004D774B">
      <w:pPr>
        <w:spacing w:after="0" w:line="240" w:lineRule="auto"/>
        <w:jc w:val="both"/>
      </w:pPr>
      <w:r>
        <w:t xml:space="preserve">The principal investigator (PI) of the project is Mr/Ms </w:t>
      </w:r>
      <w:r>
        <w:rPr>
          <w:color w:val="808080"/>
        </w:rPr>
        <w:t>__________________________</w:t>
      </w:r>
      <w:r>
        <w:t xml:space="preserve">, with fiscal identification (NIF) number </w:t>
      </w:r>
      <w:r>
        <w:rPr>
          <w:color w:val="808080"/>
        </w:rPr>
        <w:t xml:space="preserve">__________________________ </w:t>
      </w:r>
      <w:r>
        <w:t>member of the entity with headquarters/registered office at</w:t>
      </w:r>
      <w:r>
        <w:rPr>
          <w:color w:val="808080"/>
        </w:rPr>
        <w:t>__________________________</w:t>
      </w:r>
      <w:r>
        <w:t>,</w:t>
      </w:r>
      <w:r>
        <w:rPr>
          <w:color w:val="808080"/>
        </w:rPr>
        <w:t>__________________________</w:t>
      </w:r>
      <w:r>
        <w:t xml:space="preserve"> and with identity card number </w:t>
      </w:r>
      <w:r>
        <w:rPr>
          <w:color w:val="808080"/>
        </w:rPr>
        <w:t>__________________________</w:t>
      </w:r>
      <w:r>
        <w:t>, to whom sufficient powers are granted to fulfil the obligations that, as beneficiary, correspond to the group, in accordance with the provisions of article 11 of General Grants Act 38/2003, of 17 November.</w:t>
      </w:r>
    </w:p>
    <w:p w14:paraId="1901BD9A" w14:textId="77777777" w:rsidR="004D774B" w:rsidRDefault="004D774B" w:rsidP="004D774B">
      <w:pPr>
        <w:spacing w:after="0" w:line="240" w:lineRule="auto"/>
        <w:jc w:val="both"/>
      </w:pPr>
    </w:p>
    <w:p w14:paraId="72D37A75" w14:textId="5C09AFD7" w:rsidR="004D774B" w:rsidRDefault="004D774B" w:rsidP="004D774B">
      <w:pPr>
        <w:spacing w:after="0" w:line="240" w:lineRule="auto"/>
        <w:jc w:val="both"/>
      </w:pPr>
      <w:r>
        <w:t xml:space="preserve">The leading entity will also be responsible for submitting the grant application for the 2022 call for extraordinary grants from Barcelona City Council for research and innovation projects, in collaboration with the "la </w:t>
      </w:r>
      <w:proofErr w:type="spellStart"/>
      <w:r>
        <w:t>Caixa</w:t>
      </w:r>
      <w:proofErr w:type="spellEnd"/>
      <w:r>
        <w:t>" Foundation. This application must be made directly to Barcelona City Council through the channels provided for in the call for applications.</w:t>
      </w:r>
    </w:p>
    <w:p w14:paraId="360DDF94" w14:textId="77777777" w:rsidR="004E616D" w:rsidRDefault="004E616D">
      <w:pPr>
        <w:spacing w:after="0" w:line="240" w:lineRule="auto"/>
        <w:jc w:val="both"/>
      </w:pPr>
    </w:p>
    <w:p w14:paraId="4D46FB05" w14:textId="77777777" w:rsidR="004D774B" w:rsidRDefault="004D774B" w:rsidP="004D774B">
      <w:pPr>
        <w:spacing w:after="0" w:line="240" w:lineRule="auto"/>
        <w:jc w:val="both"/>
      </w:pPr>
      <w:r>
        <w:t xml:space="preserve">In the event that the grant is awarded, all the entities grouped together will be beneficiaries. The leading entity will receive the total amount awarded and will have to transfer the agreed parts to each of the other entities. </w:t>
      </w:r>
    </w:p>
    <w:p w14:paraId="3718C8E2" w14:textId="77777777" w:rsidR="004E616D" w:rsidRDefault="004E616D">
      <w:pPr>
        <w:spacing w:after="0" w:line="240" w:lineRule="auto"/>
        <w:jc w:val="both"/>
      </w:pPr>
    </w:p>
    <w:p w14:paraId="4CDF4651" w14:textId="7AABBC2B" w:rsidR="004E616D" w:rsidRDefault="00204E53">
      <w:pPr>
        <w:spacing w:after="0" w:line="240" w:lineRule="auto"/>
        <w:jc w:val="both"/>
      </w:pPr>
      <w:r>
        <w:t xml:space="preserve">If the grant is awarded, the group must meet all the requirements of the Regulatory framework for extraordinary grants from Barcelona City Council for research and innovation projects, in collaboration with the "la </w:t>
      </w:r>
      <w:proofErr w:type="spellStart"/>
      <w:r>
        <w:t>Caixa</w:t>
      </w:r>
      <w:proofErr w:type="spellEnd"/>
      <w:r>
        <w:t xml:space="preserve">" Foundation, and in the call for extraordinary grants from Barcelona City Council for research and innovation projects 2022, in collaboration with the "la </w:t>
      </w:r>
      <w:proofErr w:type="spellStart"/>
      <w:r>
        <w:t>Caixa</w:t>
      </w:r>
      <w:proofErr w:type="spellEnd"/>
      <w:r>
        <w:t>" Foundation.</w:t>
      </w:r>
    </w:p>
    <w:p w14:paraId="2C995E74" w14:textId="77777777" w:rsidR="004E616D" w:rsidRDefault="004E616D">
      <w:pPr>
        <w:spacing w:after="0" w:line="240" w:lineRule="auto"/>
        <w:jc w:val="both"/>
      </w:pPr>
    </w:p>
    <w:p w14:paraId="12C9577E" w14:textId="77777777" w:rsidR="004E616D" w:rsidRDefault="00204E53">
      <w:pPr>
        <w:spacing w:after="0" w:line="240" w:lineRule="auto"/>
        <w:jc w:val="both"/>
      </w:pPr>
      <w:r>
        <w:t xml:space="preserve">All applicant entities taking part in the same project shall be jointly and severally liable before the Municipal authority. </w:t>
      </w:r>
    </w:p>
    <w:p w14:paraId="512E3DF6" w14:textId="77777777" w:rsidR="004E616D" w:rsidRDefault="004E616D">
      <w:pPr>
        <w:spacing w:after="0" w:line="240" w:lineRule="auto"/>
        <w:jc w:val="both"/>
      </w:pPr>
    </w:p>
    <w:p w14:paraId="760BE141" w14:textId="77777777" w:rsidR="004D774B" w:rsidRDefault="004D774B" w:rsidP="004D774B">
      <w:pPr>
        <w:pStyle w:val="Textindependent"/>
        <w:ind w:right="103"/>
        <w:jc w:val="both"/>
        <w:rPr>
          <w:rFonts w:ascii="Calibri" w:eastAsia="Calibri" w:hAnsi="Calibri" w:cs="Calibri"/>
        </w:rPr>
      </w:pPr>
      <w:r>
        <w:rPr>
          <w:rFonts w:ascii="Calibri" w:hAnsi="Calibri"/>
        </w:rPr>
        <w:t>As a general rule, changes in the composition of the group of legal entities are not accepted for the duration of the projects. Exceptionally, due to well justified reasons of force majeure (such as a business failure), a change may be considered.</w:t>
      </w:r>
    </w:p>
    <w:p w14:paraId="40CD611E" w14:textId="77777777" w:rsidR="004D774B" w:rsidRDefault="004D774B" w:rsidP="004D774B">
      <w:pPr>
        <w:pStyle w:val="Textindependent"/>
        <w:ind w:right="103"/>
        <w:jc w:val="both"/>
        <w:rPr>
          <w:rFonts w:ascii="Calibri" w:eastAsia="Calibri" w:hAnsi="Calibri" w:cs="Calibri"/>
          <w:lang w:eastAsia="en-GB"/>
        </w:rPr>
      </w:pPr>
    </w:p>
    <w:p w14:paraId="221381F5" w14:textId="1E43A330" w:rsidR="004E616D" w:rsidRDefault="00204E53" w:rsidP="004D774B">
      <w:pPr>
        <w:pStyle w:val="Textindependent"/>
        <w:ind w:right="103"/>
        <w:jc w:val="both"/>
        <w:rPr>
          <w:rFonts w:ascii="Calibri" w:eastAsia="Calibri" w:hAnsi="Calibri" w:cs="Calibri"/>
        </w:rPr>
      </w:pPr>
      <w:r>
        <w:rPr>
          <w:rFonts w:ascii="Calibri" w:hAnsi="Calibri"/>
        </w:rPr>
        <w:t xml:space="preserve">In the event that any of the parties should break the collaboration agreement, unless there is a well-justified reason of force majeure, the project will be terminated and the proportional part of the grant will be reimbursed on the basis of its state of execution, which must be endorsed, if necessary, by an </w:t>
      </w:r>
      <w:proofErr w:type="gramStart"/>
      <w:r>
        <w:rPr>
          <w:rFonts w:ascii="Calibri" w:hAnsi="Calibri"/>
        </w:rPr>
        <w:t>audit</w:t>
      </w:r>
      <w:proofErr w:type="gramEnd"/>
      <w:r>
        <w:rPr>
          <w:rFonts w:ascii="Calibri" w:hAnsi="Calibri"/>
        </w:rPr>
        <w:t xml:space="preserve"> report, as specified in clause 13 of the call for proposals.</w:t>
      </w:r>
    </w:p>
    <w:p w14:paraId="616D6779" w14:textId="77777777" w:rsidR="004E616D" w:rsidRPr="003F72D1" w:rsidRDefault="004E616D">
      <w:pPr>
        <w:spacing w:after="0" w:line="240" w:lineRule="auto"/>
        <w:jc w:val="both"/>
      </w:pPr>
    </w:p>
    <w:p w14:paraId="3D277422" w14:textId="77777777" w:rsidR="004E616D" w:rsidRPr="003F72D1" w:rsidRDefault="00204E53">
      <w:pPr>
        <w:spacing w:after="0" w:line="240" w:lineRule="auto"/>
        <w:jc w:val="both"/>
        <w:rPr>
          <w:b/>
        </w:rPr>
      </w:pPr>
      <w:proofErr w:type="gramStart"/>
      <w:r>
        <w:rPr>
          <w:b/>
        </w:rPr>
        <w:t>Three.</w:t>
      </w:r>
      <w:proofErr w:type="gramEnd"/>
      <w:r>
        <w:rPr>
          <w:b/>
        </w:rPr>
        <w:t xml:space="preserve"> GROUNDS FOR TERMINATION AND EFFECTS </w:t>
      </w:r>
    </w:p>
    <w:p w14:paraId="2D9F1AC3" w14:textId="77777777" w:rsidR="004E616D" w:rsidRPr="003F72D1" w:rsidRDefault="00204E53">
      <w:pPr>
        <w:spacing w:after="0" w:line="240" w:lineRule="auto"/>
        <w:jc w:val="both"/>
      </w:pPr>
      <w:r>
        <w:t xml:space="preserve">This collaboration agreement shall be terminated on the basis of legally established grounds and, in any case, for any of the following reasons: </w:t>
      </w:r>
    </w:p>
    <w:p w14:paraId="4BD27F95" w14:textId="77777777" w:rsidR="004E616D" w:rsidRPr="003F72D1" w:rsidRDefault="004E616D">
      <w:pPr>
        <w:spacing w:after="0" w:line="240" w:lineRule="auto"/>
        <w:jc w:val="both"/>
      </w:pPr>
    </w:p>
    <w:p w14:paraId="657561AD" w14:textId="77777777" w:rsidR="004E616D" w:rsidRPr="003F72D1" w:rsidRDefault="00204E53" w:rsidP="00C33AF4">
      <w:pPr>
        <w:pStyle w:val="Pargrafdellista"/>
        <w:numPr>
          <w:ilvl w:val="0"/>
          <w:numId w:val="5"/>
        </w:numPr>
        <w:spacing w:after="0" w:line="240" w:lineRule="auto"/>
        <w:jc w:val="both"/>
      </w:pPr>
      <w:r>
        <w:t>By its term coming to an end.</w:t>
      </w:r>
    </w:p>
    <w:p w14:paraId="63310EED" w14:textId="77777777" w:rsidR="004E616D" w:rsidRPr="003F72D1" w:rsidRDefault="00204E53" w:rsidP="00C33AF4">
      <w:pPr>
        <w:pStyle w:val="Pargrafdellista"/>
        <w:numPr>
          <w:ilvl w:val="0"/>
          <w:numId w:val="5"/>
        </w:numPr>
        <w:spacing w:after="0" w:line="240" w:lineRule="auto"/>
        <w:jc w:val="both"/>
      </w:pPr>
      <w:r>
        <w:t>By mutual agreement between the parties expressed in writing.</w:t>
      </w:r>
    </w:p>
    <w:p w14:paraId="6C167535" w14:textId="77777777" w:rsidR="004E616D" w:rsidRPr="003F72D1" w:rsidRDefault="00204E53" w:rsidP="00C33AF4">
      <w:pPr>
        <w:pStyle w:val="Pargrafdellista"/>
        <w:numPr>
          <w:ilvl w:val="0"/>
          <w:numId w:val="5"/>
        </w:numPr>
        <w:spacing w:after="0" w:line="240" w:lineRule="auto"/>
        <w:jc w:val="both"/>
      </w:pPr>
      <w:r>
        <w:t>By fulfilment of its aim.</w:t>
      </w:r>
    </w:p>
    <w:p w14:paraId="349B6DA9" w14:textId="23D822A9" w:rsidR="004E616D" w:rsidRPr="003F72D1" w:rsidRDefault="00204E53" w:rsidP="00C33AF4">
      <w:pPr>
        <w:pStyle w:val="Pargrafdellista"/>
        <w:numPr>
          <w:ilvl w:val="0"/>
          <w:numId w:val="5"/>
        </w:numPr>
        <w:spacing w:after="0" w:line="240" w:lineRule="auto"/>
        <w:jc w:val="both"/>
      </w:pPr>
      <w:r>
        <w:t>By breach of any of the undertakings established in this collaboration agreement and others assumed by the parties during its term.</w:t>
      </w:r>
    </w:p>
    <w:p w14:paraId="49CACC87" w14:textId="77777777" w:rsidR="004E616D" w:rsidRPr="003F72D1" w:rsidRDefault="004D774B" w:rsidP="00C33AF4">
      <w:pPr>
        <w:pStyle w:val="Pargrafdellista"/>
        <w:numPr>
          <w:ilvl w:val="0"/>
          <w:numId w:val="5"/>
        </w:numPr>
        <w:spacing w:after="0" w:line="240" w:lineRule="auto"/>
        <w:jc w:val="both"/>
      </w:pPr>
      <w:r>
        <w:lastRenderedPageBreak/>
        <w:t>By the supervening impossibility of achieving its aim.</w:t>
      </w:r>
    </w:p>
    <w:p w14:paraId="0415329C" w14:textId="77777777" w:rsidR="004E616D" w:rsidRPr="003F72D1" w:rsidRDefault="00204E53" w:rsidP="00C33AF4">
      <w:pPr>
        <w:pStyle w:val="Pargrafdellista"/>
        <w:numPr>
          <w:ilvl w:val="0"/>
          <w:numId w:val="5"/>
        </w:numPr>
        <w:spacing w:after="0" w:line="240" w:lineRule="auto"/>
        <w:jc w:val="both"/>
      </w:pPr>
      <w:r>
        <w:t>For any of the general reasons established in the current legislation in force.</w:t>
      </w:r>
    </w:p>
    <w:p w14:paraId="3C433CCD" w14:textId="77777777" w:rsidR="004E616D" w:rsidRPr="003F72D1" w:rsidRDefault="004E616D">
      <w:pPr>
        <w:spacing w:after="0" w:line="240" w:lineRule="auto"/>
        <w:jc w:val="both"/>
        <w:rPr>
          <w:b/>
        </w:rPr>
      </w:pPr>
    </w:p>
    <w:p w14:paraId="7A804BCD" w14:textId="77777777" w:rsidR="004E616D" w:rsidRPr="003F72D1" w:rsidRDefault="00204E53">
      <w:pPr>
        <w:spacing w:after="0" w:line="240" w:lineRule="auto"/>
        <w:jc w:val="both"/>
        <w:rPr>
          <w:b/>
        </w:rPr>
      </w:pPr>
      <w:proofErr w:type="gramStart"/>
      <w:r>
        <w:rPr>
          <w:b/>
        </w:rPr>
        <w:t>Four.</w:t>
      </w:r>
      <w:proofErr w:type="gramEnd"/>
      <w:r>
        <w:rPr>
          <w:b/>
        </w:rPr>
        <w:t xml:space="preserve"> TERM</w:t>
      </w:r>
    </w:p>
    <w:p w14:paraId="26E8F4AE" w14:textId="77777777" w:rsidR="004E616D" w:rsidRPr="003F72D1" w:rsidRDefault="00204E53">
      <w:pPr>
        <w:spacing w:after="0" w:line="240" w:lineRule="auto"/>
        <w:jc w:val="both"/>
      </w:pPr>
      <w:r>
        <w:t>This agreement shall remain in force from the date of its signing to the closing of the file linked to the project that was presented to this call and shall cover within its scope all the collaboration between the parties from the start of the activity.</w:t>
      </w:r>
    </w:p>
    <w:p w14:paraId="51FF7EC4" w14:textId="77777777" w:rsidR="004E616D" w:rsidRDefault="004E616D">
      <w:pPr>
        <w:spacing w:after="0" w:line="240" w:lineRule="auto"/>
        <w:jc w:val="both"/>
        <w:rPr>
          <w:highlight w:val="yellow"/>
        </w:rPr>
      </w:pPr>
    </w:p>
    <w:p w14:paraId="51AF10F3" w14:textId="77777777" w:rsidR="004E616D" w:rsidRDefault="00204E53">
      <w:pPr>
        <w:spacing w:after="0" w:line="240" w:lineRule="auto"/>
        <w:jc w:val="both"/>
      </w:pPr>
      <w:r>
        <w:t xml:space="preserve">In witness whereof, the parties sign this document, in duplicate and to single effect, at the place and on the date shown in the header. </w:t>
      </w:r>
    </w:p>
    <w:p w14:paraId="442A1BC2" w14:textId="77777777" w:rsidR="004E616D" w:rsidRDefault="004E616D">
      <w:pPr>
        <w:spacing w:after="0" w:line="240" w:lineRule="auto"/>
        <w:jc w:val="both"/>
      </w:pPr>
    </w:p>
    <w:p w14:paraId="1E77C762" w14:textId="77777777" w:rsidR="004E616D" w:rsidRDefault="004E616D">
      <w:pPr>
        <w:spacing w:after="0" w:line="240" w:lineRule="auto"/>
        <w:jc w:val="both"/>
      </w:pPr>
    </w:p>
    <w:p w14:paraId="7428AF46" w14:textId="77777777" w:rsidR="004E616D" w:rsidRDefault="004E616D">
      <w:pPr>
        <w:spacing w:after="0" w:line="240" w:lineRule="auto"/>
        <w:jc w:val="both"/>
      </w:pPr>
    </w:p>
    <w:p w14:paraId="57D904DE" w14:textId="77777777" w:rsidR="004E616D" w:rsidRDefault="004E616D">
      <w:pPr>
        <w:spacing w:after="0" w:line="240" w:lineRule="auto"/>
        <w:jc w:val="both"/>
      </w:pPr>
    </w:p>
    <w:p w14:paraId="3B9C9CFA" w14:textId="77777777" w:rsidR="004E616D" w:rsidRDefault="004E616D">
      <w:pPr>
        <w:spacing w:after="0" w:line="240" w:lineRule="auto"/>
        <w:jc w:val="both"/>
      </w:pPr>
    </w:p>
    <w:p w14:paraId="023F04FB" w14:textId="77777777" w:rsidR="004E616D" w:rsidRDefault="00204E53">
      <w:pPr>
        <w:spacing w:after="0" w:line="240" w:lineRule="auto"/>
        <w:jc w:val="both"/>
      </w:pPr>
      <w:r>
        <w:t>Name</w:t>
      </w:r>
      <w:r>
        <w:tab/>
      </w:r>
      <w:r>
        <w:tab/>
      </w:r>
      <w:r>
        <w:tab/>
      </w:r>
      <w:r>
        <w:rPr>
          <w:color w:val="808080"/>
        </w:rPr>
        <w:t>__________________________</w:t>
      </w:r>
      <w:r>
        <w:t xml:space="preserve"> </w:t>
      </w:r>
      <w:r>
        <w:tab/>
      </w:r>
      <w:r>
        <w:tab/>
      </w:r>
    </w:p>
    <w:p w14:paraId="46AEC2B6" w14:textId="77777777" w:rsidR="004E616D" w:rsidRDefault="00204E53">
      <w:pPr>
        <w:spacing w:after="0" w:line="240" w:lineRule="auto"/>
        <w:jc w:val="both"/>
      </w:pPr>
      <w:r>
        <w:t>Legal representative</w:t>
      </w:r>
      <w:r>
        <w:tab/>
      </w:r>
      <w:r>
        <w:rPr>
          <w:color w:val="808080"/>
        </w:rPr>
        <w:t xml:space="preserve">__________________________ </w:t>
      </w:r>
      <w:r>
        <w:tab/>
      </w:r>
      <w:r>
        <w:tab/>
      </w:r>
    </w:p>
    <w:p w14:paraId="39709C6F" w14:textId="77777777" w:rsidR="004E616D" w:rsidRDefault="00204E53">
      <w:pPr>
        <w:spacing w:after="0" w:line="240" w:lineRule="auto"/>
        <w:jc w:val="both"/>
      </w:pPr>
      <w:r>
        <w:t>Entity</w:t>
      </w:r>
      <w:r>
        <w:tab/>
      </w:r>
      <w:r>
        <w:tab/>
      </w:r>
      <w:r>
        <w:tab/>
      </w:r>
      <w:r>
        <w:rPr>
          <w:color w:val="808080"/>
        </w:rPr>
        <w:t>__________________________</w:t>
      </w:r>
    </w:p>
    <w:p w14:paraId="302E106A" w14:textId="77777777" w:rsidR="004E616D" w:rsidRDefault="004E616D">
      <w:pPr>
        <w:spacing w:after="0" w:line="240" w:lineRule="auto"/>
        <w:jc w:val="both"/>
      </w:pPr>
    </w:p>
    <w:p w14:paraId="72386DEC" w14:textId="77777777" w:rsidR="004E616D" w:rsidRDefault="00204E53">
      <w:pPr>
        <w:spacing w:after="0" w:line="240" w:lineRule="auto"/>
        <w:jc w:val="both"/>
      </w:pPr>
      <w:r>
        <w:t>Name</w:t>
      </w:r>
      <w:r>
        <w:tab/>
      </w:r>
      <w:r>
        <w:tab/>
      </w:r>
      <w:r>
        <w:tab/>
      </w:r>
      <w:r>
        <w:rPr>
          <w:color w:val="808080"/>
        </w:rPr>
        <w:t>__________________________</w:t>
      </w:r>
      <w:r>
        <w:t xml:space="preserve"> </w:t>
      </w:r>
      <w:r>
        <w:tab/>
      </w:r>
      <w:r>
        <w:tab/>
      </w:r>
    </w:p>
    <w:p w14:paraId="79DDF882" w14:textId="77777777" w:rsidR="004E616D" w:rsidRDefault="00204E53">
      <w:pPr>
        <w:spacing w:after="0" w:line="240" w:lineRule="auto"/>
        <w:jc w:val="both"/>
      </w:pPr>
      <w:r>
        <w:t>Legal representative</w:t>
      </w:r>
      <w:r>
        <w:tab/>
      </w:r>
      <w:r>
        <w:rPr>
          <w:color w:val="808080"/>
        </w:rPr>
        <w:t xml:space="preserve">__________________________ </w:t>
      </w:r>
      <w:r>
        <w:tab/>
      </w:r>
      <w:r>
        <w:tab/>
      </w:r>
    </w:p>
    <w:p w14:paraId="53938425" w14:textId="77777777" w:rsidR="004E616D" w:rsidRDefault="00204E53">
      <w:pPr>
        <w:spacing w:after="0" w:line="240" w:lineRule="auto"/>
        <w:jc w:val="both"/>
      </w:pPr>
      <w:r>
        <w:t>Entity</w:t>
      </w:r>
      <w:r>
        <w:tab/>
      </w:r>
      <w:r>
        <w:tab/>
      </w:r>
      <w:r>
        <w:tab/>
      </w:r>
      <w:r>
        <w:rPr>
          <w:color w:val="808080"/>
        </w:rPr>
        <w:t>__________________________</w:t>
      </w:r>
    </w:p>
    <w:p w14:paraId="5D414F17" w14:textId="77777777" w:rsidR="004E616D" w:rsidRDefault="004E616D">
      <w:pPr>
        <w:spacing w:after="0" w:line="240" w:lineRule="auto"/>
        <w:jc w:val="both"/>
      </w:pPr>
    </w:p>
    <w:p w14:paraId="2D84026B" w14:textId="77777777" w:rsidR="004E616D" w:rsidRDefault="00204E53">
      <w:pPr>
        <w:spacing w:after="0" w:line="240" w:lineRule="auto"/>
        <w:jc w:val="both"/>
      </w:pPr>
      <w:r>
        <w:t>Name</w:t>
      </w:r>
      <w:r>
        <w:tab/>
      </w:r>
      <w:r>
        <w:tab/>
      </w:r>
      <w:r>
        <w:tab/>
      </w:r>
      <w:r>
        <w:rPr>
          <w:color w:val="808080"/>
        </w:rPr>
        <w:t>__________________________</w:t>
      </w:r>
      <w:r>
        <w:t xml:space="preserve"> </w:t>
      </w:r>
      <w:r>
        <w:tab/>
      </w:r>
      <w:r>
        <w:tab/>
      </w:r>
    </w:p>
    <w:p w14:paraId="3C5D8D47" w14:textId="77777777" w:rsidR="004E616D" w:rsidRDefault="00204E53">
      <w:pPr>
        <w:spacing w:after="0" w:line="240" w:lineRule="auto"/>
        <w:jc w:val="both"/>
      </w:pPr>
      <w:r>
        <w:t>Legal representative</w:t>
      </w:r>
      <w:r>
        <w:tab/>
      </w:r>
      <w:r>
        <w:rPr>
          <w:color w:val="808080"/>
        </w:rPr>
        <w:t xml:space="preserve">__________________________ </w:t>
      </w:r>
      <w:r>
        <w:tab/>
      </w:r>
      <w:r>
        <w:tab/>
      </w:r>
    </w:p>
    <w:p w14:paraId="6C019E6E" w14:textId="77777777" w:rsidR="004E616D" w:rsidRDefault="00204E53">
      <w:pPr>
        <w:spacing w:after="0" w:line="240" w:lineRule="auto"/>
        <w:jc w:val="both"/>
      </w:pPr>
      <w:r>
        <w:t>Entity</w:t>
      </w:r>
      <w:r>
        <w:tab/>
      </w:r>
      <w:r>
        <w:tab/>
      </w:r>
      <w:r>
        <w:tab/>
      </w:r>
      <w:r>
        <w:rPr>
          <w:color w:val="808080"/>
        </w:rPr>
        <w:t>__________________________</w:t>
      </w:r>
    </w:p>
    <w:p w14:paraId="1527C04C" w14:textId="77777777" w:rsidR="004E616D" w:rsidRDefault="004E616D">
      <w:pPr>
        <w:widowControl w:val="0"/>
        <w:pBdr>
          <w:top w:val="nil"/>
          <w:left w:val="nil"/>
          <w:bottom w:val="nil"/>
          <w:right w:val="nil"/>
          <w:between w:val="nil"/>
        </w:pBdr>
        <w:spacing w:after="0" w:line="240" w:lineRule="auto"/>
        <w:jc w:val="both"/>
        <w:rPr>
          <w:color w:val="000000"/>
        </w:rPr>
      </w:pPr>
    </w:p>
    <w:sectPr w:rsidR="004E616D">
      <w:headerReference w:type="default" r:id="rId9"/>
      <w:footerReference w:type="default" r:id="rId10"/>
      <w:pgSz w:w="11907" w:h="16840"/>
      <w:pgMar w:top="1865" w:right="1134" w:bottom="1418" w:left="153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10C8" w14:textId="77777777" w:rsidR="009620E5" w:rsidRDefault="009620E5">
      <w:pPr>
        <w:spacing w:after="0" w:line="240" w:lineRule="auto"/>
      </w:pPr>
      <w:r>
        <w:separator/>
      </w:r>
    </w:p>
  </w:endnote>
  <w:endnote w:type="continuationSeparator" w:id="0">
    <w:p w14:paraId="0D75A969" w14:textId="77777777" w:rsidR="009620E5" w:rsidRDefault="0096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9DDF" w14:textId="77777777"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rPr>
      <w:fldChar w:fldCharType="begin"/>
    </w:r>
    <w:r>
      <w:rPr>
        <w:b/>
        <w:color w:val="000000"/>
        <w:sz w:val="24"/>
      </w:rPr>
      <w:instrText>PAGE</w:instrText>
    </w:r>
    <w:r>
      <w:rPr>
        <w:b/>
        <w:color w:val="000000"/>
        <w:sz w:val="24"/>
      </w:rPr>
      <w:fldChar w:fldCharType="separate"/>
    </w:r>
    <w:r w:rsidR="008C6A72">
      <w:rPr>
        <w:b/>
        <w:noProof/>
        <w:color w:val="000000"/>
        <w:sz w:val="24"/>
      </w:rPr>
      <w:t>2</w:t>
    </w:r>
    <w:r>
      <w:rPr>
        <w:b/>
        <w:color w:val="000000"/>
        <w:sz w:val="24"/>
      </w:rPr>
      <w:fldChar w:fldCharType="end"/>
    </w:r>
    <w:r>
      <w:rPr>
        <w:color w:val="000000"/>
      </w:rPr>
      <w:t xml:space="preserve"> of </w:t>
    </w:r>
    <w:r>
      <w:rPr>
        <w:b/>
        <w:color w:val="000000"/>
        <w:sz w:val="24"/>
      </w:rPr>
      <w:fldChar w:fldCharType="begin"/>
    </w:r>
    <w:r>
      <w:rPr>
        <w:b/>
        <w:color w:val="000000"/>
        <w:sz w:val="24"/>
      </w:rPr>
      <w:instrText>NUMPAGES</w:instrText>
    </w:r>
    <w:r>
      <w:rPr>
        <w:b/>
        <w:color w:val="000000"/>
        <w:sz w:val="24"/>
      </w:rPr>
      <w:fldChar w:fldCharType="separate"/>
    </w:r>
    <w:r w:rsidR="008C6A72">
      <w:rPr>
        <w:b/>
        <w:noProof/>
        <w:color w:val="000000"/>
        <w:sz w:val="24"/>
      </w:rPr>
      <w:t>3</w:t>
    </w:r>
    <w:r>
      <w:rPr>
        <w:b/>
        <w:color w:val="000000"/>
        <w:sz w:val="24"/>
      </w:rPr>
      <w:fldChar w:fldCharType="end"/>
    </w:r>
  </w:p>
  <w:p w14:paraId="0B293FEB" w14:textId="77777777"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7E8E0" w14:textId="77777777" w:rsidR="009620E5" w:rsidRDefault="009620E5">
      <w:pPr>
        <w:spacing w:after="0" w:line="240" w:lineRule="auto"/>
      </w:pPr>
      <w:r>
        <w:separator/>
      </w:r>
    </w:p>
  </w:footnote>
  <w:footnote w:type="continuationSeparator" w:id="0">
    <w:p w14:paraId="707F971C" w14:textId="77777777" w:rsidR="009620E5" w:rsidRDefault="00962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9219" w14:textId="77777777" w:rsidR="007E4422" w:rsidRDefault="007E4422" w:rsidP="007E4422">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5009CB25" wp14:editId="22C3190B">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1CF91C4" w14:textId="77777777" w:rsidR="007E4422" w:rsidRDefault="007E4422" w:rsidP="007E4422">
    <w:pPr>
      <w:pStyle w:val="Capalera"/>
      <w:tabs>
        <w:tab w:val="clear" w:pos="4252"/>
        <w:tab w:val="clear" w:pos="8504"/>
      </w:tabs>
      <w:rPr>
        <w:lang w:eastAsia="ca-ES"/>
      </w:rPr>
    </w:pPr>
  </w:p>
  <w:p w14:paraId="3317C706" w14:textId="77777777" w:rsidR="007E4422" w:rsidRDefault="007E4422" w:rsidP="007E4422">
    <w:pPr>
      <w:pStyle w:val="Capalera"/>
      <w:tabs>
        <w:tab w:val="clear" w:pos="4252"/>
        <w:tab w:val="clear" w:pos="8504"/>
      </w:tabs>
      <w:rPr>
        <w:sz w:val="18"/>
      </w:rPr>
    </w:pPr>
    <w:r>
      <w:rPr>
        <w:sz w:val="18"/>
      </w:rPr>
      <w:t>Area for Culture, Education, Science and Community</w:t>
    </w:r>
  </w:p>
  <w:p w14:paraId="323AFB36" w14:textId="77777777" w:rsidR="004E616D" w:rsidRDefault="004D774B" w:rsidP="00727FE6">
    <w:pPr>
      <w:pBdr>
        <w:top w:val="nil"/>
        <w:left w:val="nil"/>
        <w:bottom w:val="nil"/>
        <w:right w:val="nil"/>
        <w:between w:val="nil"/>
      </w:pBdr>
      <w:tabs>
        <w:tab w:val="center" w:pos="4252"/>
        <w:tab w:val="right" w:pos="8504"/>
      </w:tabs>
      <w:spacing w:after="0" w:line="240" w:lineRule="auto"/>
      <w:rPr>
        <w:color w:val="000000"/>
      </w:rPr>
    </w:pPr>
    <w:r>
      <w:rPr>
        <w:b/>
        <w:sz w:val="18"/>
      </w:rPr>
      <w:t>Department of Science and Universities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D"/>
    <w:rsid w:val="00204E53"/>
    <w:rsid w:val="003C1CF1"/>
    <w:rsid w:val="003F72D1"/>
    <w:rsid w:val="004D774B"/>
    <w:rsid w:val="004E616D"/>
    <w:rsid w:val="00617E0B"/>
    <w:rsid w:val="00727FE6"/>
    <w:rsid w:val="007E4422"/>
    <w:rsid w:val="00827BE9"/>
    <w:rsid w:val="00874FBD"/>
    <w:rsid w:val="008C6A72"/>
    <w:rsid w:val="009620E5"/>
    <w:rsid w:val="009A66F6"/>
    <w:rsid w:val="00C05D66"/>
    <w:rsid w:val="00C33AF4"/>
    <w:rsid w:val="00C33D87"/>
    <w:rsid w:val="00CB58CB"/>
    <w:rsid w:val="00D140B4"/>
    <w:rsid w:val="00E42AA8"/>
    <w:rsid w:val="00F11016"/>
    <w:rsid w:val="00F128B7"/>
    <w:rsid w:val="00F65EFF"/>
    <w:rsid w:val="00F90D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globus">
    <w:name w:val="Balloon Text"/>
    <w:basedOn w:val="Normal"/>
    <w:link w:val="TextdeglobusCar"/>
    <w:uiPriority w:val="99"/>
    <w:semiHidden/>
    <w:unhideWhenUsed/>
    <w:rsid w:val="00CB58C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B58CB"/>
    <w:rPr>
      <w:rFonts w:ascii="Tahoma" w:hAnsi="Tahoma" w:cs="Tahoma"/>
      <w:sz w:val="16"/>
      <w:szCs w:val="16"/>
    </w:rPr>
  </w:style>
  <w:style w:type="paragraph" w:styleId="Textindependent">
    <w:name w:val="Body Text"/>
    <w:basedOn w:val="Normal"/>
    <w:link w:val="Textindependent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independentCar">
    <w:name w:val="Text independent Car"/>
    <w:basedOn w:val="Tipusdelletraperdefectedelpargraf"/>
    <w:link w:val="Textindependent"/>
    <w:uiPriority w:val="1"/>
    <w:rsid w:val="004D774B"/>
    <w:rPr>
      <w:rFonts w:ascii="Calibri Light" w:eastAsia="Calibri Light" w:hAnsi="Calibri Light" w:cs="Calibri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globus">
    <w:name w:val="Balloon Text"/>
    <w:basedOn w:val="Normal"/>
    <w:link w:val="TextdeglobusCar"/>
    <w:uiPriority w:val="99"/>
    <w:semiHidden/>
    <w:unhideWhenUsed/>
    <w:rsid w:val="00CB58C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B58CB"/>
    <w:rPr>
      <w:rFonts w:ascii="Tahoma" w:hAnsi="Tahoma" w:cs="Tahoma"/>
      <w:sz w:val="16"/>
      <w:szCs w:val="16"/>
    </w:rPr>
  </w:style>
  <w:style w:type="paragraph" w:styleId="Textindependent">
    <w:name w:val="Body Text"/>
    <w:basedOn w:val="Normal"/>
    <w:link w:val="Textindependent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independentCar">
    <w:name w:val="Text independent Car"/>
    <w:basedOn w:val="Tipusdelletraperdefectedelpargraf"/>
    <w:link w:val="Textindependent"/>
    <w:uiPriority w:val="1"/>
    <w:rsid w:val="004D774B"/>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E5AD-F85F-413C-9EEE-55E4759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3</cp:revision>
  <cp:lastPrinted>2021-09-13T07:16:00Z</cp:lastPrinted>
  <dcterms:created xsi:type="dcterms:W3CDTF">2022-03-30T07:14:00Z</dcterms:created>
  <dcterms:modified xsi:type="dcterms:W3CDTF">2022-04-14T11:06:00Z</dcterms:modified>
</cp:coreProperties>
</file>