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9B" w:rsidRDefault="00BC7F9B" w:rsidP="00BC7F9B">
      <w:pPr>
        <w:rPr>
          <w:rFonts w:cs="Arial"/>
          <w:sz w:val="18"/>
          <w:szCs w:val="18"/>
          <w:lang w:val="ca-ES"/>
        </w:rPr>
      </w:pPr>
      <w:bookmarkStart w:id="0" w:name="_GoBack"/>
      <w:bookmarkEnd w:id="0"/>
    </w:p>
    <w:p w:rsidR="00BF76ED" w:rsidRPr="00BF76ED" w:rsidRDefault="00BF76ED" w:rsidP="00BC7F9B">
      <w:pPr>
        <w:rPr>
          <w:rFonts w:cs="Arial"/>
          <w:b/>
          <w:sz w:val="22"/>
          <w:szCs w:val="18"/>
          <w:u w:val="single"/>
          <w:lang w:val="ca-ES"/>
        </w:rPr>
      </w:pPr>
      <w:r w:rsidRPr="00BF76ED">
        <w:rPr>
          <w:rFonts w:cs="Arial"/>
          <w:b/>
          <w:sz w:val="22"/>
          <w:szCs w:val="18"/>
          <w:u w:val="single"/>
          <w:lang w:val="ca-ES"/>
        </w:rPr>
        <w:t>2022 TRANSFORMACIÓ DIGITAL. NOTA INFORMATIVA JUSTIFICACIÓ</w:t>
      </w:r>
    </w:p>
    <w:p w:rsidR="00BF0F82" w:rsidRDefault="00BF0F82" w:rsidP="00BC7F9B">
      <w:pPr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>Per la confecció de la justificació us volem fer esment d’alguns aspectes a tenir en compte, i així us sigui més fàcil la seva elaboració:</w:t>
      </w:r>
    </w:p>
    <w:p w:rsidR="00BF76ED" w:rsidRDefault="00BF76ED" w:rsidP="00BF76ED">
      <w:pPr>
        <w:pStyle w:val="Pargrafdellista"/>
        <w:numPr>
          <w:ilvl w:val="0"/>
          <w:numId w:val="5"/>
        </w:numPr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 xml:space="preserve">Recordeu, les </w:t>
      </w:r>
      <w:r w:rsidRPr="00BF76ED">
        <w:rPr>
          <w:rFonts w:cs="Arial"/>
          <w:sz w:val="18"/>
          <w:szCs w:val="18"/>
          <w:u w:val="single"/>
          <w:lang w:val="ca-ES"/>
        </w:rPr>
        <w:t>factures</w:t>
      </w:r>
      <w:r>
        <w:rPr>
          <w:rFonts w:cs="Arial"/>
          <w:sz w:val="18"/>
          <w:szCs w:val="18"/>
          <w:lang w:val="ca-ES"/>
        </w:rPr>
        <w:t xml:space="preserve"> que s’imputin a</w:t>
      </w:r>
      <w:r w:rsidR="00920ED1">
        <w:rPr>
          <w:rFonts w:cs="Arial"/>
          <w:sz w:val="18"/>
          <w:szCs w:val="18"/>
          <w:lang w:val="ca-ES"/>
        </w:rPr>
        <w:t>l projecte i a</w:t>
      </w:r>
      <w:r>
        <w:rPr>
          <w:rFonts w:cs="Arial"/>
          <w:sz w:val="18"/>
          <w:szCs w:val="18"/>
          <w:lang w:val="ca-ES"/>
        </w:rPr>
        <w:t xml:space="preserve"> la subvenció han d’estar emeses amb </w:t>
      </w:r>
      <w:r w:rsidRPr="00BF76ED">
        <w:rPr>
          <w:rFonts w:cs="Arial"/>
          <w:sz w:val="18"/>
          <w:szCs w:val="18"/>
          <w:u w:val="single"/>
          <w:lang w:val="ca-ES"/>
        </w:rPr>
        <w:t>data del 2022</w:t>
      </w:r>
      <w:r>
        <w:rPr>
          <w:rFonts w:cs="Arial"/>
          <w:sz w:val="18"/>
          <w:szCs w:val="18"/>
          <w:u w:val="single"/>
          <w:lang w:val="ca-ES"/>
        </w:rPr>
        <w:t>.</w:t>
      </w:r>
    </w:p>
    <w:p w:rsidR="00BF76ED" w:rsidRDefault="00BF76ED" w:rsidP="00BF76ED">
      <w:pPr>
        <w:pStyle w:val="Pargrafdellista"/>
        <w:numPr>
          <w:ilvl w:val="0"/>
          <w:numId w:val="5"/>
        </w:numPr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 xml:space="preserve">Els </w:t>
      </w:r>
      <w:r w:rsidRPr="00BF76ED">
        <w:rPr>
          <w:rFonts w:cs="Arial"/>
          <w:sz w:val="18"/>
          <w:szCs w:val="18"/>
          <w:u w:val="single"/>
          <w:lang w:val="ca-ES"/>
        </w:rPr>
        <w:t>impostos no són subvencionables</w:t>
      </w:r>
      <w:r>
        <w:rPr>
          <w:rFonts w:cs="Arial"/>
          <w:sz w:val="18"/>
          <w:szCs w:val="18"/>
          <w:lang w:val="ca-ES"/>
        </w:rPr>
        <w:t>, per tant no s’han de tenir en compte en la memòria econòmica.</w:t>
      </w:r>
    </w:p>
    <w:p w:rsidR="00BF76ED" w:rsidRDefault="00BF76ED" w:rsidP="00BF76ED">
      <w:pPr>
        <w:pStyle w:val="Pargrafdellista"/>
        <w:rPr>
          <w:rFonts w:cs="Arial"/>
          <w:sz w:val="18"/>
          <w:szCs w:val="18"/>
          <w:lang w:val="ca-ES"/>
        </w:rPr>
      </w:pPr>
    </w:p>
    <w:p w:rsidR="00BF76ED" w:rsidRDefault="00920ED1" w:rsidP="00BF76ED">
      <w:pPr>
        <w:pStyle w:val="Pargrafdellista"/>
        <w:numPr>
          <w:ilvl w:val="0"/>
          <w:numId w:val="5"/>
        </w:numPr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 xml:space="preserve">En la memòria econòmica s’han d’imputar les factures rebudes per executar el projecte, però a la subvenció només caldria imputar </w:t>
      </w:r>
      <w:r w:rsidR="00AA13E0">
        <w:rPr>
          <w:rFonts w:cs="Arial"/>
          <w:sz w:val="18"/>
          <w:szCs w:val="18"/>
          <w:lang w:val="ca-ES"/>
        </w:rPr>
        <w:t xml:space="preserve">factures </w:t>
      </w:r>
      <w:r>
        <w:rPr>
          <w:rFonts w:cs="Arial"/>
          <w:sz w:val="18"/>
          <w:szCs w:val="18"/>
          <w:lang w:val="ca-ES"/>
        </w:rPr>
        <w:t xml:space="preserve">com </w:t>
      </w:r>
      <w:r w:rsidRPr="00AA13E0">
        <w:rPr>
          <w:rFonts w:cs="Arial"/>
          <w:sz w:val="18"/>
          <w:szCs w:val="18"/>
          <w:u w:val="single"/>
          <w:lang w:val="ca-ES"/>
        </w:rPr>
        <w:t xml:space="preserve">a mínim </w:t>
      </w:r>
      <w:r w:rsidR="00AA13E0">
        <w:rPr>
          <w:rFonts w:cs="Arial"/>
          <w:sz w:val="18"/>
          <w:szCs w:val="18"/>
          <w:u w:val="single"/>
          <w:lang w:val="ca-ES"/>
        </w:rPr>
        <w:t xml:space="preserve">de </w:t>
      </w:r>
      <w:r w:rsidRPr="00AA13E0">
        <w:rPr>
          <w:rFonts w:cs="Arial"/>
          <w:sz w:val="18"/>
          <w:szCs w:val="18"/>
          <w:u w:val="single"/>
          <w:lang w:val="ca-ES"/>
        </w:rPr>
        <w:t>l’import atorgat</w:t>
      </w:r>
      <w:r>
        <w:rPr>
          <w:rFonts w:cs="Arial"/>
          <w:sz w:val="18"/>
          <w:szCs w:val="18"/>
          <w:lang w:val="ca-ES"/>
        </w:rPr>
        <w:t>.</w:t>
      </w:r>
    </w:p>
    <w:p w:rsidR="00920ED1" w:rsidRPr="00920ED1" w:rsidRDefault="00920ED1" w:rsidP="00920ED1">
      <w:pPr>
        <w:pStyle w:val="Pargrafdellista"/>
        <w:rPr>
          <w:rFonts w:cs="Arial"/>
          <w:sz w:val="18"/>
          <w:szCs w:val="18"/>
          <w:lang w:val="ca-ES"/>
        </w:rPr>
      </w:pPr>
    </w:p>
    <w:p w:rsidR="00920ED1" w:rsidRDefault="00307F29" w:rsidP="00307F29">
      <w:pPr>
        <w:pStyle w:val="Pargrafdellista"/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>Exemple: Projecte 2.200 euros i subvenció atorgada 1.100 euros:</w:t>
      </w:r>
    </w:p>
    <w:p w:rsidR="00307F29" w:rsidRPr="00307F29" w:rsidRDefault="00307F29" w:rsidP="00307F29">
      <w:pPr>
        <w:pStyle w:val="Pargrafdellista"/>
        <w:rPr>
          <w:rFonts w:cs="Arial"/>
          <w:sz w:val="18"/>
          <w:szCs w:val="18"/>
          <w:lang w:val="ca-ES"/>
        </w:rPr>
      </w:pPr>
    </w:p>
    <w:p w:rsidR="00307F29" w:rsidRDefault="00307F29" w:rsidP="00307F29">
      <w:pPr>
        <w:pStyle w:val="Pargrafdellista"/>
        <w:rPr>
          <w:rFonts w:cs="Arial"/>
          <w:sz w:val="18"/>
          <w:szCs w:val="18"/>
          <w:lang w:val="ca-ES"/>
        </w:rPr>
      </w:pPr>
      <w:r>
        <w:rPr>
          <w:rFonts w:cs="Arial"/>
          <w:noProof/>
          <w:sz w:val="18"/>
          <w:szCs w:val="18"/>
          <w:lang w:val="ca-ES" w:eastAsia="ca-ES"/>
        </w:rPr>
        <w:drawing>
          <wp:inline distT="0" distB="0" distL="0" distR="0">
            <wp:extent cx="6031230" cy="2621915"/>
            <wp:effectExtent l="0" t="0" r="7620" b="6985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0C9A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F29" w:rsidRDefault="00307F29" w:rsidP="00307F29">
      <w:pPr>
        <w:pStyle w:val="Pargrafdellista"/>
        <w:rPr>
          <w:rFonts w:cs="Arial"/>
          <w:sz w:val="18"/>
          <w:szCs w:val="18"/>
          <w:lang w:val="ca-ES"/>
        </w:rPr>
      </w:pPr>
    </w:p>
    <w:p w:rsidR="00637C94" w:rsidRDefault="00307F29" w:rsidP="00307F29">
      <w:pPr>
        <w:pStyle w:val="Pargrafdellista"/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>En aquest exemple</w:t>
      </w:r>
      <w:r w:rsidR="00637C94">
        <w:rPr>
          <w:rFonts w:cs="Arial"/>
          <w:sz w:val="18"/>
          <w:szCs w:val="18"/>
          <w:lang w:val="ca-ES"/>
        </w:rPr>
        <w:t>,</w:t>
      </w:r>
      <w:r>
        <w:rPr>
          <w:rFonts w:cs="Arial"/>
          <w:sz w:val="18"/>
          <w:szCs w:val="18"/>
          <w:lang w:val="ca-ES"/>
        </w:rPr>
        <w:t xml:space="preserve"> junt a la Declaració responsable</w:t>
      </w:r>
      <w:r w:rsidR="00637C94">
        <w:rPr>
          <w:rFonts w:cs="Arial"/>
          <w:sz w:val="18"/>
          <w:szCs w:val="18"/>
          <w:lang w:val="ca-ES"/>
        </w:rPr>
        <w:t>,</w:t>
      </w:r>
      <w:r>
        <w:rPr>
          <w:rFonts w:cs="Arial"/>
          <w:sz w:val="18"/>
          <w:szCs w:val="18"/>
          <w:lang w:val="ca-ES"/>
        </w:rPr>
        <w:t xml:space="preserve"> </w:t>
      </w:r>
      <w:r w:rsidRPr="00AA13E0">
        <w:rPr>
          <w:rFonts w:cs="Arial"/>
          <w:sz w:val="18"/>
          <w:szCs w:val="18"/>
          <w:u w:val="single"/>
          <w:lang w:val="ca-ES"/>
        </w:rPr>
        <w:t>només caldria relacionar i adjuntar</w:t>
      </w:r>
      <w:r>
        <w:rPr>
          <w:rFonts w:cs="Arial"/>
          <w:sz w:val="18"/>
          <w:szCs w:val="18"/>
          <w:lang w:val="ca-ES"/>
        </w:rPr>
        <w:t xml:space="preserve"> la factura del Proveïdor B de 1.100 euros imputats a la subvenció.</w:t>
      </w:r>
    </w:p>
    <w:p w:rsidR="00637C94" w:rsidRDefault="00637C94" w:rsidP="00307F29">
      <w:pPr>
        <w:pStyle w:val="Pargrafdellista"/>
        <w:rPr>
          <w:rFonts w:cs="Arial"/>
          <w:sz w:val="18"/>
          <w:szCs w:val="18"/>
          <w:lang w:val="ca-ES"/>
        </w:rPr>
      </w:pPr>
      <w:r>
        <w:rPr>
          <w:rFonts w:cs="Arial"/>
          <w:noProof/>
          <w:sz w:val="18"/>
          <w:szCs w:val="18"/>
          <w:lang w:val="ca-ES" w:eastAsia="ca-ES"/>
        </w:rPr>
        <w:drawing>
          <wp:inline distT="0" distB="0" distL="0" distR="0">
            <wp:extent cx="6057303" cy="2060917"/>
            <wp:effectExtent l="0" t="0" r="635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CB47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543" cy="206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F82" w:rsidRDefault="00BF0F82" w:rsidP="00307F29">
      <w:pPr>
        <w:pStyle w:val="Pargrafdellista"/>
        <w:rPr>
          <w:rFonts w:cs="Arial"/>
          <w:sz w:val="18"/>
          <w:szCs w:val="18"/>
          <w:lang w:val="ca-ES"/>
        </w:rPr>
      </w:pPr>
    </w:p>
    <w:p w:rsidR="00BF0F82" w:rsidRPr="00BF76ED" w:rsidRDefault="00BF0F82" w:rsidP="00BF0F82">
      <w:pPr>
        <w:pStyle w:val="Pargrafdellista"/>
        <w:numPr>
          <w:ilvl w:val="0"/>
          <w:numId w:val="5"/>
        </w:numPr>
        <w:rPr>
          <w:rFonts w:cs="Arial"/>
          <w:sz w:val="18"/>
          <w:szCs w:val="18"/>
          <w:lang w:val="ca-ES"/>
        </w:rPr>
      </w:pPr>
    </w:p>
    <w:sectPr w:rsidR="00BF0F82" w:rsidRPr="00BF76ED" w:rsidSect="00307F29">
      <w:headerReference w:type="default" r:id="rId11"/>
      <w:footerReference w:type="default" r:id="rId12"/>
      <w:pgSz w:w="12240" w:h="15840"/>
      <w:pgMar w:top="1658" w:right="1041" w:bottom="142" w:left="993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C6" w:rsidRDefault="00B212C6" w:rsidP="007018FB">
      <w:pPr>
        <w:spacing w:after="0" w:line="240" w:lineRule="auto"/>
      </w:pPr>
      <w:r>
        <w:separator/>
      </w:r>
    </w:p>
  </w:endnote>
  <w:endnote w:type="continuationSeparator" w:id="0">
    <w:p w:rsidR="00B212C6" w:rsidRDefault="00B212C6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270DA2" w:rsidRDefault="00861E08" w:rsidP="000B6C53">
    <w:pPr>
      <w:pStyle w:val="Peu"/>
      <w:tabs>
        <w:tab w:val="clear" w:pos="4252"/>
        <w:tab w:val="clear" w:pos="8504"/>
        <w:tab w:val="right" w:pos="9498"/>
      </w:tabs>
      <w:rPr>
        <w:lang w:val="es-ES_tradnl"/>
      </w:rPr>
    </w:pPr>
    <w:r w:rsidRPr="00270DA2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C6" w:rsidRDefault="00B212C6" w:rsidP="007018FB">
      <w:pPr>
        <w:spacing w:after="0" w:line="240" w:lineRule="auto"/>
      </w:pPr>
      <w:r>
        <w:separator/>
      </w:r>
    </w:p>
  </w:footnote>
  <w:footnote w:type="continuationSeparator" w:id="0">
    <w:p w:rsidR="00B212C6" w:rsidRDefault="00B212C6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0" w:rsidRDefault="002A3BEB" w:rsidP="009A57C0">
    <w:pPr>
      <w:spacing w:after="0" w:line="240" w:lineRule="auto"/>
      <w:ind w:left="4962"/>
      <w:jc w:val="right"/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55738E84" wp14:editId="4D2F3937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  <w:p w:rsidR="008B170E" w:rsidRDefault="008B170E" w:rsidP="009A57C0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9A57C0" w:rsidRPr="008B170E" w:rsidRDefault="009A57C0" w:rsidP="009A57C0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8B170E">
      <w:rPr>
        <w:rFonts w:cs="Arial"/>
        <w:b/>
        <w:noProof/>
        <w:sz w:val="14"/>
        <w:szCs w:val="14"/>
      </w:rPr>
      <w:t>Gerència d’Economia, Recursos i Promoció Econòmica</w:t>
    </w:r>
  </w:p>
  <w:p w:rsidR="009A57C0" w:rsidRPr="008B170E" w:rsidRDefault="009A57C0" w:rsidP="009A57C0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 w:rsidRPr="008B170E"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56A4"/>
    <w:multiLevelType w:val="hybridMultilevel"/>
    <w:tmpl w:val="5BB47D1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E541A"/>
    <w:multiLevelType w:val="hybridMultilevel"/>
    <w:tmpl w:val="358244B0"/>
    <w:lvl w:ilvl="0" w:tplc="0B9E02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F1B6D"/>
    <w:multiLevelType w:val="hybridMultilevel"/>
    <w:tmpl w:val="874C0BD8"/>
    <w:lvl w:ilvl="0" w:tplc="88CC892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  <w:sz w:val="1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zBNXwqsYPxpXIl8dMmsVNDNYaRY=" w:salt="FNEMiEIDPJgw8vOFocdUCg==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21FC4"/>
    <w:rsid w:val="00032516"/>
    <w:rsid w:val="0005726E"/>
    <w:rsid w:val="00067E07"/>
    <w:rsid w:val="000753BA"/>
    <w:rsid w:val="000836AC"/>
    <w:rsid w:val="000845E9"/>
    <w:rsid w:val="00084FCA"/>
    <w:rsid w:val="00087116"/>
    <w:rsid w:val="00092D67"/>
    <w:rsid w:val="000973EC"/>
    <w:rsid w:val="000A578D"/>
    <w:rsid w:val="000B38CC"/>
    <w:rsid w:val="000B6C53"/>
    <w:rsid w:val="000E55D7"/>
    <w:rsid w:val="000E6BCE"/>
    <w:rsid w:val="00100366"/>
    <w:rsid w:val="00126009"/>
    <w:rsid w:val="001359CA"/>
    <w:rsid w:val="0014040B"/>
    <w:rsid w:val="00151CA4"/>
    <w:rsid w:val="00160EEC"/>
    <w:rsid w:val="00166169"/>
    <w:rsid w:val="001664B3"/>
    <w:rsid w:val="001A22D4"/>
    <w:rsid w:val="001E3E49"/>
    <w:rsid w:val="001E52B3"/>
    <w:rsid w:val="001E633F"/>
    <w:rsid w:val="001F4027"/>
    <w:rsid w:val="001F76C1"/>
    <w:rsid w:val="0022553B"/>
    <w:rsid w:val="00226C52"/>
    <w:rsid w:val="00235817"/>
    <w:rsid w:val="00255A21"/>
    <w:rsid w:val="00260C01"/>
    <w:rsid w:val="00261888"/>
    <w:rsid w:val="00270DA2"/>
    <w:rsid w:val="002821DE"/>
    <w:rsid w:val="0028556D"/>
    <w:rsid w:val="002A3BEB"/>
    <w:rsid w:val="002A5FF8"/>
    <w:rsid w:val="002A6F06"/>
    <w:rsid w:val="002B3965"/>
    <w:rsid w:val="002D44B9"/>
    <w:rsid w:val="002E2860"/>
    <w:rsid w:val="002F436B"/>
    <w:rsid w:val="0030783C"/>
    <w:rsid w:val="00307F29"/>
    <w:rsid w:val="00322F11"/>
    <w:rsid w:val="003362D0"/>
    <w:rsid w:val="0033690E"/>
    <w:rsid w:val="003409CE"/>
    <w:rsid w:val="0037238F"/>
    <w:rsid w:val="00373B02"/>
    <w:rsid w:val="003958E3"/>
    <w:rsid w:val="003A72F1"/>
    <w:rsid w:val="003B5229"/>
    <w:rsid w:val="003B754E"/>
    <w:rsid w:val="003D2EFB"/>
    <w:rsid w:val="003D34F6"/>
    <w:rsid w:val="00400CDF"/>
    <w:rsid w:val="0041219E"/>
    <w:rsid w:val="004355F1"/>
    <w:rsid w:val="00436115"/>
    <w:rsid w:val="004404B1"/>
    <w:rsid w:val="00440A93"/>
    <w:rsid w:val="00441675"/>
    <w:rsid w:val="00451222"/>
    <w:rsid w:val="00461570"/>
    <w:rsid w:val="0047385C"/>
    <w:rsid w:val="004839B5"/>
    <w:rsid w:val="00485DCB"/>
    <w:rsid w:val="004956EF"/>
    <w:rsid w:val="004B071B"/>
    <w:rsid w:val="004C480F"/>
    <w:rsid w:val="004E674A"/>
    <w:rsid w:val="00514E71"/>
    <w:rsid w:val="00545F83"/>
    <w:rsid w:val="00557EFC"/>
    <w:rsid w:val="00580DB3"/>
    <w:rsid w:val="00581FD6"/>
    <w:rsid w:val="0058463E"/>
    <w:rsid w:val="005A43E9"/>
    <w:rsid w:val="005D03E7"/>
    <w:rsid w:val="005D180F"/>
    <w:rsid w:val="00602744"/>
    <w:rsid w:val="00603160"/>
    <w:rsid w:val="00631EB5"/>
    <w:rsid w:val="00637C94"/>
    <w:rsid w:val="0064658C"/>
    <w:rsid w:val="00654CF0"/>
    <w:rsid w:val="006564E2"/>
    <w:rsid w:val="006641BB"/>
    <w:rsid w:val="00670030"/>
    <w:rsid w:val="00677E1C"/>
    <w:rsid w:val="00697427"/>
    <w:rsid w:val="006A14F7"/>
    <w:rsid w:val="006A2D63"/>
    <w:rsid w:val="006A6947"/>
    <w:rsid w:val="006C1627"/>
    <w:rsid w:val="006C53B9"/>
    <w:rsid w:val="006E1495"/>
    <w:rsid w:val="006F1A48"/>
    <w:rsid w:val="0070181F"/>
    <w:rsid w:val="007018FB"/>
    <w:rsid w:val="00706831"/>
    <w:rsid w:val="007110DB"/>
    <w:rsid w:val="00713226"/>
    <w:rsid w:val="00751EE0"/>
    <w:rsid w:val="00756699"/>
    <w:rsid w:val="00761DE3"/>
    <w:rsid w:val="0077722E"/>
    <w:rsid w:val="0078272C"/>
    <w:rsid w:val="0078510E"/>
    <w:rsid w:val="00785415"/>
    <w:rsid w:val="00785E7F"/>
    <w:rsid w:val="007A25E2"/>
    <w:rsid w:val="007A7E6D"/>
    <w:rsid w:val="007B312F"/>
    <w:rsid w:val="007B4618"/>
    <w:rsid w:val="007B79D0"/>
    <w:rsid w:val="007C7A58"/>
    <w:rsid w:val="007E345D"/>
    <w:rsid w:val="007E6216"/>
    <w:rsid w:val="008077B9"/>
    <w:rsid w:val="00814F37"/>
    <w:rsid w:val="00820AE6"/>
    <w:rsid w:val="00832797"/>
    <w:rsid w:val="00842B1D"/>
    <w:rsid w:val="0084308B"/>
    <w:rsid w:val="00861E08"/>
    <w:rsid w:val="00862A32"/>
    <w:rsid w:val="0086583F"/>
    <w:rsid w:val="00874DF8"/>
    <w:rsid w:val="00884DB2"/>
    <w:rsid w:val="008A53D2"/>
    <w:rsid w:val="008A788B"/>
    <w:rsid w:val="008B170E"/>
    <w:rsid w:val="008C438B"/>
    <w:rsid w:val="008D04AC"/>
    <w:rsid w:val="008D544E"/>
    <w:rsid w:val="008F6181"/>
    <w:rsid w:val="0090679C"/>
    <w:rsid w:val="00920ED1"/>
    <w:rsid w:val="009220EB"/>
    <w:rsid w:val="00947855"/>
    <w:rsid w:val="0099161C"/>
    <w:rsid w:val="009A4562"/>
    <w:rsid w:val="009A57C0"/>
    <w:rsid w:val="009C2F5E"/>
    <w:rsid w:val="009E3C6A"/>
    <w:rsid w:val="009E6672"/>
    <w:rsid w:val="009F46D7"/>
    <w:rsid w:val="009F78A7"/>
    <w:rsid w:val="00A01665"/>
    <w:rsid w:val="00A04F3F"/>
    <w:rsid w:val="00A10F34"/>
    <w:rsid w:val="00A22B87"/>
    <w:rsid w:val="00A27AC8"/>
    <w:rsid w:val="00A33BE3"/>
    <w:rsid w:val="00A431AE"/>
    <w:rsid w:val="00A561AB"/>
    <w:rsid w:val="00A579DE"/>
    <w:rsid w:val="00A61333"/>
    <w:rsid w:val="00A76A69"/>
    <w:rsid w:val="00A86496"/>
    <w:rsid w:val="00A94040"/>
    <w:rsid w:val="00AA13E0"/>
    <w:rsid w:val="00AB1DA5"/>
    <w:rsid w:val="00AB34F1"/>
    <w:rsid w:val="00AE3C0B"/>
    <w:rsid w:val="00AE7700"/>
    <w:rsid w:val="00AF22B4"/>
    <w:rsid w:val="00B0291D"/>
    <w:rsid w:val="00B035FB"/>
    <w:rsid w:val="00B212C6"/>
    <w:rsid w:val="00B24C3F"/>
    <w:rsid w:val="00B4031B"/>
    <w:rsid w:val="00B655BE"/>
    <w:rsid w:val="00B752E5"/>
    <w:rsid w:val="00B92428"/>
    <w:rsid w:val="00BA36EF"/>
    <w:rsid w:val="00BC1C49"/>
    <w:rsid w:val="00BC7F9B"/>
    <w:rsid w:val="00BD14EA"/>
    <w:rsid w:val="00BD7FAB"/>
    <w:rsid w:val="00BE0ECC"/>
    <w:rsid w:val="00BE7C19"/>
    <w:rsid w:val="00BF0F82"/>
    <w:rsid w:val="00BF76ED"/>
    <w:rsid w:val="00C04F8C"/>
    <w:rsid w:val="00C116C5"/>
    <w:rsid w:val="00C372C4"/>
    <w:rsid w:val="00C408CC"/>
    <w:rsid w:val="00C526E9"/>
    <w:rsid w:val="00C63D07"/>
    <w:rsid w:val="00C715FC"/>
    <w:rsid w:val="00C75AC8"/>
    <w:rsid w:val="00C77AFE"/>
    <w:rsid w:val="00C811B4"/>
    <w:rsid w:val="00C90125"/>
    <w:rsid w:val="00C967F5"/>
    <w:rsid w:val="00CC60FC"/>
    <w:rsid w:val="00CD1A93"/>
    <w:rsid w:val="00CD1FCE"/>
    <w:rsid w:val="00CD3DD3"/>
    <w:rsid w:val="00CD6750"/>
    <w:rsid w:val="00CE0FD6"/>
    <w:rsid w:val="00CE3BFB"/>
    <w:rsid w:val="00CE3EEB"/>
    <w:rsid w:val="00CF7CE7"/>
    <w:rsid w:val="00D11CD2"/>
    <w:rsid w:val="00D174E1"/>
    <w:rsid w:val="00D43DFE"/>
    <w:rsid w:val="00D80DA8"/>
    <w:rsid w:val="00DB0A46"/>
    <w:rsid w:val="00DD0227"/>
    <w:rsid w:val="00DD3AD2"/>
    <w:rsid w:val="00DD7548"/>
    <w:rsid w:val="00E23CD2"/>
    <w:rsid w:val="00E45506"/>
    <w:rsid w:val="00E5091F"/>
    <w:rsid w:val="00E6086D"/>
    <w:rsid w:val="00E63458"/>
    <w:rsid w:val="00E7771B"/>
    <w:rsid w:val="00E9253E"/>
    <w:rsid w:val="00E9525E"/>
    <w:rsid w:val="00EB503F"/>
    <w:rsid w:val="00ED2499"/>
    <w:rsid w:val="00ED7272"/>
    <w:rsid w:val="00F4034D"/>
    <w:rsid w:val="00F41366"/>
    <w:rsid w:val="00F4647B"/>
    <w:rsid w:val="00F512F8"/>
    <w:rsid w:val="00F8367B"/>
    <w:rsid w:val="00F94F3C"/>
    <w:rsid w:val="00F958DD"/>
    <w:rsid w:val="00F96E6F"/>
    <w:rsid w:val="00FB2866"/>
    <w:rsid w:val="00FC4B67"/>
    <w:rsid w:val="00FD0455"/>
    <w:rsid w:val="00FD65BF"/>
    <w:rsid w:val="00FE3AD2"/>
    <w:rsid w:val="00FE46A0"/>
    <w:rsid w:val="00FF14E8"/>
    <w:rsid w:val="00FF24C5"/>
    <w:rsid w:val="00FF64C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uiPriority w:val="34"/>
    <w:qFormat/>
    <w:rsid w:val="00FF2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uiPriority w:val="34"/>
    <w:qFormat/>
    <w:rsid w:val="00F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30EE-2B89-473C-8BD7-BCC26595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7</cp:revision>
  <cp:lastPrinted>2022-11-15T12:26:00Z</cp:lastPrinted>
  <dcterms:created xsi:type="dcterms:W3CDTF">2022-11-24T08:08:00Z</dcterms:created>
  <dcterms:modified xsi:type="dcterms:W3CDTF">2022-12-14T16:03:00Z</dcterms:modified>
</cp:coreProperties>
</file>