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D128" w14:textId="77777777" w:rsidR="00D5706E" w:rsidRPr="00D5706E" w:rsidRDefault="00D5706E" w:rsidP="00D5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5706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CONVOCATÒRIA </w:t>
      </w:r>
      <w:r w:rsidRPr="00D5706E">
        <w:rPr>
          <w:rFonts w:ascii="Arial" w:eastAsia="Times New Roman" w:hAnsi="Arial" w:cs="Arial"/>
          <w:b/>
          <w:bCs/>
          <w:sz w:val="19"/>
          <w:szCs w:val="19"/>
          <w:lang w:eastAsia="es-ES"/>
        </w:rPr>
        <w:t xml:space="preserve">PREMI PUNT DE LLIBRE DEL PROGRAMA EDUCATIU EL COMERÇ I LES ESCOLES DE L’AJUNTAMENT DE BARCELONA, CURS 2022/2023 </w:t>
      </w:r>
    </w:p>
    <w:p w14:paraId="3159E18B" w14:textId="77777777" w:rsidR="00D5706E" w:rsidRPr="00D5706E" w:rsidRDefault="00D5706E" w:rsidP="00D5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5706E">
        <w:rPr>
          <w:rFonts w:ascii="Calibri" w:eastAsia="Times New Roman" w:hAnsi="Calibri" w:cs="Calibri"/>
          <w:b/>
          <w:bCs/>
          <w:sz w:val="18"/>
          <w:szCs w:val="18"/>
          <w:lang w:eastAsia="es-ES"/>
        </w:rPr>
        <w:t> </w:t>
      </w:r>
    </w:p>
    <w:p w14:paraId="602E6E8E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Premi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Punt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Llibre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s’emmarca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dins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el programa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educatiu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‘El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comerç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 les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escoles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’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l’Ajuntament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Barcelona,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impulsat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per la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Direcció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Comerç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,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Restauració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 Consum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l’Ajuntament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Barcelona. 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Premi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pretén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reconèixer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millors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dibuixos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fets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escolars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centres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educatius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presentats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l’activitat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, el tema central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quals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és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comerç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proximitat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explicat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a través del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llenguatge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plàstic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.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dibuixos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seleccionats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s’editaran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posteriorment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en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format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punt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llibre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que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seran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distribuïts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tots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eixos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comercials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la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ciutat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en la </w:t>
      </w:r>
      <w:r w:rsidRPr="00D5706E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diada de Sant Jordi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.</w:t>
      </w:r>
    </w:p>
    <w:p w14:paraId="70542E5A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Arial" w:eastAsia="Times New Roman" w:hAnsi="Arial" w:cs="Arial"/>
          <w:sz w:val="19"/>
          <w:szCs w:val="19"/>
          <w:lang w:eastAsia="es-ES"/>
        </w:rPr>
        <w:t> </w:t>
      </w:r>
    </w:p>
    <w:p w14:paraId="68831AB2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pot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presentar al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Premi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tot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l’alumnat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centres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d’educació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infantil,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primària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secundària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obligatòria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post-obligatòria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la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ciutat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Barcelona. Cada aula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tindrà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la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possibilitat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seleccionar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fins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a 4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dibuixos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per a presentar al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concurs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. Les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il·lustracions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s’han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fer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en una plantilla facilitada per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l’Organització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. En 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cas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treballar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dibuix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en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altres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suports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, 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podrà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enganxar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dins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requadre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la plantilla.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dibuixos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classificaran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en les set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categories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següents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>:</w:t>
      </w:r>
    </w:p>
    <w:p w14:paraId="08A3FD01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8"/>
          <w:szCs w:val="18"/>
          <w:lang w:eastAsia="es-ES"/>
        </w:rPr>
        <w:t> </w:t>
      </w:r>
    </w:p>
    <w:p w14:paraId="162DB6C7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ind w:left="527" w:hanging="52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I.</w:t>
      </w: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Segon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cicle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d’educació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infantil</w:t>
      </w:r>
    </w:p>
    <w:p w14:paraId="72C9B899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ind w:left="527" w:hanging="52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II.</w:t>
      </w: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Cicle inicial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d’educació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primària</w:t>
      </w:r>
      <w:proofErr w:type="spellEnd"/>
    </w:p>
    <w:p w14:paraId="3FBBAA49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ind w:left="527" w:hanging="52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III.</w:t>
      </w: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Cicle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mitjà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d’educació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primària</w:t>
      </w:r>
      <w:proofErr w:type="spellEnd"/>
    </w:p>
    <w:p w14:paraId="1D809128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ind w:left="527" w:hanging="52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IV.</w:t>
      </w: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Cicle superior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d’educació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primària</w:t>
      </w:r>
      <w:proofErr w:type="spellEnd"/>
    </w:p>
    <w:p w14:paraId="684D6ED1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ind w:left="527" w:hanging="52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V.</w:t>
      </w: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Primer i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segon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d’ESO</w:t>
      </w:r>
      <w:proofErr w:type="spellEnd"/>
    </w:p>
    <w:p w14:paraId="7DA1261B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ind w:left="527" w:hanging="52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VI.</w:t>
      </w: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Tercer i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quart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d’ESO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,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batxillerat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formació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professional</w:t>
      </w:r>
      <w:proofErr w:type="spellEnd"/>
    </w:p>
    <w:p w14:paraId="2A3FE660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ind w:left="527" w:hanging="52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 </w:t>
      </w:r>
      <w:r w:rsidRPr="00D5706E">
        <w:rPr>
          <w:rFonts w:ascii="Arial" w:eastAsia="Times New Roman" w:hAnsi="Arial" w:cs="Arial"/>
          <w:sz w:val="19"/>
          <w:szCs w:val="19"/>
          <w:lang w:eastAsia="es-ES"/>
        </w:rPr>
        <w:t>VII.</w:t>
      </w:r>
      <w:r w:rsidRPr="00D5706E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Educació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especial</w:t>
      </w:r>
    </w:p>
    <w:p w14:paraId="7075C16C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18"/>
          <w:szCs w:val="18"/>
          <w:lang w:eastAsia="es-ES"/>
        </w:rPr>
        <w:t> </w:t>
      </w:r>
    </w:p>
    <w:p w14:paraId="708A3030" w14:textId="77777777" w:rsidR="00D5706E" w:rsidRPr="00D5706E" w:rsidRDefault="00D5706E" w:rsidP="00D5706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originals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punts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llibre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seran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recollits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per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part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l’Organització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als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centres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educatius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i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prèviament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contactarà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amb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el personal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docent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per acabar de concretar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detalls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. Cada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punt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llibre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que 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presenti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al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concurs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s’haurà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d’identificar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amb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el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nom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l’autor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o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l’autora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per tal de facilitar la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gestió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de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tot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el material.</w:t>
      </w:r>
    </w:p>
    <w:p w14:paraId="00678745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color w:val="1F4E79"/>
          <w:sz w:val="18"/>
          <w:szCs w:val="18"/>
          <w:lang w:eastAsia="es-ES"/>
        </w:rPr>
        <w:t> </w:t>
      </w:r>
    </w:p>
    <w:p w14:paraId="1EBD0FDA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Tant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l’alumnat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premiat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com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els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/les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finalistes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rebran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 xml:space="preserve"> un diploma i un </w:t>
      </w:r>
      <w:proofErr w:type="spellStart"/>
      <w:r w:rsidRPr="00D5706E">
        <w:rPr>
          <w:rFonts w:ascii="Arial" w:eastAsia="Times New Roman" w:hAnsi="Arial" w:cs="Arial"/>
          <w:sz w:val="19"/>
          <w:szCs w:val="19"/>
          <w:lang w:eastAsia="es-ES"/>
        </w:rPr>
        <w:t>obsequi</w:t>
      </w:r>
      <w:proofErr w:type="spellEnd"/>
      <w:r w:rsidRPr="00D5706E">
        <w:rPr>
          <w:rFonts w:ascii="Arial" w:eastAsia="Times New Roman" w:hAnsi="Arial" w:cs="Arial"/>
          <w:sz w:val="19"/>
          <w:szCs w:val="19"/>
          <w:lang w:eastAsia="es-ES"/>
        </w:rPr>
        <w:t>.</w:t>
      </w:r>
    </w:p>
    <w:p w14:paraId="5615D0FF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color w:val="1F4E79"/>
          <w:sz w:val="18"/>
          <w:szCs w:val="18"/>
          <w:lang w:eastAsia="es-ES"/>
        </w:rPr>
        <w:t> </w:t>
      </w:r>
    </w:p>
    <w:p w14:paraId="1DFFB4B5" w14:textId="77777777" w:rsidR="00D5706E" w:rsidRPr="00D5706E" w:rsidRDefault="00D5706E" w:rsidP="00D5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Calibri" w:eastAsia="Times New Roman" w:hAnsi="Calibri" w:cs="Calibri"/>
          <w:b/>
          <w:bCs/>
          <w:lang w:eastAsia="es-ES"/>
        </w:rPr>
        <w:t xml:space="preserve">Termini de </w:t>
      </w:r>
      <w:proofErr w:type="spellStart"/>
      <w:r w:rsidRPr="00D5706E">
        <w:rPr>
          <w:rFonts w:ascii="Calibri" w:eastAsia="Times New Roman" w:hAnsi="Calibri" w:cs="Calibri"/>
          <w:b/>
          <w:bCs/>
          <w:lang w:eastAsia="es-ES"/>
        </w:rPr>
        <w:t>presentació</w:t>
      </w:r>
      <w:proofErr w:type="spellEnd"/>
      <w:r w:rsidRPr="00D5706E">
        <w:rPr>
          <w:rFonts w:ascii="Calibri" w:eastAsia="Times New Roman" w:hAnsi="Calibri" w:cs="Calibri"/>
          <w:lang w:eastAsia="es-ES"/>
        </w:rPr>
        <w:t xml:space="preserve">: del 17 de </w:t>
      </w:r>
      <w:proofErr w:type="spellStart"/>
      <w:r w:rsidRPr="00D5706E">
        <w:rPr>
          <w:rFonts w:ascii="Calibri" w:eastAsia="Times New Roman" w:hAnsi="Calibri" w:cs="Calibri"/>
          <w:lang w:eastAsia="es-ES"/>
        </w:rPr>
        <w:t>gener</w:t>
      </w:r>
      <w:proofErr w:type="spellEnd"/>
      <w:r w:rsidRPr="00D5706E">
        <w:rPr>
          <w:rFonts w:ascii="Calibri" w:eastAsia="Times New Roman" w:hAnsi="Calibri" w:cs="Calibri"/>
          <w:lang w:eastAsia="es-ES"/>
        </w:rPr>
        <w:t xml:space="preserve"> al 16 de </w:t>
      </w:r>
      <w:proofErr w:type="spellStart"/>
      <w:r w:rsidRPr="00D5706E">
        <w:rPr>
          <w:rFonts w:ascii="Calibri" w:eastAsia="Times New Roman" w:hAnsi="Calibri" w:cs="Calibri"/>
          <w:lang w:eastAsia="es-ES"/>
        </w:rPr>
        <w:t>febrer</w:t>
      </w:r>
      <w:proofErr w:type="spellEnd"/>
      <w:r w:rsidRPr="00D5706E">
        <w:rPr>
          <w:rFonts w:ascii="Calibri" w:eastAsia="Times New Roman" w:hAnsi="Calibri" w:cs="Calibri"/>
          <w:lang w:eastAsia="es-ES"/>
        </w:rPr>
        <w:t xml:space="preserve"> (</w:t>
      </w:r>
      <w:proofErr w:type="spellStart"/>
      <w:r w:rsidRPr="00D5706E">
        <w:rPr>
          <w:rFonts w:ascii="Calibri" w:eastAsia="Times New Roman" w:hAnsi="Calibri" w:cs="Calibri"/>
          <w:lang w:eastAsia="es-ES"/>
        </w:rPr>
        <w:t>ambdós</w:t>
      </w:r>
      <w:proofErr w:type="spellEnd"/>
      <w:r w:rsidRPr="00D5706E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D5706E">
        <w:rPr>
          <w:rFonts w:ascii="Calibri" w:eastAsia="Times New Roman" w:hAnsi="Calibri" w:cs="Calibri"/>
          <w:lang w:eastAsia="es-ES"/>
        </w:rPr>
        <w:t>inclosos</w:t>
      </w:r>
      <w:proofErr w:type="spellEnd"/>
      <w:r w:rsidRPr="00D5706E">
        <w:rPr>
          <w:rFonts w:ascii="Calibri" w:eastAsia="Times New Roman" w:hAnsi="Calibri" w:cs="Calibri"/>
          <w:lang w:eastAsia="es-ES"/>
        </w:rPr>
        <w:t>)</w:t>
      </w:r>
      <w:r w:rsidRPr="00D5706E">
        <w:rPr>
          <w:rFonts w:ascii="Calibri" w:eastAsia="Times New Roman" w:hAnsi="Calibri" w:cs="Calibri"/>
          <w:b/>
          <w:bCs/>
          <w:lang w:eastAsia="es-ES"/>
        </w:rPr>
        <w:t>.</w:t>
      </w:r>
    </w:p>
    <w:p w14:paraId="75C45712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color w:val="1F4E79"/>
          <w:sz w:val="18"/>
          <w:szCs w:val="18"/>
          <w:lang w:eastAsia="es-ES"/>
        </w:rPr>
        <w:t> </w:t>
      </w:r>
    </w:p>
    <w:p w14:paraId="084D4D25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>Trobareu</w:t>
      </w:r>
      <w:proofErr w:type="spellEnd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informació</w:t>
      </w:r>
      <w:proofErr w:type="spellEnd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a: </w:t>
      </w:r>
      <w:hyperlink r:id="rId4" w:tgtFrame="_blank" w:history="1">
        <w:r w:rsidRPr="00D57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https://ajuntament.barcelona.cat/comerciescoles/punts-de-llibre/</w:t>
        </w:r>
      </w:hyperlink>
    </w:p>
    <w:p w14:paraId="189544CF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14:paraId="317D6DCD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 </w:t>
      </w:r>
    </w:p>
    <w:p w14:paraId="33EA1895" w14:textId="77777777" w:rsidR="00D5706E" w:rsidRPr="00D5706E" w:rsidRDefault="00D5706E" w:rsidP="00D5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70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per la </w:t>
      </w:r>
      <w:proofErr w:type="spellStart"/>
      <w:r w:rsidRPr="00D570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versió</w:t>
      </w:r>
      <w:proofErr w:type="spellEnd"/>
      <w:r w:rsidRPr="00D570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 </w:t>
      </w:r>
      <w:proofErr w:type="spellStart"/>
      <w:r w:rsidRPr="00D570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castellà</w:t>
      </w:r>
      <w:proofErr w:type="spellEnd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>l’enllaç</w:t>
      </w:r>
      <w:proofErr w:type="spellEnd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anterior </w:t>
      </w:r>
      <w:proofErr w:type="spellStart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D570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hyperlink r:id="rId5" w:tgtFrame="_blank" w:history="1">
        <w:r w:rsidRPr="00D57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https://ajuntament.barcelona.cat/comerciescoles/es/puntos-de-libro/</w:t>
        </w:r>
      </w:hyperlink>
    </w:p>
    <w:p w14:paraId="0DA5A889" w14:textId="36BDCE11" w:rsidR="00D560CB" w:rsidRDefault="00D560CB"/>
    <w:p w14:paraId="2A973606" w14:textId="516AE01E" w:rsidR="00D5706E" w:rsidRDefault="00D5706E">
      <w:r>
        <w:t>Convocatòria</w:t>
      </w:r>
    </w:p>
    <w:sectPr w:rsidR="00D57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6E"/>
    <w:rsid w:val="00D560CB"/>
    <w:rsid w:val="00D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20F"/>
  <w15:chartTrackingRefBased/>
  <w15:docId w15:val="{3C10B9D1-CF37-4906-A436-904361D6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57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706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D5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706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5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juntament.barcelona.cat/comerciescoles/es/puntos-de-libro/" TargetMode="External"/><Relationship Id="rId4" Type="http://schemas.openxmlformats.org/officeDocument/2006/relationships/hyperlink" Target="https://ajuntament.barcelona.cat/comerciescoles/punts-de-llibr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Martinez</dc:creator>
  <cp:keywords/>
  <dc:description/>
  <cp:lastModifiedBy>Pilar Martinez</cp:lastModifiedBy>
  <cp:revision>1</cp:revision>
  <dcterms:created xsi:type="dcterms:W3CDTF">2023-01-16T10:53:00Z</dcterms:created>
  <dcterms:modified xsi:type="dcterms:W3CDTF">2023-01-16T10:54:00Z</dcterms:modified>
</cp:coreProperties>
</file>