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5DC4" w14:textId="77777777" w:rsidR="007A00AB" w:rsidRPr="00DC0D57" w:rsidRDefault="007A00AB" w:rsidP="009D7A78">
      <w:pPr>
        <w:spacing w:after="0" w:line="240" w:lineRule="auto"/>
        <w:jc w:val="both"/>
        <w:rPr>
          <w:rFonts w:ascii="Arial" w:hAnsi="Arial" w:cs="Arial"/>
          <w:bCs/>
          <w:sz w:val="24"/>
          <w:szCs w:val="24"/>
        </w:rPr>
      </w:pPr>
    </w:p>
    <w:p w14:paraId="087C8980" w14:textId="60F2AD4B" w:rsidR="00683A97" w:rsidRPr="005A702E" w:rsidRDefault="00683A97" w:rsidP="009D7A78">
      <w:pPr>
        <w:spacing w:after="0" w:line="240" w:lineRule="auto"/>
        <w:jc w:val="both"/>
        <w:rPr>
          <w:rFonts w:ascii="Arial" w:eastAsia="Times New Roman" w:hAnsi="Arial" w:cs="Arial"/>
          <w:color w:val="000000"/>
          <w:sz w:val="28"/>
          <w:u w:val="single"/>
          <w:lang w:val="es-ES"/>
        </w:rPr>
      </w:pPr>
      <w:r w:rsidRPr="005A702E">
        <w:rPr>
          <w:rFonts w:ascii="Arial" w:hAnsi="Arial" w:cs="Arial"/>
          <w:b/>
          <w:bCs/>
          <w:sz w:val="32"/>
          <w:szCs w:val="24"/>
          <w:lang w:val="es-ES"/>
        </w:rPr>
        <w:t>Declaració</w:t>
      </w:r>
      <w:r w:rsidR="008A2AC8" w:rsidRPr="005A702E">
        <w:rPr>
          <w:rFonts w:ascii="Arial" w:hAnsi="Arial" w:cs="Arial"/>
          <w:b/>
          <w:bCs/>
          <w:sz w:val="32"/>
          <w:szCs w:val="24"/>
          <w:lang w:val="es-ES"/>
        </w:rPr>
        <w:t>n</w:t>
      </w:r>
      <w:r w:rsidRPr="005A702E">
        <w:rPr>
          <w:rFonts w:ascii="Arial" w:hAnsi="Arial" w:cs="Arial"/>
          <w:b/>
          <w:bCs/>
          <w:sz w:val="32"/>
          <w:szCs w:val="24"/>
          <w:lang w:val="es-ES"/>
        </w:rPr>
        <w:t xml:space="preserve"> responsable</w:t>
      </w:r>
    </w:p>
    <w:p w14:paraId="6CE6C659" w14:textId="77777777" w:rsidR="009D7A78" w:rsidRPr="005A702E" w:rsidRDefault="009D7A78" w:rsidP="009D7A78">
      <w:pPr>
        <w:spacing w:after="0" w:line="240" w:lineRule="auto"/>
        <w:jc w:val="both"/>
        <w:rPr>
          <w:rFonts w:ascii="Arial" w:eastAsia="Times New Roman" w:hAnsi="Arial" w:cs="Arial"/>
          <w:color w:val="000000"/>
          <w:u w:val="single"/>
          <w:lang w:val="es-ES"/>
        </w:rPr>
      </w:pPr>
    </w:p>
    <w:p w14:paraId="4BF34529" w14:textId="4F04C911" w:rsidR="00385424" w:rsidRPr="005A702E" w:rsidRDefault="008A2AC8" w:rsidP="00385424">
      <w:pPr>
        <w:spacing w:after="0" w:line="240" w:lineRule="auto"/>
        <w:jc w:val="both"/>
        <w:rPr>
          <w:rFonts w:ascii="Arial" w:hAnsi="Arial" w:cs="Arial"/>
          <w:sz w:val="20"/>
          <w:szCs w:val="20"/>
          <w:lang w:val="es-ES"/>
        </w:rPr>
      </w:pPr>
      <w:r w:rsidRPr="005A702E">
        <w:rPr>
          <w:rFonts w:ascii="Arial" w:hAnsi="Arial" w:cs="Arial"/>
          <w:sz w:val="20"/>
          <w:szCs w:val="20"/>
          <w:lang w:val="es-ES"/>
        </w:rPr>
        <w:t>El/la Sr./a.</w:t>
      </w:r>
      <w:r w:rsidR="00385424" w:rsidRPr="005A702E">
        <w:rPr>
          <w:rFonts w:ascii="Arial" w:hAnsi="Arial" w:cs="Arial"/>
          <w:sz w:val="20"/>
          <w:szCs w:val="20"/>
          <w:lang w:val="es-ES"/>
        </w:rPr>
        <w:t xml:space="preserve"> </w:t>
      </w:r>
      <w:r w:rsidR="00385424" w:rsidRPr="005A702E">
        <w:rPr>
          <w:rFonts w:ascii="Arial" w:hAnsi="Arial" w:cs="Arial"/>
          <w:sz w:val="20"/>
          <w:szCs w:val="20"/>
          <w:lang w:val="es-ES"/>
        </w:rPr>
        <w:fldChar w:fldCharType="begin">
          <w:ffData>
            <w:name w:val="Text2"/>
            <w:enabled/>
            <w:calcOnExit w:val="0"/>
            <w:textInput/>
          </w:ffData>
        </w:fldChar>
      </w:r>
      <w:r w:rsidR="00385424" w:rsidRPr="005A702E">
        <w:rPr>
          <w:rFonts w:ascii="Arial" w:hAnsi="Arial" w:cs="Arial"/>
          <w:sz w:val="20"/>
          <w:szCs w:val="20"/>
          <w:lang w:val="es-ES"/>
        </w:rPr>
        <w:instrText xml:space="preserve"> FORMTEXT </w:instrText>
      </w:r>
      <w:r w:rsidR="00385424" w:rsidRPr="005A702E">
        <w:rPr>
          <w:rFonts w:ascii="Arial" w:hAnsi="Arial" w:cs="Arial"/>
          <w:sz w:val="20"/>
          <w:szCs w:val="20"/>
          <w:lang w:val="es-ES"/>
        </w:rPr>
      </w:r>
      <w:r w:rsidR="00385424" w:rsidRPr="005A702E">
        <w:rPr>
          <w:rFonts w:ascii="Arial" w:hAnsi="Arial" w:cs="Arial"/>
          <w:sz w:val="20"/>
          <w:szCs w:val="20"/>
          <w:lang w:val="es-ES"/>
        </w:rPr>
        <w:fldChar w:fldCharType="separate"/>
      </w:r>
      <w:r w:rsidR="00385424" w:rsidRPr="005A702E">
        <w:rPr>
          <w:rFonts w:ascii="Arial" w:hAnsi="Arial" w:cs="Arial"/>
          <w:noProof/>
          <w:sz w:val="20"/>
          <w:szCs w:val="20"/>
          <w:lang w:val="es-ES"/>
        </w:rPr>
        <w:t> </w:t>
      </w:r>
      <w:r w:rsidR="00385424" w:rsidRPr="005A702E">
        <w:rPr>
          <w:rFonts w:ascii="Arial" w:hAnsi="Arial" w:cs="Arial"/>
          <w:noProof/>
          <w:sz w:val="20"/>
          <w:szCs w:val="20"/>
          <w:lang w:val="es-ES"/>
        </w:rPr>
        <w:t> </w:t>
      </w:r>
      <w:r w:rsidR="00385424" w:rsidRPr="005A702E">
        <w:rPr>
          <w:rFonts w:ascii="Arial" w:hAnsi="Arial" w:cs="Arial"/>
          <w:noProof/>
          <w:sz w:val="20"/>
          <w:szCs w:val="20"/>
          <w:lang w:val="es-ES"/>
        </w:rPr>
        <w:t> </w:t>
      </w:r>
      <w:r w:rsidR="00385424" w:rsidRPr="005A702E">
        <w:rPr>
          <w:rFonts w:ascii="Arial" w:hAnsi="Arial" w:cs="Arial"/>
          <w:noProof/>
          <w:sz w:val="20"/>
          <w:szCs w:val="20"/>
          <w:lang w:val="es-ES"/>
        </w:rPr>
        <w:t> </w:t>
      </w:r>
      <w:r w:rsidR="00385424" w:rsidRPr="005A702E">
        <w:rPr>
          <w:rFonts w:ascii="Arial" w:hAnsi="Arial" w:cs="Arial"/>
          <w:noProof/>
          <w:sz w:val="20"/>
          <w:szCs w:val="20"/>
          <w:lang w:val="es-ES"/>
        </w:rPr>
        <w:t> </w:t>
      </w:r>
      <w:r w:rsidR="00385424" w:rsidRPr="005A702E">
        <w:rPr>
          <w:rFonts w:ascii="Arial" w:hAnsi="Arial" w:cs="Arial"/>
          <w:sz w:val="20"/>
          <w:szCs w:val="20"/>
          <w:lang w:val="es-ES"/>
        </w:rPr>
        <w:fldChar w:fldCharType="end"/>
      </w:r>
      <w:r w:rsidR="00385424" w:rsidRPr="005A702E">
        <w:rPr>
          <w:rFonts w:ascii="Arial" w:hAnsi="Arial" w:cs="Arial"/>
          <w:sz w:val="20"/>
          <w:szCs w:val="20"/>
          <w:lang w:val="es-ES"/>
        </w:rPr>
        <w:t xml:space="preserve">, </w:t>
      </w:r>
      <w:r w:rsidRPr="005A702E">
        <w:rPr>
          <w:rFonts w:ascii="Arial" w:hAnsi="Arial" w:cs="Arial"/>
          <w:sz w:val="20"/>
          <w:szCs w:val="20"/>
          <w:lang w:val="es-ES"/>
        </w:rPr>
        <w:t>con DNI núm.</w:t>
      </w:r>
      <w:r w:rsidR="00385424" w:rsidRPr="005A702E">
        <w:rPr>
          <w:rFonts w:ascii="Arial" w:hAnsi="Arial" w:cs="Arial"/>
          <w:sz w:val="20"/>
          <w:szCs w:val="20"/>
          <w:lang w:val="es-ES"/>
        </w:rPr>
        <w:t xml:space="preserve"> </w:t>
      </w:r>
      <w:r w:rsidR="00385424" w:rsidRPr="005A702E">
        <w:rPr>
          <w:rFonts w:ascii="Arial" w:hAnsi="Arial" w:cs="Arial"/>
          <w:sz w:val="20"/>
          <w:szCs w:val="20"/>
          <w:lang w:val="es-ES"/>
        </w:rPr>
        <w:fldChar w:fldCharType="begin">
          <w:ffData>
            <w:name w:val="Text2"/>
            <w:enabled/>
            <w:calcOnExit w:val="0"/>
            <w:textInput/>
          </w:ffData>
        </w:fldChar>
      </w:r>
      <w:bookmarkStart w:id="0" w:name="Text2"/>
      <w:r w:rsidR="00385424" w:rsidRPr="005A702E">
        <w:rPr>
          <w:rFonts w:ascii="Arial" w:hAnsi="Arial" w:cs="Arial"/>
          <w:sz w:val="20"/>
          <w:szCs w:val="20"/>
          <w:lang w:val="es-ES"/>
        </w:rPr>
        <w:instrText xml:space="preserve"> FORMTEXT </w:instrText>
      </w:r>
      <w:r w:rsidR="00385424" w:rsidRPr="005A702E">
        <w:rPr>
          <w:rFonts w:ascii="Arial" w:hAnsi="Arial" w:cs="Arial"/>
          <w:sz w:val="20"/>
          <w:szCs w:val="20"/>
          <w:lang w:val="es-ES"/>
        </w:rPr>
      </w:r>
      <w:r w:rsidR="00385424" w:rsidRPr="005A702E">
        <w:rPr>
          <w:rFonts w:ascii="Arial" w:hAnsi="Arial" w:cs="Arial"/>
          <w:sz w:val="20"/>
          <w:szCs w:val="20"/>
          <w:lang w:val="es-ES"/>
        </w:rPr>
        <w:fldChar w:fldCharType="separate"/>
      </w:r>
      <w:r w:rsidR="00385424" w:rsidRPr="005A702E">
        <w:rPr>
          <w:rFonts w:ascii="Arial" w:hAnsi="Arial" w:cs="Arial"/>
          <w:noProof/>
          <w:sz w:val="20"/>
          <w:szCs w:val="20"/>
          <w:lang w:val="es-ES"/>
        </w:rPr>
        <w:t> </w:t>
      </w:r>
      <w:r w:rsidR="00385424" w:rsidRPr="005A702E">
        <w:rPr>
          <w:rFonts w:ascii="Arial" w:hAnsi="Arial" w:cs="Arial"/>
          <w:noProof/>
          <w:sz w:val="20"/>
          <w:szCs w:val="20"/>
          <w:lang w:val="es-ES"/>
        </w:rPr>
        <w:t> </w:t>
      </w:r>
      <w:r w:rsidR="00385424" w:rsidRPr="005A702E">
        <w:rPr>
          <w:rFonts w:ascii="Arial" w:hAnsi="Arial" w:cs="Arial"/>
          <w:noProof/>
          <w:sz w:val="20"/>
          <w:szCs w:val="20"/>
          <w:lang w:val="es-ES"/>
        </w:rPr>
        <w:t> </w:t>
      </w:r>
      <w:r w:rsidR="00385424" w:rsidRPr="005A702E">
        <w:rPr>
          <w:rFonts w:ascii="Arial" w:hAnsi="Arial" w:cs="Arial"/>
          <w:noProof/>
          <w:sz w:val="20"/>
          <w:szCs w:val="20"/>
          <w:lang w:val="es-ES"/>
        </w:rPr>
        <w:t> </w:t>
      </w:r>
      <w:r w:rsidR="00385424" w:rsidRPr="005A702E">
        <w:rPr>
          <w:rFonts w:ascii="Arial" w:hAnsi="Arial" w:cs="Arial"/>
          <w:noProof/>
          <w:sz w:val="20"/>
          <w:szCs w:val="20"/>
          <w:lang w:val="es-ES"/>
        </w:rPr>
        <w:t> </w:t>
      </w:r>
      <w:r w:rsidR="00385424" w:rsidRPr="005A702E">
        <w:rPr>
          <w:rFonts w:ascii="Arial" w:hAnsi="Arial" w:cs="Arial"/>
          <w:sz w:val="20"/>
          <w:szCs w:val="20"/>
          <w:lang w:val="es-ES"/>
        </w:rPr>
        <w:fldChar w:fldCharType="end"/>
      </w:r>
      <w:bookmarkEnd w:id="0"/>
      <w:r w:rsidR="00385424" w:rsidRPr="005A702E">
        <w:rPr>
          <w:rFonts w:ascii="Arial" w:hAnsi="Arial" w:cs="Arial"/>
          <w:sz w:val="20"/>
          <w:szCs w:val="20"/>
          <w:lang w:val="es-ES"/>
        </w:rPr>
        <w:t>, com</w:t>
      </w:r>
      <w:r w:rsidRPr="005A702E">
        <w:rPr>
          <w:rFonts w:ascii="Arial" w:hAnsi="Arial" w:cs="Arial"/>
          <w:sz w:val="20"/>
          <w:szCs w:val="20"/>
          <w:lang w:val="es-ES"/>
        </w:rPr>
        <w:t xml:space="preserve">o representante legal de la entidad solicitante </w:t>
      </w:r>
      <w:r w:rsidR="00385424" w:rsidRPr="005A702E">
        <w:rPr>
          <w:rFonts w:ascii="Arial" w:hAnsi="Arial" w:cs="Arial"/>
          <w:sz w:val="20"/>
          <w:szCs w:val="20"/>
          <w:lang w:val="es-ES"/>
        </w:rPr>
        <w:fldChar w:fldCharType="begin">
          <w:ffData>
            <w:name w:val="Text1"/>
            <w:enabled/>
            <w:calcOnExit w:val="0"/>
            <w:textInput/>
          </w:ffData>
        </w:fldChar>
      </w:r>
      <w:bookmarkStart w:id="1" w:name="Text1"/>
      <w:r w:rsidR="00385424" w:rsidRPr="005A702E">
        <w:rPr>
          <w:rFonts w:ascii="Arial" w:hAnsi="Arial" w:cs="Arial"/>
          <w:sz w:val="20"/>
          <w:szCs w:val="20"/>
          <w:lang w:val="es-ES"/>
        </w:rPr>
        <w:instrText xml:space="preserve"> FORMTEXT </w:instrText>
      </w:r>
      <w:r w:rsidR="00385424" w:rsidRPr="005A702E">
        <w:rPr>
          <w:rFonts w:ascii="Arial" w:hAnsi="Arial" w:cs="Arial"/>
          <w:sz w:val="20"/>
          <w:szCs w:val="20"/>
          <w:lang w:val="es-ES"/>
        </w:rPr>
      </w:r>
      <w:r w:rsidR="00385424" w:rsidRPr="005A702E">
        <w:rPr>
          <w:rFonts w:ascii="Arial" w:hAnsi="Arial" w:cs="Arial"/>
          <w:sz w:val="20"/>
          <w:szCs w:val="20"/>
          <w:lang w:val="es-ES"/>
        </w:rPr>
        <w:fldChar w:fldCharType="separate"/>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fldChar w:fldCharType="end"/>
      </w:r>
      <w:bookmarkEnd w:id="1"/>
      <w:r w:rsidRPr="005A702E">
        <w:rPr>
          <w:rFonts w:ascii="Arial" w:hAnsi="Arial" w:cs="Arial"/>
          <w:sz w:val="20"/>
          <w:szCs w:val="20"/>
          <w:lang w:val="es-ES"/>
        </w:rPr>
        <w:t>, con</w:t>
      </w:r>
      <w:r w:rsidR="00385424" w:rsidRPr="005A702E">
        <w:rPr>
          <w:rFonts w:ascii="Arial" w:hAnsi="Arial" w:cs="Arial"/>
          <w:sz w:val="20"/>
          <w:szCs w:val="20"/>
          <w:lang w:val="es-ES"/>
        </w:rPr>
        <w:t xml:space="preserve"> NIF</w:t>
      </w:r>
      <w:r w:rsidR="00385424" w:rsidRPr="005A702E">
        <w:rPr>
          <w:rFonts w:ascii="Arial" w:hAnsi="Arial" w:cs="Arial"/>
          <w:b/>
          <w:sz w:val="20"/>
          <w:szCs w:val="20"/>
          <w:lang w:val="es-ES"/>
        </w:rPr>
        <w:t xml:space="preserve"> </w:t>
      </w:r>
      <w:r w:rsidR="00385424" w:rsidRPr="005A702E">
        <w:rPr>
          <w:rFonts w:ascii="Arial" w:hAnsi="Arial" w:cs="Arial"/>
          <w:sz w:val="20"/>
          <w:szCs w:val="20"/>
          <w:lang w:val="es-ES"/>
        </w:rPr>
        <w:fldChar w:fldCharType="begin">
          <w:ffData>
            <w:name w:val="Text1"/>
            <w:enabled/>
            <w:calcOnExit w:val="0"/>
            <w:textInput/>
          </w:ffData>
        </w:fldChar>
      </w:r>
      <w:r w:rsidR="00385424" w:rsidRPr="005A702E">
        <w:rPr>
          <w:rFonts w:ascii="Arial" w:hAnsi="Arial" w:cs="Arial"/>
          <w:sz w:val="20"/>
          <w:szCs w:val="20"/>
          <w:lang w:val="es-ES"/>
        </w:rPr>
        <w:instrText xml:space="preserve"> FORMTEXT </w:instrText>
      </w:r>
      <w:r w:rsidR="00385424" w:rsidRPr="005A702E">
        <w:rPr>
          <w:rFonts w:ascii="Arial" w:hAnsi="Arial" w:cs="Arial"/>
          <w:sz w:val="20"/>
          <w:szCs w:val="20"/>
          <w:lang w:val="es-ES"/>
        </w:rPr>
      </w:r>
      <w:r w:rsidR="00385424" w:rsidRPr="005A702E">
        <w:rPr>
          <w:rFonts w:ascii="Arial" w:hAnsi="Arial" w:cs="Arial"/>
          <w:sz w:val="20"/>
          <w:szCs w:val="20"/>
          <w:lang w:val="es-ES"/>
        </w:rPr>
        <w:fldChar w:fldCharType="separate"/>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fldChar w:fldCharType="end"/>
      </w:r>
      <w:r w:rsidRPr="005A702E">
        <w:rPr>
          <w:rFonts w:ascii="Arial" w:hAnsi="Arial" w:cs="Arial"/>
          <w:sz w:val="20"/>
          <w:szCs w:val="20"/>
          <w:lang w:val="es-ES"/>
        </w:rPr>
        <w:t>, en la c</w:t>
      </w:r>
      <w:r w:rsidR="00385424" w:rsidRPr="005A702E">
        <w:rPr>
          <w:rFonts w:ascii="Arial" w:hAnsi="Arial" w:cs="Arial"/>
          <w:sz w:val="20"/>
          <w:szCs w:val="20"/>
          <w:lang w:val="es-ES"/>
        </w:rPr>
        <w:t>ual ocupa el</w:t>
      </w:r>
      <w:r w:rsidRPr="005A702E">
        <w:rPr>
          <w:rFonts w:ascii="Arial" w:hAnsi="Arial" w:cs="Arial"/>
          <w:sz w:val="20"/>
          <w:szCs w:val="20"/>
          <w:lang w:val="es-ES"/>
        </w:rPr>
        <w:t xml:space="preserve"> cargo de </w:t>
      </w:r>
      <w:r w:rsidR="00385424" w:rsidRPr="005A702E">
        <w:rPr>
          <w:rFonts w:ascii="Arial" w:hAnsi="Arial" w:cs="Arial"/>
          <w:sz w:val="20"/>
          <w:szCs w:val="20"/>
          <w:lang w:val="es-ES"/>
        </w:rPr>
        <w:fldChar w:fldCharType="begin">
          <w:ffData>
            <w:name w:val="Text1"/>
            <w:enabled/>
            <w:calcOnExit w:val="0"/>
            <w:textInput/>
          </w:ffData>
        </w:fldChar>
      </w:r>
      <w:r w:rsidR="00385424" w:rsidRPr="005A702E">
        <w:rPr>
          <w:rFonts w:ascii="Arial" w:hAnsi="Arial" w:cs="Arial"/>
          <w:sz w:val="20"/>
          <w:szCs w:val="20"/>
          <w:lang w:val="es-ES"/>
        </w:rPr>
        <w:instrText xml:space="preserve"> FORMTEXT </w:instrText>
      </w:r>
      <w:r w:rsidR="00385424" w:rsidRPr="005A702E">
        <w:rPr>
          <w:rFonts w:ascii="Arial" w:hAnsi="Arial" w:cs="Arial"/>
          <w:sz w:val="20"/>
          <w:szCs w:val="20"/>
          <w:lang w:val="es-ES"/>
        </w:rPr>
      </w:r>
      <w:r w:rsidR="00385424" w:rsidRPr="005A702E">
        <w:rPr>
          <w:rFonts w:ascii="Arial" w:hAnsi="Arial" w:cs="Arial"/>
          <w:sz w:val="20"/>
          <w:szCs w:val="20"/>
          <w:lang w:val="es-ES"/>
        </w:rPr>
        <w:fldChar w:fldCharType="separate"/>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fldChar w:fldCharType="end"/>
      </w:r>
      <w:r w:rsidR="00385424" w:rsidRPr="005A702E">
        <w:rPr>
          <w:rFonts w:ascii="Arial" w:hAnsi="Arial" w:cs="Arial"/>
          <w:sz w:val="20"/>
          <w:szCs w:val="20"/>
          <w:lang w:val="es-ES"/>
        </w:rPr>
        <w:t>, declara que</w:t>
      </w:r>
      <w:r w:rsidR="00552876" w:rsidRPr="005A702E">
        <w:rPr>
          <w:rFonts w:ascii="Arial" w:hAnsi="Arial" w:cs="Arial"/>
          <w:sz w:val="20"/>
          <w:szCs w:val="20"/>
          <w:lang w:val="es-ES"/>
        </w:rPr>
        <w:t>, en referencia al proy</w:t>
      </w:r>
      <w:r w:rsidR="00385424" w:rsidRPr="005A702E">
        <w:rPr>
          <w:rFonts w:ascii="Arial" w:hAnsi="Arial" w:cs="Arial"/>
          <w:sz w:val="20"/>
          <w:szCs w:val="20"/>
          <w:lang w:val="es-ES"/>
        </w:rPr>
        <w:t>ect</w:t>
      </w:r>
      <w:r w:rsidR="00552876" w:rsidRPr="005A702E">
        <w:rPr>
          <w:rFonts w:ascii="Arial" w:hAnsi="Arial" w:cs="Arial"/>
          <w:sz w:val="20"/>
          <w:szCs w:val="20"/>
          <w:lang w:val="es-ES"/>
        </w:rPr>
        <w:t>o</w:t>
      </w:r>
      <w:r w:rsidR="00385424" w:rsidRPr="005A702E">
        <w:rPr>
          <w:rFonts w:ascii="Arial" w:hAnsi="Arial" w:cs="Arial"/>
          <w:sz w:val="20"/>
          <w:szCs w:val="20"/>
          <w:lang w:val="es-ES"/>
        </w:rPr>
        <w:t xml:space="preserve"> </w:t>
      </w:r>
      <w:r w:rsidR="00385424" w:rsidRPr="005A702E">
        <w:rPr>
          <w:rFonts w:ascii="Arial" w:hAnsi="Arial" w:cs="Arial"/>
          <w:sz w:val="20"/>
          <w:szCs w:val="20"/>
          <w:lang w:val="es-ES"/>
        </w:rPr>
        <w:fldChar w:fldCharType="begin">
          <w:ffData>
            <w:name w:val="Text1"/>
            <w:enabled/>
            <w:calcOnExit w:val="0"/>
            <w:textInput/>
          </w:ffData>
        </w:fldChar>
      </w:r>
      <w:r w:rsidR="00385424" w:rsidRPr="005A702E">
        <w:rPr>
          <w:rFonts w:ascii="Arial" w:hAnsi="Arial" w:cs="Arial"/>
          <w:sz w:val="20"/>
          <w:szCs w:val="20"/>
          <w:lang w:val="es-ES"/>
        </w:rPr>
        <w:instrText xml:space="preserve"> FORMTEXT </w:instrText>
      </w:r>
      <w:r w:rsidR="00385424" w:rsidRPr="005A702E">
        <w:rPr>
          <w:rFonts w:ascii="Arial" w:hAnsi="Arial" w:cs="Arial"/>
          <w:sz w:val="20"/>
          <w:szCs w:val="20"/>
          <w:lang w:val="es-ES"/>
        </w:rPr>
      </w:r>
      <w:r w:rsidR="00385424" w:rsidRPr="005A702E">
        <w:rPr>
          <w:rFonts w:ascii="Arial" w:hAnsi="Arial" w:cs="Arial"/>
          <w:sz w:val="20"/>
          <w:szCs w:val="20"/>
          <w:lang w:val="es-ES"/>
        </w:rPr>
        <w:fldChar w:fldCharType="separate"/>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t> </w:t>
      </w:r>
      <w:r w:rsidR="00385424" w:rsidRPr="005A702E">
        <w:rPr>
          <w:rFonts w:ascii="Arial" w:hAnsi="Arial" w:cs="Arial"/>
          <w:sz w:val="20"/>
          <w:szCs w:val="20"/>
          <w:lang w:val="es-ES"/>
        </w:rPr>
        <w:fldChar w:fldCharType="end"/>
      </w:r>
      <w:r w:rsidR="00552876" w:rsidRPr="005A702E">
        <w:rPr>
          <w:rFonts w:ascii="Arial" w:hAnsi="Arial" w:cs="Arial"/>
          <w:sz w:val="20"/>
          <w:szCs w:val="20"/>
          <w:lang w:val="es-ES"/>
        </w:rPr>
        <w:t>, las entidades miembro de la estructura de segundo nivel o agrupación que participan en la ejecución del proyecto y la gestión de los fondos son las siguientes</w:t>
      </w:r>
      <w:r w:rsidR="00385424" w:rsidRPr="005A702E">
        <w:rPr>
          <w:rFonts w:ascii="Arial" w:hAnsi="Arial" w:cs="Arial"/>
          <w:sz w:val="20"/>
          <w:szCs w:val="20"/>
          <w:lang w:val="es-ES"/>
        </w:rPr>
        <w:t>:</w:t>
      </w:r>
    </w:p>
    <w:p w14:paraId="4A64701B" w14:textId="281CB0F7" w:rsidR="00385424" w:rsidRPr="005A702E" w:rsidRDefault="00385424" w:rsidP="00385424">
      <w:pPr>
        <w:spacing w:after="0" w:line="240" w:lineRule="auto"/>
        <w:jc w:val="both"/>
        <w:rPr>
          <w:rFonts w:cs="Arial"/>
          <w:b/>
          <w:szCs w:val="20"/>
          <w:lang w:val="es-ES"/>
        </w:rPr>
      </w:pPr>
    </w:p>
    <w:p w14:paraId="1BBC269B" w14:textId="77777777" w:rsidR="00DC38C2" w:rsidRPr="005A702E" w:rsidRDefault="00DC38C2" w:rsidP="009D7A78">
      <w:pPr>
        <w:spacing w:after="0" w:line="240" w:lineRule="auto"/>
        <w:jc w:val="both"/>
        <w:rPr>
          <w:rFonts w:ascii="Arial" w:hAnsi="Arial" w:cs="Arial"/>
          <w:sz w:val="20"/>
          <w:szCs w:val="20"/>
          <w:lang w:val="es-ES"/>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418"/>
        <w:gridCol w:w="1700"/>
        <w:gridCol w:w="2551"/>
        <w:gridCol w:w="1418"/>
        <w:gridCol w:w="1418"/>
      </w:tblGrid>
      <w:tr w:rsidR="00683A97" w:rsidRPr="005A702E" w14:paraId="42D2026E" w14:textId="26E2AFBB" w:rsidTr="007A0B33">
        <w:trPr>
          <w:trHeight w:val="300"/>
        </w:trPr>
        <w:tc>
          <w:tcPr>
            <w:tcW w:w="1985" w:type="dxa"/>
            <w:shd w:val="clear" w:color="auto" w:fill="auto"/>
            <w:vAlign w:val="center"/>
            <w:hideMark/>
          </w:tcPr>
          <w:p w14:paraId="72E5B345" w14:textId="05A26DF1" w:rsidR="00683A97" w:rsidRPr="005A702E" w:rsidRDefault="00683A97" w:rsidP="00DC38C2">
            <w:pPr>
              <w:spacing w:after="0" w:line="240" w:lineRule="auto"/>
              <w:jc w:val="center"/>
              <w:rPr>
                <w:rFonts w:ascii="Arial" w:eastAsia="Times New Roman" w:hAnsi="Arial" w:cs="Arial"/>
                <w:color w:val="000000"/>
                <w:sz w:val="18"/>
                <w:szCs w:val="18"/>
                <w:lang w:val="es-ES"/>
              </w:rPr>
            </w:pPr>
            <w:r w:rsidRPr="005A702E">
              <w:rPr>
                <w:rFonts w:ascii="Arial" w:eastAsia="Times New Roman" w:hAnsi="Arial" w:cs="Arial"/>
                <w:color w:val="000000"/>
                <w:sz w:val="18"/>
                <w:szCs w:val="18"/>
                <w:lang w:val="es-ES"/>
              </w:rPr>
              <w:t>Nom</w:t>
            </w:r>
            <w:r w:rsidR="00552876" w:rsidRPr="005A702E">
              <w:rPr>
                <w:rFonts w:ascii="Arial" w:eastAsia="Times New Roman" w:hAnsi="Arial" w:cs="Arial"/>
                <w:color w:val="000000"/>
                <w:sz w:val="18"/>
                <w:szCs w:val="18"/>
                <w:lang w:val="es-ES"/>
              </w:rPr>
              <w:t>bre</w:t>
            </w:r>
          </w:p>
        </w:tc>
        <w:tc>
          <w:tcPr>
            <w:tcW w:w="1418" w:type="dxa"/>
            <w:shd w:val="clear" w:color="auto" w:fill="auto"/>
            <w:vAlign w:val="center"/>
            <w:hideMark/>
          </w:tcPr>
          <w:p w14:paraId="711B4384" w14:textId="77777777" w:rsidR="00683A97" w:rsidRPr="005A702E" w:rsidRDefault="00683A97" w:rsidP="00DC38C2">
            <w:pPr>
              <w:spacing w:after="0" w:line="240" w:lineRule="auto"/>
              <w:jc w:val="center"/>
              <w:rPr>
                <w:rFonts w:ascii="Arial" w:eastAsia="Times New Roman" w:hAnsi="Arial" w:cs="Arial"/>
                <w:color w:val="000000"/>
                <w:sz w:val="18"/>
                <w:szCs w:val="18"/>
                <w:lang w:val="es-ES"/>
              </w:rPr>
            </w:pPr>
            <w:r w:rsidRPr="005A702E">
              <w:rPr>
                <w:rFonts w:ascii="Arial" w:eastAsia="Times New Roman" w:hAnsi="Arial" w:cs="Arial"/>
                <w:color w:val="000000"/>
                <w:sz w:val="18"/>
                <w:szCs w:val="18"/>
                <w:lang w:val="es-ES"/>
              </w:rPr>
              <w:t>NIF</w:t>
            </w:r>
          </w:p>
        </w:tc>
        <w:tc>
          <w:tcPr>
            <w:tcW w:w="1700" w:type="dxa"/>
            <w:shd w:val="clear" w:color="auto" w:fill="auto"/>
            <w:vAlign w:val="center"/>
            <w:hideMark/>
          </w:tcPr>
          <w:p w14:paraId="3DFA1CE8" w14:textId="2E647E5C" w:rsidR="00683A97" w:rsidRPr="005A702E" w:rsidRDefault="00552876" w:rsidP="00552876">
            <w:pPr>
              <w:spacing w:after="0" w:line="240" w:lineRule="auto"/>
              <w:jc w:val="center"/>
              <w:rPr>
                <w:rFonts w:ascii="Arial" w:eastAsia="Times New Roman" w:hAnsi="Arial" w:cs="Arial"/>
                <w:color w:val="000000"/>
                <w:sz w:val="18"/>
                <w:szCs w:val="18"/>
                <w:lang w:val="es-ES"/>
              </w:rPr>
            </w:pPr>
            <w:r w:rsidRPr="005A702E">
              <w:rPr>
                <w:rFonts w:ascii="Arial" w:eastAsia="Times New Roman" w:hAnsi="Arial" w:cs="Arial"/>
                <w:color w:val="000000"/>
                <w:sz w:val="18"/>
                <w:szCs w:val="18"/>
                <w:lang w:val="es-ES"/>
              </w:rPr>
              <w:t>Código postal y barrio de las entidades</w:t>
            </w:r>
          </w:p>
        </w:tc>
        <w:tc>
          <w:tcPr>
            <w:tcW w:w="2551" w:type="dxa"/>
            <w:shd w:val="clear" w:color="auto" w:fill="auto"/>
            <w:vAlign w:val="center"/>
            <w:hideMark/>
          </w:tcPr>
          <w:p w14:paraId="3F33D728" w14:textId="2A7181D9" w:rsidR="00683A97" w:rsidRPr="005A702E" w:rsidRDefault="00683A97" w:rsidP="00552876">
            <w:pPr>
              <w:spacing w:after="0" w:line="240" w:lineRule="auto"/>
              <w:jc w:val="center"/>
              <w:rPr>
                <w:rFonts w:ascii="Arial" w:eastAsia="Times New Roman" w:hAnsi="Arial" w:cs="Arial"/>
                <w:color w:val="000000"/>
                <w:sz w:val="18"/>
                <w:szCs w:val="18"/>
                <w:lang w:val="es-ES"/>
              </w:rPr>
            </w:pPr>
            <w:r w:rsidRPr="005A702E">
              <w:rPr>
                <w:rFonts w:ascii="Arial" w:eastAsia="Times New Roman" w:hAnsi="Arial" w:cs="Arial"/>
                <w:color w:val="000000"/>
                <w:sz w:val="18"/>
                <w:szCs w:val="18"/>
                <w:lang w:val="es-ES"/>
              </w:rPr>
              <w:t>Corre</w:t>
            </w:r>
            <w:r w:rsidR="00552876" w:rsidRPr="005A702E">
              <w:rPr>
                <w:rFonts w:ascii="Arial" w:eastAsia="Times New Roman" w:hAnsi="Arial" w:cs="Arial"/>
                <w:color w:val="000000"/>
                <w:sz w:val="18"/>
                <w:szCs w:val="18"/>
                <w:lang w:val="es-ES"/>
              </w:rPr>
              <w:t>o electrónico para comunicaciones</w:t>
            </w:r>
          </w:p>
        </w:tc>
        <w:tc>
          <w:tcPr>
            <w:tcW w:w="1418" w:type="dxa"/>
          </w:tcPr>
          <w:p w14:paraId="73AC18D7" w14:textId="67D417C0" w:rsidR="00683A97" w:rsidRPr="005A702E" w:rsidRDefault="00683A97" w:rsidP="00552876">
            <w:pPr>
              <w:spacing w:after="0" w:line="240" w:lineRule="auto"/>
              <w:jc w:val="center"/>
              <w:rPr>
                <w:rFonts w:ascii="Arial" w:eastAsia="Times New Roman" w:hAnsi="Arial" w:cs="Arial"/>
                <w:color w:val="000000"/>
                <w:sz w:val="18"/>
                <w:szCs w:val="18"/>
                <w:lang w:val="es-ES"/>
              </w:rPr>
            </w:pPr>
            <w:r w:rsidRPr="005A702E">
              <w:rPr>
                <w:rFonts w:ascii="Arial" w:eastAsia="Times New Roman" w:hAnsi="Arial" w:cs="Arial"/>
                <w:color w:val="000000"/>
                <w:sz w:val="18"/>
                <w:szCs w:val="18"/>
                <w:lang w:val="es-ES"/>
              </w:rPr>
              <w:t>Import</w:t>
            </w:r>
            <w:r w:rsidR="00552876" w:rsidRPr="005A702E">
              <w:rPr>
                <w:rFonts w:ascii="Arial" w:eastAsia="Times New Roman" w:hAnsi="Arial" w:cs="Arial"/>
                <w:color w:val="000000"/>
                <w:sz w:val="18"/>
                <w:szCs w:val="18"/>
                <w:lang w:val="es-ES"/>
              </w:rPr>
              <w:t>e del proyecto que se ejecutará</w:t>
            </w:r>
          </w:p>
        </w:tc>
        <w:tc>
          <w:tcPr>
            <w:tcW w:w="1418" w:type="dxa"/>
          </w:tcPr>
          <w:p w14:paraId="617C650F" w14:textId="14EE737B" w:rsidR="00683A97" w:rsidRPr="005A702E" w:rsidRDefault="00683A97" w:rsidP="00552876">
            <w:pPr>
              <w:spacing w:after="0" w:line="240" w:lineRule="auto"/>
              <w:jc w:val="center"/>
              <w:rPr>
                <w:rFonts w:ascii="Arial" w:eastAsia="Times New Roman" w:hAnsi="Arial" w:cs="Arial"/>
                <w:color w:val="000000"/>
                <w:sz w:val="18"/>
                <w:szCs w:val="18"/>
                <w:lang w:val="es-ES"/>
              </w:rPr>
            </w:pPr>
            <w:r w:rsidRPr="005A702E">
              <w:rPr>
                <w:rFonts w:ascii="Arial" w:eastAsia="Times New Roman" w:hAnsi="Arial" w:cs="Arial"/>
                <w:color w:val="000000"/>
                <w:sz w:val="18"/>
                <w:szCs w:val="18"/>
                <w:lang w:val="es-ES"/>
              </w:rPr>
              <w:t>Import</w:t>
            </w:r>
            <w:r w:rsidR="00552876" w:rsidRPr="005A702E">
              <w:rPr>
                <w:rFonts w:ascii="Arial" w:eastAsia="Times New Roman" w:hAnsi="Arial" w:cs="Arial"/>
                <w:color w:val="000000"/>
                <w:sz w:val="18"/>
                <w:szCs w:val="18"/>
                <w:lang w:val="es-ES"/>
              </w:rPr>
              <w:t>e de la subvención que solicita</w:t>
            </w:r>
          </w:p>
        </w:tc>
      </w:tr>
      <w:tr w:rsidR="00683A97" w:rsidRPr="005A702E" w14:paraId="4A509026" w14:textId="7C3DDF44" w:rsidTr="007A0B33">
        <w:trPr>
          <w:trHeight w:val="284"/>
        </w:trPr>
        <w:tc>
          <w:tcPr>
            <w:tcW w:w="1985" w:type="dxa"/>
            <w:shd w:val="clear" w:color="auto" w:fill="auto"/>
            <w:vAlign w:val="center"/>
            <w:hideMark/>
          </w:tcPr>
          <w:p w14:paraId="0DB41B31" w14:textId="587FE38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0"/>
                  <w:enabled/>
                  <w:calcOnExit w:val="0"/>
                  <w:textInput/>
                </w:ffData>
              </w:fldChar>
            </w:r>
            <w:bookmarkStart w:id="2" w:name="Text20"/>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bookmarkEnd w:id="2"/>
          </w:p>
        </w:tc>
        <w:tc>
          <w:tcPr>
            <w:tcW w:w="1418" w:type="dxa"/>
            <w:shd w:val="clear" w:color="auto" w:fill="auto"/>
            <w:vAlign w:val="center"/>
            <w:hideMark/>
          </w:tcPr>
          <w:p w14:paraId="5183E97C" w14:textId="5F96843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bookmarkStart w:id="3" w:name="Text25"/>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bookmarkEnd w:id="3"/>
          </w:p>
        </w:tc>
        <w:tc>
          <w:tcPr>
            <w:tcW w:w="1700" w:type="dxa"/>
            <w:shd w:val="clear" w:color="auto" w:fill="auto"/>
            <w:vAlign w:val="center"/>
            <w:hideMark/>
          </w:tcPr>
          <w:p w14:paraId="4CA12D36" w14:textId="553C9100" w:rsidR="00683A97" w:rsidRPr="005A702E" w:rsidRDefault="00683A97" w:rsidP="00006008">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hideMark/>
          </w:tcPr>
          <w:p w14:paraId="5E50516C" w14:textId="0FF1C1C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5657E35" w14:textId="5057817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CAB2657" w14:textId="7485546E"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F7C2C09" w14:textId="7CEAD45C" w:rsidTr="007A0B33">
        <w:trPr>
          <w:trHeight w:val="284"/>
        </w:trPr>
        <w:tc>
          <w:tcPr>
            <w:tcW w:w="1985" w:type="dxa"/>
            <w:shd w:val="clear" w:color="auto" w:fill="auto"/>
            <w:vAlign w:val="center"/>
            <w:hideMark/>
          </w:tcPr>
          <w:p w14:paraId="0FB6DB92" w14:textId="718A892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1"/>
                  <w:enabled/>
                  <w:calcOnExit w:val="0"/>
                  <w:textInput/>
                </w:ffData>
              </w:fldChar>
            </w:r>
            <w:bookmarkStart w:id="4" w:name="Text21"/>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bookmarkEnd w:id="4"/>
          </w:p>
        </w:tc>
        <w:tc>
          <w:tcPr>
            <w:tcW w:w="1418" w:type="dxa"/>
            <w:shd w:val="clear" w:color="auto" w:fill="auto"/>
            <w:vAlign w:val="center"/>
            <w:hideMark/>
          </w:tcPr>
          <w:p w14:paraId="75123ABD" w14:textId="17D6A6A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hideMark/>
          </w:tcPr>
          <w:p w14:paraId="57646888" w14:textId="5630F47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hideMark/>
          </w:tcPr>
          <w:p w14:paraId="420B1D9F" w14:textId="5F9BA8E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78C93D4" w14:textId="480F22D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7E1B7E5" w14:textId="3A04F201"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1CCBFC5" w14:textId="0958AA61" w:rsidTr="007A0B33">
        <w:trPr>
          <w:trHeight w:val="284"/>
        </w:trPr>
        <w:tc>
          <w:tcPr>
            <w:tcW w:w="1985" w:type="dxa"/>
            <w:shd w:val="clear" w:color="auto" w:fill="auto"/>
            <w:vAlign w:val="center"/>
            <w:hideMark/>
          </w:tcPr>
          <w:p w14:paraId="19B235DB" w14:textId="68D20F9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2"/>
                  <w:enabled/>
                  <w:calcOnExit w:val="0"/>
                  <w:textInput/>
                </w:ffData>
              </w:fldChar>
            </w:r>
            <w:bookmarkStart w:id="5" w:name="Text22"/>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bookmarkEnd w:id="5"/>
          </w:p>
        </w:tc>
        <w:tc>
          <w:tcPr>
            <w:tcW w:w="1418" w:type="dxa"/>
            <w:shd w:val="clear" w:color="auto" w:fill="auto"/>
            <w:vAlign w:val="center"/>
            <w:hideMark/>
          </w:tcPr>
          <w:p w14:paraId="64C8CB34" w14:textId="16A81C9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hideMark/>
          </w:tcPr>
          <w:p w14:paraId="06287006" w14:textId="5922B78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hideMark/>
          </w:tcPr>
          <w:p w14:paraId="585E3965" w14:textId="5238AFE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98FF8D5" w14:textId="07B7DC0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98D0B14" w14:textId="6AC4D55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891D823" w14:textId="22EECED1" w:rsidTr="007A0B33">
        <w:trPr>
          <w:trHeight w:val="284"/>
        </w:trPr>
        <w:tc>
          <w:tcPr>
            <w:tcW w:w="1985" w:type="dxa"/>
            <w:shd w:val="clear" w:color="auto" w:fill="auto"/>
            <w:vAlign w:val="center"/>
            <w:hideMark/>
          </w:tcPr>
          <w:p w14:paraId="16E5A782" w14:textId="2D5339C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3"/>
                  <w:enabled/>
                  <w:calcOnExit w:val="0"/>
                  <w:textInput/>
                </w:ffData>
              </w:fldChar>
            </w:r>
            <w:bookmarkStart w:id="6" w:name="Text23"/>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bookmarkEnd w:id="6"/>
          </w:p>
        </w:tc>
        <w:tc>
          <w:tcPr>
            <w:tcW w:w="1418" w:type="dxa"/>
            <w:shd w:val="clear" w:color="auto" w:fill="auto"/>
            <w:vAlign w:val="center"/>
            <w:hideMark/>
          </w:tcPr>
          <w:p w14:paraId="0357EFE3" w14:textId="0BFAE55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hideMark/>
          </w:tcPr>
          <w:p w14:paraId="5F9A79C8" w14:textId="70A51351"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hideMark/>
          </w:tcPr>
          <w:p w14:paraId="443ECED7" w14:textId="7FC6862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0034C780" w14:textId="33800D0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E80E584" w14:textId="1C3A8284"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4EF842C9" w14:textId="71F1DEA1" w:rsidTr="007A0B33">
        <w:trPr>
          <w:trHeight w:val="284"/>
        </w:trPr>
        <w:tc>
          <w:tcPr>
            <w:tcW w:w="1985" w:type="dxa"/>
            <w:shd w:val="clear" w:color="auto" w:fill="auto"/>
            <w:vAlign w:val="center"/>
            <w:hideMark/>
          </w:tcPr>
          <w:p w14:paraId="4E1D7BE0" w14:textId="25DB24F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bookmarkStart w:id="7" w:name="Text24"/>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bookmarkEnd w:id="7"/>
          </w:p>
        </w:tc>
        <w:tc>
          <w:tcPr>
            <w:tcW w:w="1418" w:type="dxa"/>
            <w:shd w:val="clear" w:color="auto" w:fill="auto"/>
            <w:vAlign w:val="center"/>
            <w:hideMark/>
          </w:tcPr>
          <w:p w14:paraId="5C260CF3" w14:textId="439A8C6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hideMark/>
          </w:tcPr>
          <w:p w14:paraId="3ACBB88B" w14:textId="2AEAE1F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hideMark/>
          </w:tcPr>
          <w:p w14:paraId="34738669" w14:textId="0F40017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84C3E3B" w14:textId="52805FE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6F6B2FB" w14:textId="0BADD61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FD848A6" w14:textId="213D47FD" w:rsidTr="007A0B33">
        <w:trPr>
          <w:trHeight w:val="284"/>
        </w:trPr>
        <w:tc>
          <w:tcPr>
            <w:tcW w:w="1985" w:type="dxa"/>
            <w:shd w:val="clear" w:color="auto" w:fill="auto"/>
            <w:vAlign w:val="center"/>
          </w:tcPr>
          <w:p w14:paraId="5AAD2B95" w14:textId="5578DDF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406DDD4D" w14:textId="18E82BBE"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51CFBB92" w14:textId="1DE2D7C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95BBFC2" w14:textId="227D29F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862715B" w14:textId="21EC91D1"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6FF719A" w14:textId="26FB564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7CB009C" w14:textId="50B5FFBB" w:rsidTr="007A0B33">
        <w:trPr>
          <w:trHeight w:val="284"/>
        </w:trPr>
        <w:tc>
          <w:tcPr>
            <w:tcW w:w="1985" w:type="dxa"/>
            <w:shd w:val="clear" w:color="auto" w:fill="auto"/>
            <w:vAlign w:val="center"/>
          </w:tcPr>
          <w:p w14:paraId="554C76B2" w14:textId="7238D85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717266E6" w14:textId="09D09BE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4CE27665" w14:textId="22F906F1"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6E4EFA9" w14:textId="468C1D3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8F5D45C" w14:textId="0BA2B16E"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1207A27" w14:textId="13288E9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40F2E1DB" w14:textId="05FB267A" w:rsidTr="007A0B33">
        <w:trPr>
          <w:trHeight w:val="284"/>
        </w:trPr>
        <w:tc>
          <w:tcPr>
            <w:tcW w:w="1985" w:type="dxa"/>
            <w:shd w:val="clear" w:color="auto" w:fill="auto"/>
            <w:vAlign w:val="center"/>
          </w:tcPr>
          <w:p w14:paraId="6AB0D564" w14:textId="6F1EE0F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1CF752AB" w14:textId="0EA8903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572B2ED4" w14:textId="73B0470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EB06A83" w14:textId="4CA2676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008241B2" w14:textId="7B7D8CC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0EFFD6FD" w14:textId="15F24F2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13817470" w14:textId="07E75206" w:rsidTr="007A0B33">
        <w:trPr>
          <w:trHeight w:val="284"/>
        </w:trPr>
        <w:tc>
          <w:tcPr>
            <w:tcW w:w="1985" w:type="dxa"/>
            <w:shd w:val="clear" w:color="auto" w:fill="auto"/>
            <w:vAlign w:val="center"/>
          </w:tcPr>
          <w:p w14:paraId="0C312E46" w14:textId="12FD85C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55C8EF26" w14:textId="23021E2D"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188B55BB" w14:textId="234C79FE"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3464A101" w14:textId="47F0D05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23DC497" w14:textId="1A8E4A2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04266CD" w14:textId="0BD37C6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0812D278" w14:textId="1E6EB046" w:rsidTr="007A0B33">
        <w:trPr>
          <w:trHeight w:val="284"/>
        </w:trPr>
        <w:tc>
          <w:tcPr>
            <w:tcW w:w="1985" w:type="dxa"/>
            <w:shd w:val="clear" w:color="auto" w:fill="auto"/>
            <w:vAlign w:val="center"/>
          </w:tcPr>
          <w:p w14:paraId="3ACA7A18" w14:textId="4C1C768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04BABBB8" w14:textId="7AFC497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0AC042E3" w14:textId="3B9C844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0CD2A50E" w14:textId="7E8B43E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78B5412" w14:textId="5FC01CF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76D3331" w14:textId="4B57A70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7DF47F9B" w14:textId="53519666" w:rsidTr="007A0B33">
        <w:trPr>
          <w:trHeight w:val="284"/>
        </w:trPr>
        <w:tc>
          <w:tcPr>
            <w:tcW w:w="1985" w:type="dxa"/>
            <w:shd w:val="clear" w:color="auto" w:fill="auto"/>
            <w:vAlign w:val="center"/>
          </w:tcPr>
          <w:p w14:paraId="6940FE15" w14:textId="5F865D3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7D60604A" w14:textId="40B37D3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755AEFF7" w14:textId="40D6BC0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3CB4C4F3" w14:textId="08F95D9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3B2EDC1" w14:textId="682475FD"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C039859" w14:textId="7CB06354"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4C18621B" w14:textId="30F8919C" w:rsidTr="007A0B33">
        <w:trPr>
          <w:trHeight w:val="284"/>
        </w:trPr>
        <w:tc>
          <w:tcPr>
            <w:tcW w:w="1985" w:type="dxa"/>
            <w:shd w:val="clear" w:color="auto" w:fill="auto"/>
            <w:vAlign w:val="center"/>
          </w:tcPr>
          <w:p w14:paraId="0B3B5380" w14:textId="53C8272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7DFF127D" w14:textId="4092BC9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3D754011" w14:textId="5858BF6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5627B35A" w14:textId="5FB372C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2167108" w14:textId="59CF5C9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AF6CA23" w14:textId="15DF83E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08DC61C7" w14:textId="78B590F4" w:rsidTr="007A0B33">
        <w:trPr>
          <w:trHeight w:val="284"/>
        </w:trPr>
        <w:tc>
          <w:tcPr>
            <w:tcW w:w="1985" w:type="dxa"/>
            <w:shd w:val="clear" w:color="auto" w:fill="auto"/>
            <w:vAlign w:val="center"/>
          </w:tcPr>
          <w:p w14:paraId="51171A21" w14:textId="591E8D2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7E52441E" w14:textId="0419DF7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350C34D3" w14:textId="6F9ED15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30535B25" w14:textId="3AD0D84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CD79ADC" w14:textId="031F624D"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886E496" w14:textId="3AD40E7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0AD39269" w14:textId="19FC49C0" w:rsidTr="007A0B33">
        <w:trPr>
          <w:trHeight w:val="284"/>
        </w:trPr>
        <w:tc>
          <w:tcPr>
            <w:tcW w:w="1985" w:type="dxa"/>
            <w:shd w:val="clear" w:color="auto" w:fill="auto"/>
            <w:vAlign w:val="center"/>
          </w:tcPr>
          <w:p w14:paraId="6D1DEDC5" w14:textId="61CBC3A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30377D21" w14:textId="611DB09D"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5BC8174E" w14:textId="4B0D53C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632EDA5" w14:textId="59548E0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62F9821" w14:textId="660AD0D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EA61CDE" w14:textId="743B7AA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5D840B24" w14:textId="45AE73D9" w:rsidTr="007A0B33">
        <w:trPr>
          <w:trHeight w:val="284"/>
        </w:trPr>
        <w:tc>
          <w:tcPr>
            <w:tcW w:w="1985" w:type="dxa"/>
            <w:shd w:val="clear" w:color="auto" w:fill="auto"/>
            <w:vAlign w:val="center"/>
          </w:tcPr>
          <w:p w14:paraId="6FD034FB" w14:textId="165F342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218D819D" w14:textId="5D6047C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4CB22440" w14:textId="51AEA36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69257846" w14:textId="33BFF89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C3EC378" w14:textId="47FB33D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09F27C5" w14:textId="28DDB5A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68581996" w14:textId="04C5858A" w:rsidTr="007A0B33">
        <w:trPr>
          <w:trHeight w:val="284"/>
        </w:trPr>
        <w:tc>
          <w:tcPr>
            <w:tcW w:w="1985" w:type="dxa"/>
            <w:shd w:val="clear" w:color="auto" w:fill="auto"/>
            <w:vAlign w:val="center"/>
          </w:tcPr>
          <w:p w14:paraId="2EB65D28" w14:textId="0839E5EE"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25208F51" w14:textId="3036869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D26CA59" w14:textId="36D74D3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042DB3D1" w14:textId="7CBA0D7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C128EA1" w14:textId="0B004DC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8A0B1DC" w14:textId="5C8DD4A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5AE3F602" w14:textId="37D41DA3" w:rsidTr="007A0B33">
        <w:trPr>
          <w:trHeight w:val="284"/>
        </w:trPr>
        <w:tc>
          <w:tcPr>
            <w:tcW w:w="1985" w:type="dxa"/>
            <w:shd w:val="clear" w:color="auto" w:fill="auto"/>
            <w:vAlign w:val="center"/>
          </w:tcPr>
          <w:p w14:paraId="7B4B13F7" w14:textId="4B5EB37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0A49E95D" w14:textId="0B16AE7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508A4736" w14:textId="0030292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63DAC5D2" w14:textId="52A89FA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59E2615" w14:textId="25B52F4D"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F81D273" w14:textId="4823EB7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19DCDBC0" w14:textId="1273769F" w:rsidTr="007A0B33">
        <w:trPr>
          <w:trHeight w:val="284"/>
        </w:trPr>
        <w:tc>
          <w:tcPr>
            <w:tcW w:w="1985" w:type="dxa"/>
            <w:shd w:val="clear" w:color="auto" w:fill="auto"/>
            <w:vAlign w:val="center"/>
          </w:tcPr>
          <w:p w14:paraId="517FBCDE" w14:textId="76E37A6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2C7D7D98" w14:textId="0FDBEFB4"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5480E1A" w14:textId="038792E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1851EC24" w14:textId="031B587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4B789A2" w14:textId="32E46C8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29A7A5D" w14:textId="250D74E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10CDF306" w14:textId="2B55425D" w:rsidTr="007A0B33">
        <w:trPr>
          <w:trHeight w:val="284"/>
        </w:trPr>
        <w:tc>
          <w:tcPr>
            <w:tcW w:w="1985" w:type="dxa"/>
            <w:shd w:val="clear" w:color="auto" w:fill="auto"/>
            <w:vAlign w:val="center"/>
          </w:tcPr>
          <w:p w14:paraId="27C21B90" w14:textId="4F50889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5CA818CF" w14:textId="5F94ED5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37CCB190" w14:textId="6F61C5F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42C4BE86" w14:textId="14F4B11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EA1D9AB" w14:textId="00250CF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00DFB7F1" w14:textId="104968C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4F6F2200" w14:textId="21A036F9" w:rsidTr="007A0B33">
        <w:trPr>
          <w:trHeight w:val="284"/>
        </w:trPr>
        <w:tc>
          <w:tcPr>
            <w:tcW w:w="1985" w:type="dxa"/>
            <w:shd w:val="clear" w:color="auto" w:fill="auto"/>
            <w:vAlign w:val="center"/>
          </w:tcPr>
          <w:p w14:paraId="7B01C600" w14:textId="276E767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0E15F626" w14:textId="53C34091"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7B90C4ED" w14:textId="0490E14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7BDFAFFB" w14:textId="451E47A4"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546819A" w14:textId="286EBB2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A69BE8F" w14:textId="6B4564F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1928478A" w14:textId="65C03998" w:rsidTr="007A0B33">
        <w:trPr>
          <w:trHeight w:val="284"/>
        </w:trPr>
        <w:tc>
          <w:tcPr>
            <w:tcW w:w="1985" w:type="dxa"/>
            <w:shd w:val="clear" w:color="auto" w:fill="auto"/>
            <w:vAlign w:val="center"/>
          </w:tcPr>
          <w:p w14:paraId="4F0D1DFD" w14:textId="1EFEA36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4544572A" w14:textId="29CF2D3D"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9D0C171" w14:textId="0C0744F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089A0E6E" w14:textId="0DECABD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34AEA24" w14:textId="3B0F21E3"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A6E62E9" w14:textId="6040682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4BDD19AD" w14:textId="17D548FB" w:rsidTr="007A0B33">
        <w:trPr>
          <w:trHeight w:val="284"/>
        </w:trPr>
        <w:tc>
          <w:tcPr>
            <w:tcW w:w="1985" w:type="dxa"/>
            <w:shd w:val="clear" w:color="auto" w:fill="auto"/>
            <w:vAlign w:val="center"/>
          </w:tcPr>
          <w:p w14:paraId="47F1CF13" w14:textId="23B1A20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22A1D483" w14:textId="70A185E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35625971" w14:textId="7F9C262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190E1234" w14:textId="2470511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F02FB47" w14:textId="4E93CB5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C5D91D5" w14:textId="21E847A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61E59C43" w14:textId="5CB0919D" w:rsidTr="007A0B33">
        <w:trPr>
          <w:trHeight w:val="284"/>
        </w:trPr>
        <w:tc>
          <w:tcPr>
            <w:tcW w:w="1985" w:type="dxa"/>
            <w:shd w:val="clear" w:color="auto" w:fill="auto"/>
            <w:vAlign w:val="center"/>
          </w:tcPr>
          <w:p w14:paraId="4D4C1B6A" w14:textId="37712AC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7BC49D1A" w14:textId="0B838AA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40CBE85B" w14:textId="506B31D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699DB2EA" w14:textId="3B64B52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1A7EB99" w14:textId="16ECCC8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CCF09D3" w14:textId="6711C74E"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02ABEDB4" w14:textId="2DB8E308" w:rsidTr="007A0B33">
        <w:trPr>
          <w:trHeight w:val="284"/>
        </w:trPr>
        <w:tc>
          <w:tcPr>
            <w:tcW w:w="1985" w:type="dxa"/>
            <w:shd w:val="clear" w:color="auto" w:fill="auto"/>
            <w:vAlign w:val="center"/>
          </w:tcPr>
          <w:p w14:paraId="5C3FFDA3" w14:textId="3914488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1DF230BB" w14:textId="5A30677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F443997" w14:textId="0DFE586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76256E2" w14:textId="71928A9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44CC8C1" w14:textId="1570386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8EA7BA8" w14:textId="3017DBE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79F466AD" w14:textId="46969607" w:rsidTr="007A0B33">
        <w:trPr>
          <w:trHeight w:val="284"/>
        </w:trPr>
        <w:tc>
          <w:tcPr>
            <w:tcW w:w="1985" w:type="dxa"/>
            <w:shd w:val="clear" w:color="auto" w:fill="auto"/>
            <w:vAlign w:val="center"/>
          </w:tcPr>
          <w:p w14:paraId="1C79DDD8" w14:textId="68E904B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0A407A1E" w14:textId="4E66B64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69991C9" w14:textId="556B747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C7AB166" w14:textId="165F0B2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644C787" w14:textId="0D30B8F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A0654A6" w14:textId="1E5CA56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24F45DF1" w14:textId="7FEA306E" w:rsidTr="007A0B33">
        <w:trPr>
          <w:trHeight w:val="284"/>
        </w:trPr>
        <w:tc>
          <w:tcPr>
            <w:tcW w:w="1985" w:type="dxa"/>
            <w:shd w:val="clear" w:color="auto" w:fill="auto"/>
            <w:vAlign w:val="center"/>
          </w:tcPr>
          <w:p w14:paraId="33A3E2B8" w14:textId="718E4A4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313D89FB" w14:textId="7AC4A8E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20E3338F" w14:textId="6590DD1E"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473DB277" w14:textId="017FA61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883F064" w14:textId="213389C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650DAC7" w14:textId="6341605D"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5B31A75C" w14:textId="76E5F701" w:rsidTr="007A0B33">
        <w:trPr>
          <w:trHeight w:val="284"/>
        </w:trPr>
        <w:tc>
          <w:tcPr>
            <w:tcW w:w="1985" w:type="dxa"/>
            <w:shd w:val="clear" w:color="auto" w:fill="auto"/>
            <w:vAlign w:val="center"/>
          </w:tcPr>
          <w:p w14:paraId="42452780" w14:textId="6D2523B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72093A61" w14:textId="44D893D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711961E" w14:textId="43ACE0A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8B8F8E8" w14:textId="5A32FA99"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B5CEC94" w14:textId="5139992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F41E516" w14:textId="5E1ABFBA"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72F75027" w14:textId="4DFE6345" w:rsidTr="007A0B33">
        <w:trPr>
          <w:trHeight w:val="284"/>
        </w:trPr>
        <w:tc>
          <w:tcPr>
            <w:tcW w:w="1985" w:type="dxa"/>
            <w:shd w:val="clear" w:color="auto" w:fill="auto"/>
            <w:vAlign w:val="center"/>
          </w:tcPr>
          <w:p w14:paraId="3D80D723" w14:textId="7FD84DA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12CA22D9" w14:textId="2827A4D6"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FA79D18" w14:textId="13EB5CD1"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0C429FC0" w14:textId="475484C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7DBD7A8" w14:textId="29B4F1F7"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33325A9" w14:textId="433A2AA5"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0AF9A389" w14:textId="4C3884D5" w:rsidTr="007A0B33">
        <w:trPr>
          <w:trHeight w:val="284"/>
        </w:trPr>
        <w:tc>
          <w:tcPr>
            <w:tcW w:w="1985" w:type="dxa"/>
            <w:shd w:val="clear" w:color="auto" w:fill="auto"/>
            <w:vAlign w:val="center"/>
          </w:tcPr>
          <w:p w14:paraId="4026D3D0" w14:textId="6448462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2C98B2FF" w14:textId="43B7334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7917B1B5" w14:textId="663836F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1D095B20" w14:textId="15A07BD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F3C198E" w14:textId="1DB35C30"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F4CC150" w14:textId="2982E13F"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E849757" w14:textId="2EA0DD0D" w:rsidTr="007A0B33">
        <w:trPr>
          <w:trHeight w:val="284"/>
        </w:trPr>
        <w:tc>
          <w:tcPr>
            <w:tcW w:w="1985" w:type="dxa"/>
            <w:shd w:val="clear" w:color="auto" w:fill="auto"/>
            <w:vAlign w:val="center"/>
          </w:tcPr>
          <w:p w14:paraId="5CAA5A51" w14:textId="4E7C937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0E57B4F6" w14:textId="1C32EA58"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55C60B8C" w14:textId="6854F3D4"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9B5CCF5" w14:textId="1E1AFF42"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25E6D29" w14:textId="04E44D8C"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C4CFE08" w14:textId="1D07F78B" w:rsidR="00683A97" w:rsidRPr="005A702E" w:rsidRDefault="00683A97" w:rsidP="00DC38C2">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noProof/>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2542E09" w14:textId="60BA6F97" w:rsidTr="007A0B33">
        <w:trPr>
          <w:trHeight w:val="284"/>
        </w:trPr>
        <w:tc>
          <w:tcPr>
            <w:tcW w:w="1985" w:type="dxa"/>
            <w:shd w:val="clear" w:color="auto" w:fill="auto"/>
            <w:vAlign w:val="center"/>
          </w:tcPr>
          <w:p w14:paraId="0CBF4864"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2148EDC3"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05D6059F"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7EA24594"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5BC575C" w14:textId="457F9880"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B57E944" w14:textId="55B0582D"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482271D" w14:textId="269CC7BF" w:rsidTr="007A0B33">
        <w:trPr>
          <w:trHeight w:val="284"/>
        </w:trPr>
        <w:tc>
          <w:tcPr>
            <w:tcW w:w="1985" w:type="dxa"/>
            <w:shd w:val="clear" w:color="auto" w:fill="auto"/>
            <w:vAlign w:val="center"/>
          </w:tcPr>
          <w:p w14:paraId="6276DF1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05587A2D"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2E53D283"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60BFADFA"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F6772A0" w14:textId="4B0A3985"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7A7AF65" w14:textId="6933978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2EE5A6D0" w14:textId="27009AB2" w:rsidTr="007A0B33">
        <w:trPr>
          <w:trHeight w:val="284"/>
        </w:trPr>
        <w:tc>
          <w:tcPr>
            <w:tcW w:w="1985" w:type="dxa"/>
            <w:shd w:val="clear" w:color="auto" w:fill="auto"/>
            <w:vAlign w:val="center"/>
          </w:tcPr>
          <w:p w14:paraId="00234E78"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6585F748"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5F6C6D02"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5D9EC482"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FB51309" w14:textId="624D870B"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D3B72CF" w14:textId="7B49066F"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19A8179A" w14:textId="4CB0485D" w:rsidTr="007A0B33">
        <w:trPr>
          <w:trHeight w:val="284"/>
        </w:trPr>
        <w:tc>
          <w:tcPr>
            <w:tcW w:w="1985" w:type="dxa"/>
            <w:shd w:val="clear" w:color="auto" w:fill="auto"/>
            <w:vAlign w:val="center"/>
          </w:tcPr>
          <w:p w14:paraId="3B3D4F82"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3A1FEED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7619916D"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4DED0A1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011E6E6" w14:textId="5342A822"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1D4F779" w14:textId="3B88BBD9"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71EE91BD" w14:textId="02268EB7" w:rsidTr="007A0B33">
        <w:trPr>
          <w:trHeight w:val="284"/>
        </w:trPr>
        <w:tc>
          <w:tcPr>
            <w:tcW w:w="1985" w:type="dxa"/>
            <w:shd w:val="clear" w:color="auto" w:fill="auto"/>
            <w:vAlign w:val="center"/>
          </w:tcPr>
          <w:p w14:paraId="1605ADDB"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72EB72B6"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4D9CAD3F"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0EAF30C4"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02557C1" w14:textId="3F38F2D9"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C3DA6F9" w14:textId="079B407D"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5AFD907D" w14:textId="043B638C" w:rsidTr="007A0B33">
        <w:trPr>
          <w:trHeight w:val="284"/>
        </w:trPr>
        <w:tc>
          <w:tcPr>
            <w:tcW w:w="1985" w:type="dxa"/>
            <w:shd w:val="clear" w:color="auto" w:fill="auto"/>
            <w:vAlign w:val="center"/>
          </w:tcPr>
          <w:p w14:paraId="6859E4E3"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lastRenderedPageBreak/>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5BAEC196"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5A4591A0"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39F083D0"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0318FF7" w14:textId="06C94826"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566A81B" w14:textId="6A05A7EA"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567FD63C" w14:textId="7E4C0120" w:rsidTr="007A0B33">
        <w:trPr>
          <w:trHeight w:val="284"/>
        </w:trPr>
        <w:tc>
          <w:tcPr>
            <w:tcW w:w="1985" w:type="dxa"/>
            <w:shd w:val="clear" w:color="auto" w:fill="auto"/>
            <w:vAlign w:val="center"/>
          </w:tcPr>
          <w:p w14:paraId="4C9CE1A7"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3989A02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FD0F15F"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3DC8AC1E"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10328CB" w14:textId="72E1A10F"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4D4296D" w14:textId="7607B829"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111B2A4C" w14:textId="1A461DBB" w:rsidTr="007A0B33">
        <w:trPr>
          <w:trHeight w:val="284"/>
        </w:trPr>
        <w:tc>
          <w:tcPr>
            <w:tcW w:w="1985" w:type="dxa"/>
            <w:shd w:val="clear" w:color="auto" w:fill="auto"/>
            <w:vAlign w:val="center"/>
          </w:tcPr>
          <w:p w14:paraId="014AA5C0"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27C56415"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5A9D4F59"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5FF9E6E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892A4EB" w14:textId="54ECB2AF"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0EEF4E54" w14:textId="2130FC46"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1A6040A5" w14:textId="0D9C9342" w:rsidTr="007A0B33">
        <w:trPr>
          <w:trHeight w:val="284"/>
        </w:trPr>
        <w:tc>
          <w:tcPr>
            <w:tcW w:w="1985" w:type="dxa"/>
            <w:shd w:val="clear" w:color="auto" w:fill="auto"/>
            <w:vAlign w:val="center"/>
          </w:tcPr>
          <w:p w14:paraId="5A324FF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5731C27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2AFD467D"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5185F04B"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DB9FB90" w14:textId="178FD58B"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4AC9FAEE" w14:textId="6F4ADB2D"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7F91DC4E" w14:textId="41AC5FE4" w:rsidTr="007A0B33">
        <w:trPr>
          <w:trHeight w:val="284"/>
        </w:trPr>
        <w:tc>
          <w:tcPr>
            <w:tcW w:w="1985" w:type="dxa"/>
            <w:shd w:val="clear" w:color="auto" w:fill="auto"/>
            <w:vAlign w:val="center"/>
          </w:tcPr>
          <w:p w14:paraId="799CB3C8"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0BAA088E"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1516DDAB"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942B7CC"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25997FF" w14:textId="03FFF38A"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0CE78918" w14:textId="25C72DB5"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207A1B42" w14:textId="29831A56" w:rsidTr="007A0B33">
        <w:trPr>
          <w:trHeight w:val="284"/>
        </w:trPr>
        <w:tc>
          <w:tcPr>
            <w:tcW w:w="1985" w:type="dxa"/>
            <w:shd w:val="clear" w:color="auto" w:fill="auto"/>
            <w:vAlign w:val="center"/>
          </w:tcPr>
          <w:p w14:paraId="19BD9C5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1A228C32"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3A69198E"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6D0629AF"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078251A0" w14:textId="0D2EB7E6"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5962D0F" w14:textId="653142DB"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44804EA2" w14:textId="0D4B6DCC" w:rsidTr="007A0B33">
        <w:trPr>
          <w:trHeight w:val="284"/>
        </w:trPr>
        <w:tc>
          <w:tcPr>
            <w:tcW w:w="1985" w:type="dxa"/>
            <w:shd w:val="clear" w:color="auto" w:fill="auto"/>
            <w:vAlign w:val="center"/>
          </w:tcPr>
          <w:p w14:paraId="0774700C"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18FB3143"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779D93F4"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7341F5D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27D008A" w14:textId="54519FF6"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21BFDA51" w14:textId="2DDEBE0D"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754C4F89" w14:textId="58271989" w:rsidTr="007A0B33">
        <w:trPr>
          <w:trHeight w:val="284"/>
        </w:trPr>
        <w:tc>
          <w:tcPr>
            <w:tcW w:w="1985" w:type="dxa"/>
            <w:shd w:val="clear" w:color="auto" w:fill="auto"/>
            <w:vAlign w:val="center"/>
          </w:tcPr>
          <w:p w14:paraId="09557280"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2E163D37"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263740F9"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30C449B4"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FDC729F" w14:textId="5A727D0D"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F0B7AE0" w14:textId="552DC12D"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2A98A67B" w14:textId="2675E8F9" w:rsidTr="007A0B33">
        <w:trPr>
          <w:trHeight w:val="284"/>
        </w:trPr>
        <w:tc>
          <w:tcPr>
            <w:tcW w:w="1985" w:type="dxa"/>
            <w:shd w:val="clear" w:color="auto" w:fill="auto"/>
            <w:vAlign w:val="center"/>
          </w:tcPr>
          <w:p w14:paraId="0B94301C"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4F0666E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43A5B53B"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47267D10"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573A508" w14:textId="75345002"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4776D34" w14:textId="5758CDFD"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D772753" w14:textId="44A52813" w:rsidTr="007A0B33">
        <w:trPr>
          <w:trHeight w:val="284"/>
        </w:trPr>
        <w:tc>
          <w:tcPr>
            <w:tcW w:w="1985" w:type="dxa"/>
            <w:shd w:val="clear" w:color="auto" w:fill="auto"/>
            <w:vAlign w:val="center"/>
          </w:tcPr>
          <w:p w14:paraId="3D378417"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15D3442B"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4EAE8FB"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2F8CA57"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7984657" w14:textId="72EE5954"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0EFF45FC" w14:textId="04E3394E"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50ADE727" w14:textId="722C894B" w:rsidTr="007A0B33">
        <w:trPr>
          <w:trHeight w:val="284"/>
        </w:trPr>
        <w:tc>
          <w:tcPr>
            <w:tcW w:w="1985" w:type="dxa"/>
            <w:shd w:val="clear" w:color="auto" w:fill="auto"/>
            <w:vAlign w:val="center"/>
          </w:tcPr>
          <w:p w14:paraId="1F2C6C14"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063AF557"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1EE2B551"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7A52AC6E"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5E50A511" w14:textId="3CE5EE6A"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319BFDA7" w14:textId="1C1A2960"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7488381F" w14:textId="485ECFCD" w:rsidTr="007A0B33">
        <w:trPr>
          <w:trHeight w:val="284"/>
        </w:trPr>
        <w:tc>
          <w:tcPr>
            <w:tcW w:w="1985" w:type="dxa"/>
            <w:shd w:val="clear" w:color="auto" w:fill="auto"/>
            <w:vAlign w:val="center"/>
          </w:tcPr>
          <w:p w14:paraId="3A89B24A"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4F8982AB"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6966C664"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26D5D63A"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6CF44EB7" w14:textId="5BF83EEF"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7856C708" w14:textId="32B1F8A8"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r w:rsidR="00683A97" w:rsidRPr="005A702E" w14:paraId="32F605AC" w14:textId="341E7CC3" w:rsidTr="007A0B33">
        <w:trPr>
          <w:trHeight w:val="284"/>
        </w:trPr>
        <w:tc>
          <w:tcPr>
            <w:tcW w:w="1985" w:type="dxa"/>
            <w:shd w:val="clear" w:color="auto" w:fill="auto"/>
            <w:vAlign w:val="center"/>
          </w:tcPr>
          <w:p w14:paraId="28DE0149"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4"/>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shd w:val="clear" w:color="auto" w:fill="auto"/>
            <w:vAlign w:val="center"/>
          </w:tcPr>
          <w:p w14:paraId="67E4294E"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700" w:type="dxa"/>
            <w:shd w:val="clear" w:color="auto" w:fill="auto"/>
            <w:vAlign w:val="center"/>
          </w:tcPr>
          <w:p w14:paraId="371182BB"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2551" w:type="dxa"/>
            <w:shd w:val="clear" w:color="auto" w:fill="auto"/>
            <w:vAlign w:val="center"/>
          </w:tcPr>
          <w:p w14:paraId="35D12144" w14:textId="7777777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1A7C362" w14:textId="5D933C47"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c>
          <w:tcPr>
            <w:tcW w:w="1418" w:type="dxa"/>
            <w:vAlign w:val="center"/>
          </w:tcPr>
          <w:p w14:paraId="10A50C40" w14:textId="709D0205" w:rsidR="00683A97" w:rsidRPr="005A702E" w:rsidRDefault="00683A97" w:rsidP="002622F7">
            <w:pPr>
              <w:spacing w:after="0" w:line="240" w:lineRule="auto"/>
              <w:jc w:val="both"/>
              <w:rPr>
                <w:rFonts w:ascii="Arial" w:eastAsia="Times New Roman" w:hAnsi="Arial" w:cs="Arial"/>
                <w:color w:val="000000"/>
                <w:sz w:val="20"/>
                <w:szCs w:val="20"/>
                <w:lang w:val="es-ES"/>
              </w:rPr>
            </w:pP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begin">
                <w:ffData>
                  <w:name w:val="Text25"/>
                  <w:enabled/>
                  <w:calcOnExit w:val="0"/>
                  <w:textInput/>
                </w:ffData>
              </w:fldChar>
            </w:r>
            <w:r w:rsidRPr="005A702E">
              <w:rPr>
                <w:rFonts w:ascii="Arial" w:eastAsia="Times New Roman" w:hAnsi="Arial" w:cs="Arial"/>
                <w:color w:val="000000"/>
                <w:sz w:val="20"/>
                <w:szCs w:val="20"/>
                <w:lang w:val="es-ES"/>
              </w:rPr>
              <w:instrText xml:space="preserve"> FORMTEXT </w:instrText>
            </w:r>
            <w:r w:rsidRPr="005A702E">
              <w:rPr>
                <w:rFonts w:ascii="Arial" w:eastAsia="Times New Roman" w:hAnsi="Arial" w:cs="Arial"/>
                <w:color w:val="000000"/>
                <w:sz w:val="20"/>
                <w:szCs w:val="20"/>
                <w:lang w:val="es-ES"/>
              </w:rPr>
            </w:r>
            <w:r w:rsidRPr="005A702E">
              <w:rPr>
                <w:rFonts w:ascii="Arial" w:eastAsia="Times New Roman" w:hAnsi="Arial" w:cs="Arial"/>
                <w:color w:val="000000"/>
                <w:sz w:val="20"/>
                <w:szCs w:val="20"/>
                <w:lang w:val="es-ES"/>
              </w:rPr>
              <w:fldChar w:fldCharType="separate"/>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t> </w:t>
            </w:r>
            <w:r w:rsidRPr="005A702E">
              <w:rPr>
                <w:rFonts w:ascii="Arial" w:eastAsia="Times New Roman" w:hAnsi="Arial" w:cs="Arial"/>
                <w:color w:val="000000"/>
                <w:sz w:val="20"/>
                <w:szCs w:val="20"/>
                <w:lang w:val="es-ES"/>
              </w:rPr>
              <w:fldChar w:fldCharType="end"/>
            </w:r>
          </w:p>
        </w:tc>
      </w:tr>
    </w:tbl>
    <w:p w14:paraId="381E40A3" w14:textId="77777777" w:rsidR="004A26FA" w:rsidRPr="005A702E" w:rsidRDefault="004A26FA" w:rsidP="009D7A78">
      <w:pPr>
        <w:spacing w:after="0" w:line="240" w:lineRule="auto"/>
        <w:jc w:val="both"/>
        <w:rPr>
          <w:rFonts w:ascii="Arial" w:eastAsia="Times New Roman" w:hAnsi="Arial" w:cs="Arial"/>
          <w:color w:val="000000"/>
          <w:sz w:val="20"/>
          <w:szCs w:val="20"/>
          <w:lang w:val="es-ES"/>
        </w:rPr>
      </w:pPr>
    </w:p>
    <w:p w14:paraId="4E1BDEC3" w14:textId="1F49B7EE" w:rsidR="000D7C99" w:rsidRPr="005A702E" w:rsidRDefault="000D7C99" w:rsidP="009D7A78">
      <w:pPr>
        <w:spacing w:after="0" w:line="240" w:lineRule="auto"/>
        <w:jc w:val="both"/>
        <w:rPr>
          <w:rFonts w:ascii="Arial" w:eastAsia="Times New Roman" w:hAnsi="Arial" w:cs="Arial"/>
          <w:color w:val="000000"/>
          <w:sz w:val="20"/>
          <w:szCs w:val="20"/>
          <w:lang w:val="es-ES"/>
        </w:rPr>
      </w:pPr>
    </w:p>
    <w:p w14:paraId="6A7CAB8A" w14:textId="77777777" w:rsidR="00DC3659" w:rsidRPr="005A702E" w:rsidRDefault="00DC3659" w:rsidP="00DC3659">
      <w:pPr>
        <w:spacing w:after="120" w:line="240" w:lineRule="auto"/>
        <w:jc w:val="both"/>
        <w:rPr>
          <w:rFonts w:ascii="Arial" w:hAnsi="Arial" w:cs="Arial"/>
          <w:sz w:val="20"/>
          <w:szCs w:val="20"/>
          <w:lang w:val="es-ES"/>
        </w:rPr>
      </w:pPr>
      <w:r w:rsidRPr="005A702E">
        <w:rPr>
          <w:rFonts w:ascii="Arial" w:hAnsi="Arial" w:cs="Arial"/>
          <w:sz w:val="20"/>
          <w:szCs w:val="20"/>
          <w:lang w:val="es-ES"/>
        </w:rPr>
        <w:t>La persona que actúa en nombre y representación de la entidad declara:</w:t>
      </w:r>
    </w:p>
    <w:p w14:paraId="1EB25095" w14:textId="39CA24F1" w:rsidR="00FF0434" w:rsidRPr="005A702E" w:rsidRDefault="00FF0434" w:rsidP="009D7A78">
      <w:pPr>
        <w:spacing w:after="0" w:line="240" w:lineRule="auto"/>
        <w:jc w:val="both"/>
        <w:rPr>
          <w:rFonts w:ascii="Arial" w:hAnsi="Arial" w:cs="Arial"/>
          <w:sz w:val="20"/>
          <w:szCs w:val="20"/>
          <w:lang w:val="es-ES"/>
        </w:rPr>
      </w:pPr>
    </w:p>
    <w:p w14:paraId="503C0126"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En caso de persona jurídica, que ostenta el cargo de presidente/a entre las funciones del cual figura la de solicitar subvenciones. En caso de no ser el presidente/a, la persona que firma dispone de poderes o autorización a su favor que la faculta para la presentación de esta solicitud.</w:t>
      </w:r>
    </w:p>
    <w:p w14:paraId="2904FBFA"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se compromete, en cualquiera de los casos, a aportar la documentación acreditativa de estos extremos en la forma y plazo en que sea requerida a tal efecto por el órgano gestor.</w:t>
      </w:r>
    </w:p>
    <w:p w14:paraId="6DF5EF9E"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la entidad que representa no tiene ánimo de lucro y está legalmente constituida.</w:t>
      </w:r>
    </w:p>
    <w:p w14:paraId="0EF67836"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FF0000"/>
          <w:sz w:val="20"/>
          <w:szCs w:val="20"/>
          <w:lang w:eastAsia="ca-ES"/>
        </w:rPr>
      </w:pPr>
      <w:r w:rsidRPr="005A702E">
        <w:rPr>
          <w:rFonts w:ascii="Arial" w:eastAsiaTheme="minorEastAsia" w:hAnsi="Arial" w:cs="Arial"/>
          <w:color w:val="auto"/>
          <w:sz w:val="20"/>
          <w:szCs w:val="20"/>
          <w:lang w:eastAsia="ca-ES"/>
        </w:rPr>
        <w:t>Que la entidad que representa es una entidad juvenil de estructura de segundo nivel.</w:t>
      </w:r>
    </w:p>
    <w:p w14:paraId="206E742E"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la entidad tiene su sede social o delegación en el término municipal de Barcelona.</w:t>
      </w:r>
    </w:p>
    <w:p w14:paraId="486BC3E7"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la entidad está inscrita en el Censo de Entidades Juveniles, de la Dirección General de Juventud.</w:t>
      </w:r>
    </w:p>
    <w:p w14:paraId="727F594C"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Que la entidad participa en el espacio de coordinación y participación por el fomento del asociacionismo educativo promovido por el Ayuntamiento de Barcelona y el Consejo de la Juventud de Barcelona. </w:t>
      </w:r>
    </w:p>
    <w:p w14:paraId="411438AD"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no se encuentra incurso en ninguno de los supuestos de prohibición para obtener subvenciones de conformidad con el artículo 13 de la Ley 38/2003, de 17 de noviembre, General de Subvenciones.</w:t>
      </w:r>
    </w:p>
    <w:p w14:paraId="7145EB28"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Que comunicara al Ayuntamiento de Barcelona y de la forma y en el momento que se determine, de acuerdo con la Ley 19/2014, de 29 de diciembre, de transparencia, acceso a la información pública y buen gobierno, la información relativa a les retribuciones de sus órganos de dirección o administración, a efectos de hacerlas públicas. </w:t>
      </w:r>
    </w:p>
    <w:p w14:paraId="225B3FFD"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no ha sido nunca objeto de sanciones administrativas firmes ni de sentencias firmes condenatorias per haber ejercido o tolerado prácticas discriminatorias por razón de sexo o de género y de acuerdo con la Ley 17/2015, del 21 de julio, de Igualdad efectiva de mujeres y hombres, y la Ley 11/2014, del 10 de octubre, para garantizar los derechos de lesbianas, gais, bisexuales, transgéneros e intersexuales y para erradicar la homofobia, la bifobia y la transfobia.</w:t>
      </w:r>
    </w:p>
    <w:p w14:paraId="57CC8FC6"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cumple la Ley Orgánica 3/2007, de 22 de marzo, pera la igualdad efectiva de mujeres y hombres.</w:t>
      </w:r>
    </w:p>
    <w:p w14:paraId="5DB47BB0"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Que cumple la obligación que establece el artículo 13.5 de la Ley 26/2015, de 28 de julio, de modificación del sistema de protección a la infancia y la adolescencia, conforme el personal de las entidades con actividades que supongan el acceso y ejercicio en las profesiones, oficios y actividades que impliquen contacto habitual con menores, no puede haber sido condenado por sentencia firme por algún delito contra la libertad e indemnidad sexual, que </w:t>
      </w:r>
      <w:r w:rsidRPr="005A702E">
        <w:rPr>
          <w:rFonts w:ascii="Arial" w:eastAsiaTheme="minorEastAsia" w:hAnsi="Arial" w:cs="Arial"/>
          <w:color w:val="auto"/>
          <w:sz w:val="20"/>
          <w:szCs w:val="20"/>
          <w:lang w:eastAsia="ca-ES"/>
        </w:rPr>
        <w:lastRenderedPageBreak/>
        <w:t>incluye la agresión y abuso sexual, el acoso sexual, el exhibicionismo y la provocación sexual, la prostitución y explotación sexual y la corrupción de menores, así como por tráfico de seres humanos.</w:t>
      </w:r>
    </w:p>
    <w:p w14:paraId="6665F249"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Hallarse al corriente de la justificación de todas les subvenciones recibidas por el Ayuntamiento de Barcelona y otros entes municipales (excepto en aquellos casos en que todavía no haya transcurrido el correspondiente plazo de justificación) y que no se halla en ninguno de los supuestos de reintegro previstos en el artículo 37 de la Ley 38/2003, de 17 de noviembre, General de Subvenciones.</w:t>
      </w:r>
    </w:p>
    <w:p w14:paraId="489AA0BC"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la cuantía de las subvenciones municipales, juntamente con otras fuentes de financiación específicas de este proyecto no supera el coste total del proyecto.</w:t>
      </w:r>
    </w:p>
    <w:p w14:paraId="19E63892" w14:textId="77777777" w:rsidR="00DC3659" w:rsidRPr="005A702E" w:rsidRDefault="00DC3659" w:rsidP="00DC3659">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Hallarse al corriente en el cumplimiento de las obligaciones tributarias frente a la AEAT, frente a la Seguridad Social, así como con la Hacienda Municipal, incluyendo las </w:t>
      </w:r>
    </w:p>
    <w:p w14:paraId="51BCE919" w14:textId="77777777" w:rsidR="00F71FA5" w:rsidRPr="005A702E" w:rsidRDefault="00F71FA5" w:rsidP="00F71FA5">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Que en caso de que la documentación administrativa (NIF, Estatutos registrados, NIF persona que firma la presente declaración) y/o acreditativa del complimiento de esta declaración no conste en poder del Ayuntamiento de Barcelona o de sus entes municipales, el solicitante de la subvención dispone de la misma y la presentará en caso de concesión de la subvención en el plazo de 10 días hábiles des de la publicación del otorgamiento provisional. </w:t>
      </w:r>
    </w:p>
    <w:p w14:paraId="64D164E0" w14:textId="77777777" w:rsidR="00F71FA5" w:rsidRPr="005A702E" w:rsidRDefault="00F71FA5" w:rsidP="00F71FA5">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ha comunicado al Ayuntamiento de Barcelona los datos bancarios de la entidad, y que en caso de modificación de la cuenta bancaria lo comunicará a través del trámite correspondiente para que pueda efectuarse el pago (</w:t>
      </w:r>
      <w:hyperlink r:id="rId8" w:history="1">
        <w:r w:rsidRPr="005A702E">
          <w:rPr>
            <w:rStyle w:val="Enlla"/>
            <w:rFonts w:ascii="Arial" w:eastAsiaTheme="minorEastAsia" w:hAnsi="Arial" w:cs="Arial"/>
            <w:sz w:val="20"/>
            <w:szCs w:val="20"/>
            <w:lang w:eastAsia="ca-ES"/>
          </w:rPr>
          <w:t>https://seuelectronica.ajuntament.barcelona.cat/oficinavirtual/es/tramit/20200001426</w:t>
        </w:r>
      </w:hyperlink>
      <w:r w:rsidRPr="005A702E">
        <w:rPr>
          <w:rFonts w:ascii="Arial" w:eastAsiaTheme="minorEastAsia" w:hAnsi="Arial" w:cs="Arial"/>
          <w:color w:val="auto"/>
          <w:sz w:val="20"/>
          <w:szCs w:val="20"/>
          <w:lang w:eastAsia="ca-ES"/>
        </w:rPr>
        <w:t>).</w:t>
      </w:r>
    </w:p>
    <w:p w14:paraId="3E791FD4" w14:textId="77777777" w:rsidR="00F71FA5" w:rsidRPr="005A702E" w:rsidRDefault="00F71FA5" w:rsidP="00F71FA5">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Que, en el caso de no presentar alegaciones a la resolución provisional de otorgamiento y denegación, acepta la subvención en el caso que le sea concedida.</w:t>
      </w:r>
    </w:p>
    <w:p w14:paraId="68F12B9D" w14:textId="77777777" w:rsidR="00F71FA5" w:rsidRPr="005A702E" w:rsidRDefault="00F71FA5" w:rsidP="00F71FA5">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Que se utilice para todas las comunicaciones electrónicas la dirección de correo electrónico indicada en este documento de solicitud de subvención. </w:t>
      </w:r>
    </w:p>
    <w:p w14:paraId="07231528" w14:textId="77777777" w:rsidR="00F71FA5" w:rsidRPr="005A702E" w:rsidRDefault="00F71FA5" w:rsidP="00F71FA5">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Igualmente, la presentación de la solicitud implica la inscripción de la Entidad en el Fichero General de Entidades Ciudadanas. Conforme a la normativa de protección de datos, los datos personales serán incorporadas al fichero titularidad del Ayuntamiento de Barcelona, gestionado por el Departamento de Asociacionismo e Iniciativa ciudadana- Dirección de Servicio de Acción Comunitaria. Tenéis derecho a acceder, rectificar y suprimir vuestros datos, así como otros derechos sobre los mismos. Podéis consultar información adicional sobre este tratamiento y sobre protección de datos en </w:t>
      </w:r>
      <w:hyperlink r:id="rId9" w:history="1">
        <w:r w:rsidRPr="005A702E">
          <w:rPr>
            <w:rFonts w:ascii="Arial" w:eastAsiaTheme="minorEastAsia" w:hAnsi="Arial" w:cs="Arial"/>
            <w:color w:val="auto"/>
            <w:sz w:val="20"/>
            <w:szCs w:val="20"/>
            <w:lang w:eastAsia="ca-ES"/>
          </w:rPr>
          <w:t>www.bcn.cat/ajuntament/protecciodades</w:t>
        </w:r>
      </w:hyperlink>
      <w:r w:rsidRPr="005A702E">
        <w:rPr>
          <w:rFonts w:ascii="Arial" w:eastAsiaTheme="minorEastAsia" w:hAnsi="Arial" w:cs="Arial"/>
          <w:color w:val="auto"/>
          <w:sz w:val="20"/>
          <w:szCs w:val="20"/>
          <w:lang w:eastAsia="ca-ES"/>
        </w:rPr>
        <w:t xml:space="preserve">. </w:t>
      </w:r>
    </w:p>
    <w:p w14:paraId="65754CB2" w14:textId="77777777" w:rsidR="00F71FA5" w:rsidRPr="005A702E" w:rsidRDefault="00F71FA5" w:rsidP="00F71FA5">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Que cede los derechos de reproducción y comunicación pública del proyecto subvencionado, así como la memoria justificativa, de forma no-exclusiva al Ayuntamiento de Barcelona. Los citados derechos podrán ser ejercidos por el Ayuntamiento de Barcelona en todo el mundo, durante el plazo de tiempo máximo previsto por la normativa sobre propiedad intelectual e industrial y por cualquier modalidad de explotación, incluida su explotación por medios electrónicos, telemáticos, a distancia, presencial, o de cualquier otro tipo. En todo caso, el beneficiario de la subvención garantiza que el proyecto presentado no incorpora en el mismo contenido en los que existan derechos de propiedad intelectual de terceros o datos de carácter personal. El beneficiario será el único responsable de la obtención de los derechos relativos a las imágenes e ilustraciones que aparezcan en cualquier documento que forme parte del proyecto. En cualquier caso, se establece la total inmunidad del Ayuntamiento de Barcelona </w:t>
      </w:r>
      <w:proofErr w:type="gramStart"/>
      <w:r w:rsidRPr="005A702E">
        <w:rPr>
          <w:rFonts w:ascii="Arial" w:eastAsiaTheme="minorEastAsia" w:hAnsi="Arial" w:cs="Arial"/>
          <w:color w:val="auto"/>
          <w:sz w:val="20"/>
          <w:szCs w:val="20"/>
          <w:lang w:eastAsia="ca-ES"/>
        </w:rPr>
        <w:t>en relación a</w:t>
      </w:r>
      <w:proofErr w:type="gramEnd"/>
      <w:r w:rsidRPr="005A702E">
        <w:rPr>
          <w:rFonts w:ascii="Arial" w:eastAsiaTheme="minorEastAsia" w:hAnsi="Arial" w:cs="Arial"/>
          <w:color w:val="auto"/>
          <w:sz w:val="20"/>
          <w:szCs w:val="20"/>
          <w:lang w:eastAsia="ca-ES"/>
        </w:rPr>
        <w:t xml:space="preserve"> posibles reclamaciones de terceros.</w:t>
      </w:r>
    </w:p>
    <w:p w14:paraId="0CD69B76" w14:textId="77777777" w:rsidR="00F71FA5" w:rsidRPr="005A702E" w:rsidRDefault="00F71FA5" w:rsidP="00F71FA5">
      <w:pPr>
        <w:pStyle w:val="Default"/>
        <w:numPr>
          <w:ilvl w:val="0"/>
          <w:numId w:val="28"/>
        </w:numPr>
        <w:spacing w:after="60"/>
        <w:ind w:left="426" w:right="113"/>
        <w:jc w:val="both"/>
        <w:rPr>
          <w:rFonts w:ascii="Arial" w:eastAsiaTheme="minorEastAsia" w:hAnsi="Arial" w:cs="Arial"/>
          <w:color w:val="auto"/>
          <w:sz w:val="20"/>
          <w:szCs w:val="20"/>
          <w:lang w:eastAsia="ca-ES"/>
        </w:rPr>
      </w:pPr>
      <w:r w:rsidRPr="005A702E">
        <w:rPr>
          <w:rFonts w:ascii="Arial" w:eastAsiaTheme="minorEastAsia" w:hAnsi="Arial" w:cs="Arial"/>
          <w:color w:val="auto"/>
          <w:sz w:val="20"/>
          <w:szCs w:val="20"/>
          <w:lang w:eastAsia="ca-ES"/>
        </w:rPr>
        <w:t xml:space="preserve">Que adecua su actividad a los principios éticos y a las reglas de conducta que permiten asegurar el cumplimiento de los principios de igualdad, objetividad y de transparencia y, en particular, se obliga a: </w:t>
      </w:r>
    </w:p>
    <w:p w14:paraId="2016A4D5" w14:textId="77777777" w:rsidR="00F71FA5" w:rsidRPr="005A702E" w:rsidRDefault="00F71FA5" w:rsidP="00F71FA5">
      <w:pPr>
        <w:pStyle w:val="Default"/>
        <w:numPr>
          <w:ilvl w:val="0"/>
          <w:numId w:val="34"/>
        </w:numPr>
        <w:ind w:left="567" w:right="113" w:hanging="141"/>
        <w:jc w:val="both"/>
        <w:rPr>
          <w:rFonts w:ascii="Arial" w:hAnsi="Arial" w:cs="Arial"/>
          <w:bCs/>
          <w:color w:val="auto"/>
          <w:sz w:val="20"/>
          <w:szCs w:val="18"/>
        </w:rPr>
      </w:pPr>
      <w:r w:rsidRPr="005A702E">
        <w:rPr>
          <w:rFonts w:ascii="Arial" w:hAnsi="Arial" w:cs="Arial"/>
          <w:bCs/>
          <w:color w:val="auto"/>
          <w:sz w:val="20"/>
          <w:szCs w:val="18"/>
        </w:rPr>
        <w:t>Observar los principios, las normas y los cánones éticos propios de las actividades, los oficios y/o las profesiones correspondientes a la actividad objeto de la subvención o ayuda pública.</w:t>
      </w:r>
    </w:p>
    <w:p w14:paraId="1FBE4FBE" w14:textId="77777777" w:rsidR="00F71FA5" w:rsidRPr="005A702E" w:rsidRDefault="00F71FA5" w:rsidP="00F71FA5">
      <w:pPr>
        <w:pStyle w:val="Default"/>
        <w:numPr>
          <w:ilvl w:val="0"/>
          <w:numId w:val="34"/>
        </w:numPr>
        <w:ind w:left="567" w:right="113" w:hanging="141"/>
        <w:jc w:val="both"/>
        <w:rPr>
          <w:rFonts w:ascii="Arial" w:hAnsi="Arial" w:cs="Arial"/>
          <w:bCs/>
          <w:color w:val="auto"/>
          <w:sz w:val="20"/>
          <w:szCs w:val="18"/>
        </w:rPr>
      </w:pPr>
      <w:r w:rsidRPr="005A702E">
        <w:rPr>
          <w:rFonts w:ascii="Arial" w:hAnsi="Arial" w:cs="Arial"/>
          <w:bCs/>
          <w:color w:val="auto"/>
          <w:sz w:val="20"/>
          <w:szCs w:val="18"/>
        </w:rPr>
        <w:t>Facilitar al Ayuntamiento de Barcelona la información establecida por la Ley 19/2014, de 29 de diciembre, de Transparencia, acceso a la información pública y buen gobierno, y cualquier otra que le sea requerida de acuerdo con la normativa vigente.</w:t>
      </w:r>
    </w:p>
    <w:p w14:paraId="6305EB60" w14:textId="77777777" w:rsidR="00F71FA5" w:rsidRPr="005A702E" w:rsidRDefault="00F71FA5" w:rsidP="00F71FA5">
      <w:pPr>
        <w:pStyle w:val="Default"/>
        <w:numPr>
          <w:ilvl w:val="0"/>
          <w:numId w:val="34"/>
        </w:numPr>
        <w:ind w:left="567" w:right="113" w:hanging="141"/>
        <w:jc w:val="both"/>
        <w:rPr>
          <w:rFonts w:ascii="Arial" w:hAnsi="Arial" w:cs="Arial"/>
          <w:bCs/>
          <w:color w:val="auto"/>
          <w:sz w:val="20"/>
          <w:szCs w:val="18"/>
        </w:rPr>
      </w:pPr>
      <w:r w:rsidRPr="005A702E">
        <w:rPr>
          <w:rFonts w:ascii="Arial" w:hAnsi="Arial" w:cs="Arial"/>
          <w:bCs/>
          <w:color w:val="auto"/>
          <w:sz w:val="20"/>
          <w:szCs w:val="18"/>
        </w:rPr>
        <w:lastRenderedPageBreak/>
        <w:t>Comunicar de forma inmediata al órgano competente les posibles situaciones de conflictos de interés u otras análogas de les que tenga conocimiento que afecten, directa o indirectamente, la presente subvención y que puedan poner en riesgo el interés público.</w:t>
      </w:r>
    </w:p>
    <w:p w14:paraId="75239EAC" w14:textId="77777777" w:rsidR="00F71FA5" w:rsidRPr="005A702E" w:rsidRDefault="00F71FA5" w:rsidP="00F71FA5">
      <w:pPr>
        <w:pStyle w:val="Default"/>
        <w:numPr>
          <w:ilvl w:val="0"/>
          <w:numId w:val="34"/>
        </w:numPr>
        <w:ind w:left="567" w:right="113" w:hanging="141"/>
        <w:jc w:val="both"/>
        <w:rPr>
          <w:rFonts w:ascii="Arial" w:hAnsi="Arial" w:cs="Arial"/>
          <w:bCs/>
          <w:color w:val="auto"/>
          <w:sz w:val="20"/>
          <w:szCs w:val="18"/>
        </w:rPr>
      </w:pPr>
      <w:r w:rsidRPr="005A702E">
        <w:rPr>
          <w:rFonts w:ascii="Arial" w:hAnsi="Arial" w:cs="Arial"/>
          <w:bCs/>
          <w:color w:val="auto"/>
          <w:sz w:val="20"/>
          <w:szCs w:val="18"/>
        </w:rPr>
        <w:t>No solicitar, ni directa ni indirectamente, que un cargo o empleado público influya en el proceso de adjudicación; no ofrecer a cargos o empleados públicos ventajas personales o materiales.</w:t>
      </w:r>
    </w:p>
    <w:p w14:paraId="728B1814" w14:textId="77777777" w:rsidR="00F71FA5" w:rsidRPr="005A702E" w:rsidRDefault="00F71FA5" w:rsidP="00F71FA5">
      <w:pPr>
        <w:pStyle w:val="Default"/>
        <w:numPr>
          <w:ilvl w:val="0"/>
          <w:numId w:val="34"/>
        </w:numPr>
        <w:ind w:left="567" w:right="113" w:hanging="141"/>
        <w:jc w:val="both"/>
        <w:rPr>
          <w:rFonts w:ascii="Arial" w:hAnsi="Arial" w:cs="Arial"/>
          <w:bCs/>
          <w:color w:val="auto"/>
          <w:sz w:val="20"/>
          <w:szCs w:val="18"/>
        </w:rPr>
      </w:pPr>
      <w:r w:rsidRPr="005A702E">
        <w:rPr>
          <w:rFonts w:ascii="Arial" w:hAnsi="Arial" w:cs="Arial"/>
          <w:color w:val="auto"/>
          <w:sz w:val="20"/>
          <w:szCs w:val="18"/>
        </w:rPr>
        <w:t xml:space="preserve">Abstenerse de realizar, fomentar, proponer o promover cualquier tipo de práctica corrupta contraria a la integridad que afecte o pueda afectar la relación </w:t>
      </w:r>
      <w:proofErr w:type="spellStart"/>
      <w:r w:rsidRPr="005A702E">
        <w:rPr>
          <w:rFonts w:ascii="Arial" w:hAnsi="Arial" w:cs="Arial"/>
          <w:color w:val="auto"/>
          <w:sz w:val="20"/>
          <w:szCs w:val="18"/>
        </w:rPr>
        <w:t>subvencional</w:t>
      </w:r>
      <w:proofErr w:type="spellEnd"/>
      <w:r w:rsidRPr="005A702E">
        <w:rPr>
          <w:rFonts w:ascii="Arial" w:hAnsi="Arial" w:cs="Arial"/>
          <w:color w:val="auto"/>
          <w:sz w:val="20"/>
          <w:szCs w:val="18"/>
        </w:rPr>
        <w:t xml:space="preserve"> en los términos previstos en el Código Penal y el resto de normativa vigente en cada momento</w:t>
      </w:r>
      <w:r w:rsidRPr="005A702E">
        <w:rPr>
          <w:rFonts w:ascii="Arial" w:hAnsi="Arial" w:cs="Arial"/>
          <w:bCs/>
          <w:color w:val="auto"/>
          <w:sz w:val="20"/>
          <w:szCs w:val="18"/>
        </w:rPr>
        <w:t>.</w:t>
      </w:r>
    </w:p>
    <w:p w14:paraId="5D27B12C" w14:textId="77777777" w:rsidR="00F71FA5" w:rsidRPr="005A702E" w:rsidRDefault="00F71FA5" w:rsidP="00F71FA5">
      <w:pPr>
        <w:pStyle w:val="Default"/>
        <w:numPr>
          <w:ilvl w:val="0"/>
          <w:numId w:val="34"/>
        </w:numPr>
        <w:ind w:left="567" w:right="113" w:hanging="141"/>
        <w:jc w:val="both"/>
        <w:rPr>
          <w:rFonts w:ascii="Arial" w:hAnsi="Arial" w:cs="Arial"/>
          <w:bCs/>
          <w:color w:val="auto"/>
          <w:sz w:val="20"/>
          <w:szCs w:val="18"/>
        </w:rPr>
      </w:pPr>
      <w:r w:rsidRPr="005A702E">
        <w:rPr>
          <w:rFonts w:ascii="Arial" w:hAnsi="Arial" w:cs="Arial"/>
          <w:bCs/>
          <w:color w:val="auto"/>
          <w:sz w:val="20"/>
          <w:szCs w:val="18"/>
        </w:rPr>
        <w:t>Colaborar con el órgano competente facilitando la información destinada a hacer el seguimiento y/o evaluación del cumplimiento de la convocatoria.</w:t>
      </w:r>
    </w:p>
    <w:p w14:paraId="49DA0A6D" w14:textId="3E9FF1D5" w:rsidR="00FF0434" w:rsidRPr="005A702E" w:rsidRDefault="00FF0434" w:rsidP="009D7A78">
      <w:pPr>
        <w:spacing w:after="0" w:line="240" w:lineRule="auto"/>
        <w:ind w:left="284"/>
        <w:jc w:val="both"/>
        <w:rPr>
          <w:rFonts w:ascii="Arial" w:hAnsi="Arial" w:cs="Arial"/>
          <w:sz w:val="20"/>
          <w:szCs w:val="20"/>
          <w:lang w:val="es-ES"/>
        </w:rPr>
      </w:pPr>
    </w:p>
    <w:p w14:paraId="0BC5FEFA" w14:textId="77777777" w:rsidR="00563398" w:rsidRPr="005A702E" w:rsidRDefault="00563398" w:rsidP="009D7A78">
      <w:pPr>
        <w:spacing w:after="0" w:line="240" w:lineRule="auto"/>
        <w:ind w:left="284"/>
        <w:jc w:val="both"/>
        <w:rPr>
          <w:rFonts w:ascii="Arial" w:hAnsi="Arial" w:cs="Arial"/>
          <w:sz w:val="20"/>
          <w:szCs w:val="20"/>
          <w:lang w:val="es-ES"/>
        </w:rPr>
      </w:pPr>
    </w:p>
    <w:p w14:paraId="0DC044DE" w14:textId="77777777" w:rsidR="00F71FA5" w:rsidRPr="005A702E" w:rsidRDefault="00F71FA5" w:rsidP="00F71FA5">
      <w:pPr>
        <w:pStyle w:val="Default"/>
        <w:spacing w:after="60"/>
        <w:ind w:right="113"/>
        <w:jc w:val="both"/>
        <w:rPr>
          <w:rFonts w:ascii="Arial" w:hAnsi="Arial" w:cs="Arial"/>
          <w:color w:val="auto"/>
          <w:sz w:val="16"/>
          <w:szCs w:val="16"/>
        </w:rPr>
      </w:pPr>
      <w:r w:rsidRPr="005A702E">
        <w:rPr>
          <w:rFonts w:ascii="Arial" w:hAnsi="Arial" w:cs="Arial"/>
          <w:color w:val="auto"/>
          <w:sz w:val="16"/>
          <w:szCs w:val="16"/>
        </w:rPr>
        <w:t>Según lo previsto en la Ley 38/2003, de 17 de noviembre, General de Subvenciones, la inexactitud o falsedad de esta declaración responsable es motivo de exclusión de la persona que realiza la solicitud de subvención, así como también motivo de revocación y/o reintegro de la subvención en caso que le haya sido otorgada, sin perjuicio de la posibilidad de interponer las sanciones que correspondan de exigir las responsabilidades de cualquier tipo en que se haya podido incurrir como consecuencia de la inexactitud o la falsedad en la declaración.</w:t>
      </w:r>
    </w:p>
    <w:p w14:paraId="241EACCD" w14:textId="77777777" w:rsidR="00F71FA5" w:rsidRPr="005A702E" w:rsidRDefault="00F71FA5" w:rsidP="00F71FA5">
      <w:pPr>
        <w:pStyle w:val="Default"/>
        <w:spacing w:after="60"/>
        <w:ind w:right="113"/>
        <w:jc w:val="both"/>
        <w:rPr>
          <w:rFonts w:ascii="Arial" w:hAnsi="Arial" w:cs="Arial"/>
          <w:color w:val="auto"/>
          <w:sz w:val="16"/>
          <w:szCs w:val="16"/>
        </w:rPr>
      </w:pPr>
      <w:r w:rsidRPr="005A702E">
        <w:rPr>
          <w:rFonts w:ascii="Arial" w:hAnsi="Arial" w:cs="Arial"/>
          <w:color w:val="auto"/>
          <w:sz w:val="16"/>
          <w:szCs w:val="16"/>
        </w:rPr>
        <w:t>La inexactitud, falsedad u omisión de datos esenciales en esta declaración responsable, o el incumplimiento de los requisitos exigibles de acuerdo con la legislación vigente para la obtención de la subvención, determinará el reintegro de la subvención, sin perjuicio de las responsabilidades penales, civiles o administrativas que le puedas ser exigidas.</w:t>
      </w:r>
    </w:p>
    <w:p w14:paraId="47D7F822" w14:textId="77777777" w:rsidR="00F71FA5" w:rsidRPr="005A702E" w:rsidRDefault="00F71FA5" w:rsidP="00F71FA5">
      <w:pPr>
        <w:spacing w:after="0" w:line="240" w:lineRule="auto"/>
        <w:jc w:val="both"/>
        <w:rPr>
          <w:rFonts w:ascii="Arial" w:hAnsi="Arial" w:cs="Arial"/>
          <w:sz w:val="20"/>
          <w:szCs w:val="20"/>
          <w:lang w:val="es-ES"/>
        </w:rPr>
      </w:pPr>
    </w:p>
    <w:p w14:paraId="43570B04" w14:textId="77777777" w:rsidR="00F71FA5" w:rsidRPr="005A702E" w:rsidRDefault="00F71FA5" w:rsidP="00F71FA5">
      <w:pPr>
        <w:spacing w:after="0" w:line="240" w:lineRule="auto"/>
        <w:jc w:val="both"/>
        <w:rPr>
          <w:rFonts w:ascii="Arial" w:hAnsi="Arial" w:cs="Arial"/>
          <w:sz w:val="20"/>
          <w:szCs w:val="20"/>
          <w:lang w:val="es-ES"/>
        </w:rPr>
      </w:pPr>
      <w:r w:rsidRPr="005A702E">
        <w:rPr>
          <w:rFonts w:ascii="Arial" w:hAnsi="Arial" w:cs="Arial"/>
          <w:sz w:val="20"/>
          <w:szCs w:val="20"/>
          <w:lang w:val="es-ES"/>
        </w:rPr>
        <w:t xml:space="preserve">Firma representante legal de la entidad solicitante </w:t>
      </w:r>
      <w:r w:rsidRPr="005A702E">
        <w:rPr>
          <w:rFonts w:ascii="Arial" w:hAnsi="Arial" w:cs="Arial"/>
          <w:sz w:val="20"/>
          <w:szCs w:val="20"/>
          <w:lang w:val="es-ES"/>
        </w:rPr>
        <w:tab/>
      </w:r>
      <w:r w:rsidRPr="005A702E">
        <w:rPr>
          <w:rFonts w:ascii="Arial" w:hAnsi="Arial" w:cs="Arial"/>
          <w:sz w:val="20"/>
          <w:szCs w:val="20"/>
          <w:lang w:val="es-ES"/>
        </w:rPr>
        <w:tab/>
      </w:r>
      <w:r w:rsidRPr="005A702E">
        <w:rPr>
          <w:rFonts w:ascii="Arial" w:hAnsi="Arial" w:cs="Arial"/>
          <w:sz w:val="20"/>
          <w:szCs w:val="20"/>
          <w:lang w:val="es-ES"/>
        </w:rPr>
        <w:tab/>
      </w:r>
    </w:p>
    <w:p w14:paraId="7D4E6A0C" w14:textId="77777777" w:rsidR="00F71FA5" w:rsidRPr="005A702E" w:rsidRDefault="00F71FA5" w:rsidP="00F71FA5">
      <w:pPr>
        <w:spacing w:after="0" w:line="240" w:lineRule="auto"/>
        <w:jc w:val="both"/>
        <w:rPr>
          <w:rFonts w:ascii="Arial" w:hAnsi="Arial" w:cs="Arial"/>
          <w:sz w:val="20"/>
          <w:szCs w:val="20"/>
          <w:lang w:val="es-ES"/>
        </w:rPr>
      </w:pPr>
    </w:p>
    <w:p w14:paraId="44474725" w14:textId="77777777" w:rsidR="00F71FA5" w:rsidRPr="005A702E" w:rsidRDefault="00F71FA5" w:rsidP="00F71FA5">
      <w:pPr>
        <w:spacing w:after="0" w:line="240" w:lineRule="auto"/>
        <w:jc w:val="both"/>
        <w:rPr>
          <w:rFonts w:ascii="Arial" w:hAnsi="Arial" w:cs="Arial"/>
          <w:sz w:val="20"/>
          <w:szCs w:val="20"/>
          <w:lang w:val="es-ES"/>
        </w:rPr>
      </w:pPr>
    </w:p>
    <w:p w14:paraId="357FEEF7" w14:textId="77777777" w:rsidR="004C7B6A" w:rsidRPr="005A702E" w:rsidRDefault="004C7B6A" w:rsidP="009D7A78">
      <w:pPr>
        <w:spacing w:after="0" w:line="240" w:lineRule="auto"/>
        <w:jc w:val="both"/>
        <w:rPr>
          <w:rFonts w:ascii="Arial" w:hAnsi="Arial" w:cs="Arial"/>
          <w:b/>
          <w:sz w:val="20"/>
          <w:szCs w:val="20"/>
          <w:lang w:val="es-ES"/>
        </w:rPr>
      </w:pPr>
    </w:p>
    <w:p w14:paraId="28872301" w14:textId="77777777" w:rsidR="00CA072E" w:rsidRPr="005A702E" w:rsidRDefault="00CA072E" w:rsidP="009D7A78">
      <w:pPr>
        <w:spacing w:after="0" w:line="240" w:lineRule="auto"/>
        <w:jc w:val="both"/>
        <w:rPr>
          <w:rFonts w:ascii="Arial" w:hAnsi="Arial" w:cs="Arial"/>
          <w:sz w:val="20"/>
          <w:szCs w:val="20"/>
          <w:lang w:val="es-ES"/>
        </w:rPr>
      </w:pPr>
    </w:p>
    <w:p w14:paraId="0BCE8302" w14:textId="6EFDE388" w:rsidR="00EC304F" w:rsidRPr="005A702E" w:rsidRDefault="00EC304F" w:rsidP="009D7A78">
      <w:pPr>
        <w:spacing w:after="0" w:line="240" w:lineRule="auto"/>
        <w:jc w:val="both"/>
        <w:rPr>
          <w:rFonts w:ascii="Arial" w:hAnsi="Arial" w:cs="Arial"/>
          <w:sz w:val="20"/>
          <w:szCs w:val="20"/>
          <w:lang w:val="es-ES"/>
        </w:rPr>
      </w:pPr>
    </w:p>
    <w:p w14:paraId="70B29C72" w14:textId="2964DE7A" w:rsidR="00385424" w:rsidRPr="005A702E" w:rsidRDefault="00385424" w:rsidP="009D7A78">
      <w:pPr>
        <w:spacing w:after="0" w:line="240" w:lineRule="auto"/>
        <w:jc w:val="both"/>
        <w:rPr>
          <w:rFonts w:ascii="Arial" w:hAnsi="Arial" w:cs="Arial"/>
          <w:sz w:val="20"/>
          <w:szCs w:val="20"/>
          <w:lang w:val="es-ES"/>
        </w:rPr>
      </w:pPr>
    </w:p>
    <w:sectPr w:rsidR="00385424" w:rsidRPr="005A702E" w:rsidSect="00683A97">
      <w:headerReference w:type="default" r:id="rId10"/>
      <w:footerReference w:type="default" r:id="rId11"/>
      <w:pgSz w:w="11906" w:h="16838" w:code="9"/>
      <w:pgMar w:top="1418" w:right="1701" w:bottom="1418"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6FE4" w14:textId="77777777" w:rsidR="00DC3659" w:rsidRDefault="00DC3659" w:rsidP="006314DE">
      <w:pPr>
        <w:spacing w:after="0" w:line="240" w:lineRule="auto"/>
      </w:pPr>
      <w:r>
        <w:separator/>
      </w:r>
    </w:p>
  </w:endnote>
  <w:endnote w:type="continuationSeparator" w:id="0">
    <w:p w14:paraId="0A96F4E3" w14:textId="77777777" w:rsidR="00DC3659" w:rsidRDefault="00DC3659" w:rsidP="0063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5A34" w14:textId="166FA426" w:rsidR="00DC3659" w:rsidRPr="00D65CEB" w:rsidRDefault="008362CD" w:rsidP="00D65CEB">
    <w:pPr>
      <w:pStyle w:val="Peu"/>
      <w:rPr>
        <w:rFonts w:ascii="Arial" w:hAnsi="Arial" w:cs="Arial"/>
        <w:sz w:val="16"/>
        <w:szCs w:val="16"/>
      </w:rPr>
    </w:pPr>
    <w:r w:rsidRPr="005A702E">
      <w:rPr>
        <w:rFonts w:ascii="Arial" w:hAnsi="Arial" w:cs="Arial"/>
        <w:bCs/>
        <w:sz w:val="14"/>
        <w:szCs w:val="14"/>
        <w:lang w:val="es-ES"/>
      </w:rPr>
      <w:t>Proyectos para facilitar la inclusión de</w:t>
    </w:r>
    <w:r w:rsidR="005A702E" w:rsidRPr="005A702E">
      <w:rPr>
        <w:rFonts w:ascii="Arial" w:hAnsi="Arial" w:cs="Arial"/>
        <w:bCs/>
        <w:sz w:val="14"/>
        <w:szCs w:val="14"/>
        <w:lang w:val="es-ES"/>
      </w:rPr>
      <w:t xml:space="preserve"> </w:t>
    </w:r>
    <w:proofErr w:type="gramStart"/>
    <w:r w:rsidR="005A702E" w:rsidRPr="005A702E">
      <w:rPr>
        <w:rFonts w:ascii="Arial" w:hAnsi="Arial" w:cs="Arial"/>
        <w:bCs/>
        <w:sz w:val="14"/>
        <w:szCs w:val="14"/>
        <w:lang w:val="es-ES"/>
      </w:rPr>
      <w:t>niños y niñas</w:t>
    </w:r>
    <w:proofErr w:type="gramEnd"/>
    <w:r w:rsidR="005A702E" w:rsidRPr="005A702E">
      <w:rPr>
        <w:rFonts w:ascii="Arial" w:hAnsi="Arial" w:cs="Arial"/>
        <w:bCs/>
        <w:sz w:val="14"/>
        <w:szCs w:val="14"/>
        <w:lang w:val="es-ES"/>
      </w:rPr>
      <w:t xml:space="preserve"> </w:t>
    </w:r>
    <w:r w:rsidRPr="005A702E">
      <w:rPr>
        <w:rFonts w:ascii="Arial" w:hAnsi="Arial" w:cs="Arial"/>
        <w:bCs/>
        <w:sz w:val="14"/>
        <w:szCs w:val="14"/>
        <w:lang w:val="es-ES"/>
      </w:rPr>
      <w:t xml:space="preserve">en las </w:t>
    </w:r>
    <w:r w:rsidR="00DC3659" w:rsidRPr="005A702E">
      <w:rPr>
        <w:rFonts w:ascii="Arial" w:hAnsi="Arial" w:cs="Arial"/>
        <w:bCs/>
        <w:sz w:val="14"/>
        <w:szCs w:val="14"/>
        <w:lang w:val="es-ES"/>
      </w:rPr>
      <w:t>activi</w:t>
    </w:r>
    <w:r w:rsidRPr="005A702E">
      <w:rPr>
        <w:rFonts w:ascii="Arial" w:hAnsi="Arial" w:cs="Arial"/>
        <w:bCs/>
        <w:sz w:val="14"/>
        <w:szCs w:val="14"/>
        <w:lang w:val="es-ES"/>
      </w:rPr>
      <w:t>dades de ocio educativo de base volunta</w:t>
    </w:r>
    <w:r w:rsidR="00DC3659" w:rsidRPr="005A702E">
      <w:rPr>
        <w:rFonts w:ascii="Arial" w:hAnsi="Arial" w:cs="Arial"/>
        <w:bCs/>
        <w:sz w:val="14"/>
        <w:szCs w:val="14"/>
        <w:lang w:val="es-ES"/>
      </w:rPr>
      <w:t xml:space="preserve">ria </w:t>
    </w:r>
    <w:r w:rsidR="00DC3659" w:rsidRPr="00D65CEB">
      <w:rPr>
        <w:rFonts w:ascii="Arial" w:hAnsi="Arial" w:cs="Arial"/>
        <w:sz w:val="16"/>
        <w:szCs w:val="16"/>
      </w:rPr>
      <w:ptab w:relativeTo="margin" w:alignment="right" w:leader="none"/>
    </w:r>
    <w:sdt>
      <w:sdtPr>
        <w:rPr>
          <w:rFonts w:ascii="Arial" w:hAnsi="Arial" w:cs="Arial"/>
          <w:sz w:val="16"/>
          <w:szCs w:val="16"/>
        </w:rPr>
        <w:id w:val="-1987392109"/>
        <w:docPartObj>
          <w:docPartGallery w:val="Page Numbers (Top of Page)"/>
          <w:docPartUnique/>
        </w:docPartObj>
      </w:sdtPr>
      <w:sdtEndPr/>
      <w:sdtContent>
        <w:r w:rsidR="00DC3659" w:rsidRPr="00D65CEB">
          <w:rPr>
            <w:rFonts w:ascii="Arial" w:hAnsi="Arial" w:cs="Arial"/>
            <w:sz w:val="16"/>
            <w:szCs w:val="16"/>
          </w:rPr>
          <w:t xml:space="preserve">Pàgina </w:t>
        </w:r>
        <w:r w:rsidR="00DC3659" w:rsidRPr="00D65CEB">
          <w:rPr>
            <w:rFonts w:ascii="Arial" w:hAnsi="Arial" w:cs="Arial"/>
            <w:b/>
            <w:bCs/>
            <w:sz w:val="16"/>
            <w:szCs w:val="16"/>
          </w:rPr>
          <w:fldChar w:fldCharType="begin"/>
        </w:r>
        <w:r w:rsidR="00DC3659" w:rsidRPr="00D65CEB">
          <w:rPr>
            <w:rFonts w:ascii="Arial" w:hAnsi="Arial" w:cs="Arial"/>
            <w:b/>
            <w:bCs/>
            <w:sz w:val="16"/>
            <w:szCs w:val="16"/>
          </w:rPr>
          <w:instrText>PAGE</w:instrText>
        </w:r>
        <w:r w:rsidR="00DC3659" w:rsidRPr="00D65CEB">
          <w:rPr>
            <w:rFonts w:ascii="Arial" w:hAnsi="Arial" w:cs="Arial"/>
            <w:b/>
            <w:bCs/>
            <w:sz w:val="16"/>
            <w:szCs w:val="16"/>
          </w:rPr>
          <w:fldChar w:fldCharType="separate"/>
        </w:r>
        <w:r w:rsidR="00F71FA5">
          <w:rPr>
            <w:rFonts w:ascii="Arial" w:hAnsi="Arial" w:cs="Arial"/>
            <w:b/>
            <w:bCs/>
            <w:noProof/>
            <w:sz w:val="16"/>
            <w:szCs w:val="16"/>
          </w:rPr>
          <w:t>2</w:t>
        </w:r>
        <w:r w:rsidR="00DC3659" w:rsidRPr="00D65CEB">
          <w:rPr>
            <w:rFonts w:ascii="Arial" w:hAnsi="Arial" w:cs="Arial"/>
            <w:b/>
            <w:bCs/>
            <w:sz w:val="16"/>
            <w:szCs w:val="16"/>
          </w:rPr>
          <w:fldChar w:fldCharType="end"/>
        </w:r>
        <w:r w:rsidR="00DC3659" w:rsidRPr="00D65CEB">
          <w:rPr>
            <w:rFonts w:ascii="Arial" w:hAnsi="Arial" w:cs="Arial"/>
            <w:sz w:val="16"/>
            <w:szCs w:val="16"/>
          </w:rPr>
          <w:t xml:space="preserve"> de </w:t>
        </w:r>
        <w:r w:rsidR="00DC3659" w:rsidRPr="00D65CEB">
          <w:rPr>
            <w:rFonts w:ascii="Arial" w:hAnsi="Arial" w:cs="Arial"/>
            <w:b/>
            <w:bCs/>
            <w:sz w:val="16"/>
            <w:szCs w:val="16"/>
          </w:rPr>
          <w:fldChar w:fldCharType="begin"/>
        </w:r>
        <w:r w:rsidR="00DC3659" w:rsidRPr="00D65CEB">
          <w:rPr>
            <w:rFonts w:ascii="Arial" w:hAnsi="Arial" w:cs="Arial"/>
            <w:b/>
            <w:bCs/>
            <w:sz w:val="16"/>
            <w:szCs w:val="16"/>
          </w:rPr>
          <w:instrText>NUMPAGES</w:instrText>
        </w:r>
        <w:r w:rsidR="00DC3659" w:rsidRPr="00D65CEB">
          <w:rPr>
            <w:rFonts w:ascii="Arial" w:hAnsi="Arial" w:cs="Arial"/>
            <w:b/>
            <w:bCs/>
            <w:sz w:val="16"/>
            <w:szCs w:val="16"/>
          </w:rPr>
          <w:fldChar w:fldCharType="separate"/>
        </w:r>
        <w:r w:rsidR="00F71FA5">
          <w:rPr>
            <w:rFonts w:ascii="Arial" w:hAnsi="Arial" w:cs="Arial"/>
            <w:b/>
            <w:bCs/>
            <w:noProof/>
            <w:sz w:val="16"/>
            <w:szCs w:val="16"/>
          </w:rPr>
          <w:t>4</w:t>
        </w:r>
        <w:r w:rsidR="00DC3659" w:rsidRPr="00D65CEB">
          <w:rPr>
            <w:rFonts w:ascii="Arial" w:hAnsi="Arial" w:cs="Arial"/>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0A66" w14:textId="77777777" w:rsidR="00DC3659" w:rsidRDefault="00DC3659" w:rsidP="006314DE">
      <w:pPr>
        <w:spacing w:after="0" w:line="240" w:lineRule="auto"/>
      </w:pPr>
      <w:r>
        <w:separator/>
      </w:r>
    </w:p>
  </w:footnote>
  <w:footnote w:type="continuationSeparator" w:id="0">
    <w:p w14:paraId="19A8C8D8" w14:textId="77777777" w:rsidR="00DC3659" w:rsidRDefault="00DC3659" w:rsidP="00631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3EEF" w14:textId="59AC0F06" w:rsidR="00DC3659" w:rsidRPr="008A2AC8" w:rsidRDefault="00DC3659" w:rsidP="008A2AC8">
    <w:pPr>
      <w:spacing w:after="0" w:line="240" w:lineRule="auto"/>
      <w:ind w:left="2694" w:right="-994"/>
      <w:jc w:val="right"/>
      <w:rPr>
        <w:rFonts w:ascii="Arial" w:hAnsi="Arial" w:cs="Arial"/>
        <w:b/>
        <w:bCs/>
        <w:sz w:val="20"/>
        <w:szCs w:val="24"/>
        <w:lang w:val="es-ES"/>
      </w:rPr>
    </w:pPr>
    <w:r w:rsidRPr="008A2AC8">
      <w:rPr>
        <w:noProof/>
      </w:rPr>
      <w:drawing>
        <wp:anchor distT="0" distB="0" distL="114300" distR="114300" simplePos="0" relativeHeight="251670528" behindDoc="0" locked="0" layoutInCell="1" allowOverlap="1" wp14:anchorId="7862DE44" wp14:editId="1E5B12F9">
          <wp:simplePos x="0" y="0"/>
          <wp:positionH relativeFrom="column">
            <wp:posOffset>-470535</wp:posOffset>
          </wp:positionH>
          <wp:positionV relativeFrom="paragraph">
            <wp:posOffset>-10795</wp:posOffset>
          </wp:positionV>
          <wp:extent cx="1449070" cy="387985"/>
          <wp:effectExtent l="0" t="0" r="0" b="0"/>
          <wp:wrapSquare wrapText="bothSides"/>
          <wp:docPr id="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AC8">
      <w:rPr>
        <w:rFonts w:ascii="Arial" w:hAnsi="Arial" w:cs="Arial"/>
        <w:b/>
        <w:bCs/>
        <w:sz w:val="20"/>
        <w:szCs w:val="24"/>
        <w:lang w:val="es-ES"/>
      </w:rPr>
      <w:t xml:space="preserve">Solicitud de subvención del Ayuntamiento de Barcelona para la realización de proyectos para facilitar la inclusión de </w:t>
    </w:r>
    <w:proofErr w:type="gramStart"/>
    <w:r w:rsidR="005A702E">
      <w:rPr>
        <w:rFonts w:ascii="Arial" w:hAnsi="Arial" w:cs="Arial"/>
        <w:b/>
        <w:bCs/>
        <w:sz w:val="20"/>
        <w:szCs w:val="24"/>
        <w:lang w:val="es-ES"/>
      </w:rPr>
      <w:t>niños y niñas</w:t>
    </w:r>
    <w:proofErr w:type="gramEnd"/>
    <w:r w:rsidR="005A702E">
      <w:rPr>
        <w:rFonts w:ascii="Arial" w:hAnsi="Arial" w:cs="Arial"/>
        <w:b/>
        <w:bCs/>
        <w:sz w:val="20"/>
        <w:szCs w:val="24"/>
        <w:lang w:val="es-ES"/>
      </w:rPr>
      <w:t xml:space="preserve"> </w:t>
    </w:r>
    <w:r w:rsidRPr="008A2AC8">
      <w:rPr>
        <w:rFonts w:ascii="Arial" w:hAnsi="Arial" w:cs="Arial"/>
        <w:b/>
        <w:bCs/>
        <w:sz w:val="20"/>
        <w:szCs w:val="24"/>
        <w:lang w:val="es-ES"/>
      </w:rPr>
      <w:t xml:space="preserve">en las actividades de ocio educativo de base </w:t>
    </w:r>
    <w:r>
      <w:rPr>
        <w:rFonts w:ascii="Arial" w:hAnsi="Arial" w:cs="Arial"/>
        <w:b/>
        <w:bCs/>
        <w:sz w:val="20"/>
        <w:szCs w:val="24"/>
        <w:lang w:val="es-ES"/>
      </w:rPr>
      <w:t>volunta</w:t>
    </w:r>
    <w:r w:rsidRPr="008A2AC8">
      <w:rPr>
        <w:rFonts w:ascii="Arial" w:hAnsi="Arial" w:cs="Arial"/>
        <w:b/>
        <w:bCs/>
        <w:sz w:val="20"/>
        <w:szCs w:val="24"/>
        <w:lang w:val="es-ES"/>
      </w:rPr>
      <w:t>ria</w:t>
    </w:r>
  </w:p>
  <w:p w14:paraId="5B01CD99" w14:textId="65BF7533" w:rsidR="00DC3659" w:rsidRDefault="00DC3659">
    <w:pPr>
      <w:pStyle w:val="Capalera"/>
    </w:pPr>
  </w:p>
  <w:p w14:paraId="6F394F2E" w14:textId="77777777" w:rsidR="00DC3659" w:rsidRDefault="00DC365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C7"/>
    <w:multiLevelType w:val="multilevel"/>
    <w:tmpl w:val="A80E9DAA"/>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330089F"/>
    <w:multiLevelType w:val="hybridMultilevel"/>
    <w:tmpl w:val="E6666BF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97F6FC8"/>
    <w:multiLevelType w:val="multilevel"/>
    <w:tmpl w:val="34DE8DA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B3F21C5"/>
    <w:multiLevelType w:val="hybridMultilevel"/>
    <w:tmpl w:val="82F205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C006CA"/>
    <w:multiLevelType w:val="multilevel"/>
    <w:tmpl w:val="FCDAC91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61C5B96"/>
    <w:multiLevelType w:val="hybridMultilevel"/>
    <w:tmpl w:val="9AAAE8D8"/>
    <w:lvl w:ilvl="0" w:tplc="235E501A">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287DF5"/>
    <w:multiLevelType w:val="hybridMultilevel"/>
    <w:tmpl w:val="0144FA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D5218E"/>
    <w:multiLevelType w:val="hybridMultilevel"/>
    <w:tmpl w:val="A5E249EA"/>
    <w:lvl w:ilvl="0" w:tplc="E4F4E1B6">
      <w:start w:val="1"/>
      <w:numFmt w:val="bullet"/>
      <w:lvlText w:val=""/>
      <w:lvlJc w:val="left"/>
      <w:pPr>
        <w:ind w:left="2771" w:hanging="360"/>
      </w:pPr>
      <w:rPr>
        <w:rFonts w:ascii="Wingdings" w:hAnsi="Wingdings"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7077FE5"/>
    <w:multiLevelType w:val="hybridMultilevel"/>
    <w:tmpl w:val="8FD42D0E"/>
    <w:lvl w:ilvl="0" w:tplc="04030005">
      <w:start w:val="1"/>
      <w:numFmt w:val="bullet"/>
      <w:lvlText w:val=""/>
      <w:lvlJc w:val="left"/>
      <w:pPr>
        <w:ind w:left="3237" w:hanging="360"/>
      </w:pPr>
      <w:rPr>
        <w:rFonts w:ascii="Wingdings" w:hAnsi="Wingdings" w:hint="default"/>
      </w:rPr>
    </w:lvl>
    <w:lvl w:ilvl="1" w:tplc="04030003">
      <w:start w:val="1"/>
      <w:numFmt w:val="bullet"/>
      <w:lvlText w:val="o"/>
      <w:lvlJc w:val="left"/>
      <w:pPr>
        <w:ind w:left="3957" w:hanging="360"/>
      </w:pPr>
      <w:rPr>
        <w:rFonts w:ascii="Courier New" w:hAnsi="Courier New" w:cs="Courier New" w:hint="default"/>
      </w:rPr>
    </w:lvl>
    <w:lvl w:ilvl="2" w:tplc="04030005">
      <w:start w:val="1"/>
      <w:numFmt w:val="bullet"/>
      <w:lvlText w:val=""/>
      <w:lvlJc w:val="left"/>
      <w:pPr>
        <w:ind w:left="4677" w:hanging="360"/>
      </w:pPr>
      <w:rPr>
        <w:rFonts w:ascii="Wingdings" w:hAnsi="Wingdings" w:hint="default"/>
      </w:rPr>
    </w:lvl>
    <w:lvl w:ilvl="3" w:tplc="04030001" w:tentative="1">
      <w:start w:val="1"/>
      <w:numFmt w:val="bullet"/>
      <w:lvlText w:val=""/>
      <w:lvlJc w:val="left"/>
      <w:pPr>
        <w:ind w:left="5397" w:hanging="360"/>
      </w:pPr>
      <w:rPr>
        <w:rFonts w:ascii="Symbol" w:hAnsi="Symbol" w:hint="default"/>
      </w:rPr>
    </w:lvl>
    <w:lvl w:ilvl="4" w:tplc="04030003" w:tentative="1">
      <w:start w:val="1"/>
      <w:numFmt w:val="bullet"/>
      <w:lvlText w:val="o"/>
      <w:lvlJc w:val="left"/>
      <w:pPr>
        <w:ind w:left="6117" w:hanging="360"/>
      </w:pPr>
      <w:rPr>
        <w:rFonts w:ascii="Courier New" w:hAnsi="Courier New" w:cs="Courier New" w:hint="default"/>
      </w:rPr>
    </w:lvl>
    <w:lvl w:ilvl="5" w:tplc="04030005" w:tentative="1">
      <w:start w:val="1"/>
      <w:numFmt w:val="bullet"/>
      <w:lvlText w:val=""/>
      <w:lvlJc w:val="left"/>
      <w:pPr>
        <w:ind w:left="6837" w:hanging="360"/>
      </w:pPr>
      <w:rPr>
        <w:rFonts w:ascii="Wingdings" w:hAnsi="Wingdings" w:hint="default"/>
      </w:rPr>
    </w:lvl>
    <w:lvl w:ilvl="6" w:tplc="04030001" w:tentative="1">
      <w:start w:val="1"/>
      <w:numFmt w:val="bullet"/>
      <w:lvlText w:val=""/>
      <w:lvlJc w:val="left"/>
      <w:pPr>
        <w:ind w:left="7557" w:hanging="360"/>
      </w:pPr>
      <w:rPr>
        <w:rFonts w:ascii="Symbol" w:hAnsi="Symbol" w:hint="default"/>
      </w:rPr>
    </w:lvl>
    <w:lvl w:ilvl="7" w:tplc="04030003" w:tentative="1">
      <w:start w:val="1"/>
      <w:numFmt w:val="bullet"/>
      <w:lvlText w:val="o"/>
      <w:lvlJc w:val="left"/>
      <w:pPr>
        <w:ind w:left="8277" w:hanging="360"/>
      </w:pPr>
      <w:rPr>
        <w:rFonts w:ascii="Courier New" w:hAnsi="Courier New" w:cs="Courier New" w:hint="default"/>
      </w:rPr>
    </w:lvl>
    <w:lvl w:ilvl="8" w:tplc="04030005" w:tentative="1">
      <w:start w:val="1"/>
      <w:numFmt w:val="bullet"/>
      <w:lvlText w:val=""/>
      <w:lvlJc w:val="left"/>
      <w:pPr>
        <w:ind w:left="8997" w:hanging="360"/>
      </w:pPr>
      <w:rPr>
        <w:rFonts w:ascii="Wingdings" w:hAnsi="Wingdings" w:hint="default"/>
      </w:rPr>
    </w:lvl>
  </w:abstractNum>
  <w:abstractNum w:abstractNumId="9" w15:restartNumberingAfterBreak="0">
    <w:nsid w:val="2EE67079"/>
    <w:multiLevelType w:val="hybridMultilevel"/>
    <w:tmpl w:val="4F9686DE"/>
    <w:lvl w:ilvl="0" w:tplc="EA3A790A">
      <w:numFmt w:val="bullet"/>
      <w:lvlText w:val="-"/>
      <w:lvlJc w:val="left"/>
      <w:pPr>
        <w:ind w:left="720" w:hanging="360"/>
      </w:pPr>
      <w:rPr>
        <w:rFonts w:ascii="Arial" w:hAnsi="Arial"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13322A6"/>
    <w:multiLevelType w:val="hybridMultilevel"/>
    <w:tmpl w:val="E41EE4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1A94ACB"/>
    <w:multiLevelType w:val="hybridMultilevel"/>
    <w:tmpl w:val="336E7A60"/>
    <w:lvl w:ilvl="0" w:tplc="EA3A790A">
      <w:numFmt w:val="bullet"/>
      <w:lvlText w:val="-"/>
      <w:lvlJc w:val="left"/>
      <w:pPr>
        <w:ind w:left="720" w:hanging="360"/>
      </w:pPr>
      <w:rPr>
        <w:rFonts w:ascii="Arial" w:hAnsi="Arial"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215164E"/>
    <w:multiLevelType w:val="hybridMultilevel"/>
    <w:tmpl w:val="D78CC0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AA16BBA"/>
    <w:multiLevelType w:val="multilevel"/>
    <w:tmpl w:val="34DE8DA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3EB45100"/>
    <w:multiLevelType w:val="hybridMultilevel"/>
    <w:tmpl w:val="E420618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1A358AD"/>
    <w:multiLevelType w:val="hybridMultilevel"/>
    <w:tmpl w:val="C98C7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25F7D3D"/>
    <w:multiLevelType w:val="hybridMultilevel"/>
    <w:tmpl w:val="392E160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9AE54FA"/>
    <w:multiLevelType w:val="hybridMultilevel"/>
    <w:tmpl w:val="A56817D2"/>
    <w:lvl w:ilvl="0" w:tplc="0403000B">
      <w:start w:val="1"/>
      <w:numFmt w:val="bullet"/>
      <w:lvlText w:val=""/>
      <w:lvlJc w:val="left"/>
      <w:pPr>
        <w:ind w:left="1004" w:hanging="360"/>
      </w:pPr>
      <w:rPr>
        <w:rFonts w:ascii="Wingdings" w:hAnsi="Wingdings" w:hint="default"/>
        <w:color w:val="FF0000"/>
      </w:rPr>
    </w:lvl>
    <w:lvl w:ilvl="1" w:tplc="EA3A790A">
      <w:numFmt w:val="bullet"/>
      <w:lvlText w:val="-"/>
      <w:lvlJc w:val="left"/>
      <w:pPr>
        <w:ind w:left="1724" w:hanging="360"/>
      </w:pPr>
      <w:rPr>
        <w:rFonts w:ascii="Arial" w:hAnsi="Arial" w:hint="default"/>
        <w:color w:val="auto"/>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8" w15:restartNumberingAfterBreak="0">
    <w:nsid w:val="4B7100AE"/>
    <w:multiLevelType w:val="hybridMultilevel"/>
    <w:tmpl w:val="CA7EC2DA"/>
    <w:lvl w:ilvl="0" w:tplc="04030003">
      <w:start w:val="1"/>
      <w:numFmt w:val="bullet"/>
      <w:lvlText w:val="o"/>
      <w:lvlJc w:val="left"/>
      <w:pPr>
        <w:ind w:left="3237" w:hanging="360"/>
      </w:pPr>
      <w:rPr>
        <w:rFonts w:ascii="Courier New" w:hAnsi="Courier New" w:cs="Courier New" w:hint="default"/>
      </w:rPr>
    </w:lvl>
    <w:lvl w:ilvl="1" w:tplc="04030005">
      <w:start w:val="1"/>
      <w:numFmt w:val="bullet"/>
      <w:lvlText w:val=""/>
      <w:lvlJc w:val="left"/>
      <w:pPr>
        <w:ind w:left="3957" w:hanging="360"/>
      </w:pPr>
      <w:rPr>
        <w:rFonts w:ascii="Wingdings" w:hAnsi="Wingdings" w:hint="default"/>
      </w:rPr>
    </w:lvl>
    <w:lvl w:ilvl="2" w:tplc="04030005">
      <w:start w:val="1"/>
      <w:numFmt w:val="bullet"/>
      <w:lvlText w:val=""/>
      <w:lvlJc w:val="left"/>
      <w:pPr>
        <w:ind w:left="4677" w:hanging="360"/>
      </w:pPr>
      <w:rPr>
        <w:rFonts w:ascii="Wingdings" w:hAnsi="Wingdings" w:hint="default"/>
      </w:rPr>
    </w:lvl>
    <w:lvl w:ilvl="3" w:tplc="04030001" w:tentative="1">
      <w:start w:val="1"/>
      <w:numFmt w:val="bullet"/>
      <w:lvlText w:val=""/>
      <w:lvlJc w:val="left"/>
      <w:pPr>
        <w:ind w:left="5397" w:hanging="360"/>
      </w:pPr>
      <w:rPr>
        <w:rFonts w:ascii="Symbol" w:hAnsi="Symbol" w:hint="default"/>
      </w:rPr>
    </w:lvl>
    <w:lvl w:ilvl="4" w:tplc="04030003" w:tentative="1">
      <w:start w:val="1"/>
      <w:numFmt w:val="bullet"/>
      <w:lvlText w:val="o"/>
      <w:lvlJc w:val="left"/>
      <w:pPr>
        <w:ind w:left="6117" w:hanging="360"/>
      </w:pPr>
      <w:rPr>
        <w:rFonts w:ascii="Courier New" w:hAnsi="Courier New" w:cs="Courier New" w:hint="default"/>
      </w:rPr>
    </w:lvl>
    <w:lvl w:ilvl="5" w:tplc="04030005" w:tentative="1">
      <w:start w:val="1"/>
      <w:numFmt w:val="bullet"/>
      <w:lvlText w:val=""/>
      <w:lvlJc w:val="left"/>
      <w:pPr>
        <w:ind w:left="6837" w:hanging="360"/>
      </w:pPr>
      <w:rPr>
        <w:rFonts w:ascii="Wingdings" w:hAnsi="Wingdings" w:hint="default"/>
      </w:rPr>
    </w:lvl>
    <w:lvl w:ilvl="6" w:tplc="04030001" w:tentative="1">
      <w:start w:val="1"/>
      <w:numFmt w:val="bullet"/>
      <w:lvlText w:val=""/>
      <w:lvlJc w:val="left"/>
      <w:pPr>
        <w:ind w:left="7557" w:hanging="360"/>
      </w:pPr>
      <w:rPr>
        <w:rFonts w:ascii="Symbol" w:hAnsi="Symbol" w:hint="default"/>
      </w:rPr>
    </w:lvl>
    <w:lvl w:ilvl="7" w:tplc="04030003" w:tentative="1">
      <w:start w:val="1"/>
      <w:numFmt w:val="bullet"/>
      <w:lvlText w:val="o"/>
      <w:lvlJc w:val="left"/>
      <w:pPr>
        <w:ind w:left="8277" w:hanging="360"/>
      </w:pPr>
      <w:rPr>
        <w:rFonts w:ascii="Courier New" w:hAnsi="Courier New" w:cs="Courier New" w:hint="default"/>
      </w:rPr>
    </w:lvl>
    <w:lvl w:ilvl="8" w:tplc="04030005" w:tentative="1">
      <w:start w:val="1"/>
      <w:numFmt w:val="bullet"/>
      <w:lvlText w:val=""/>
      <w:lvlJc w:val="left"/>
      <w:pPr>
        <w:ind w:left="8997" w:hanging="360"/>
      </w:pPr>
      <w:rPr>
        <w:rFonts w:ascii="Wingdings" w:hAnsi="Wingdings" w:hint="default"/>
      </w:rPr>
    </w:lvl>
  </w:abstractNum>
  <w:abstractNum w:abstractNumId="19" w15:restartNumberingAfterBreak="0">
    <w:nsid w:val="509A74D8"/>
    <w:multiLevelType w:val="multilevel"/>
    <w:tmpl w:val="FCDAC91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5AF94CCB"/>
    <w:multiLevelType w:val="hybridMultilevel"/>
    <w:tmpl w:val="DF542BA6"/>
    <w:lvl w:ilvl="0" w:tplc="E6BAF296">
      <w:start w:val="1"/>
      <w:numFmt w:val="bullet"/>
      <w:lvlText w:val=""/>
      <w:lvlJc w:val="left"/>
      <w:pPr>
        <w:ind w:left="720" w:hanging="360"/>
      </w:pPr>
      <w:rPr>
        <w:rFonts w:ascii="Wingdings 3" w:hAnsi="Wingdings 3"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6B6F34"/>
    <w:multiLevelType w:val="hybridMultilevel"/>
    <w:tmpl w:val="013A53C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FA74DE3"/>
    <w:multiLevelType w:val="hybridMultilevel"/>
    <w:tmpl w:val="400466F2"/>
    <w:lvl w:ilvl="0" w:tplc="EA3A790A">
      <w:numFmt w:val="bullet"/>
      <w:lvlText w:val="-"/>
      <w:lvlJc w:val="left"/>
      <w:pPr>
        <w:ind w:left="1004" w:hanging="360"/>
      </w:pPr>
      <w:rPr>
        <w:rFonts w:ascii="Arial" w:hAnsi="Arial" w:hint="default"/>
        <w:color w:val="auto"/>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3" w15:restartNumberingAfterBreak="0">
    <w:nsid w:val="61CB67B6"/>
    <w:multiLevelType w:val="hybridMultilevel"/>
    <w:tmpl w:val="DB1687BA"/>
    <w:lvl w:ilvl="0" w:tplc="2528C588">
      <w:start w:val="6"/>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65E260C7"/>
    <w:multiLevelType w:val="hybridMultilevel"/>
    <w:tmpl w:val="00E4AD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8740890"/>
    <w:multiLevelType w:val="hybridMultilevel"/>
    <w:tmpl w:val="FF0AD1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B4B7D8C"/>
    <w:multiLevelType w:val="hybridMultilevel"/>
    <w:tmpl w:val="7486A01C"/>
    <w:lvl w:ilvl="0" w:tplc="04030005">
      <w:start w:val="1"/>
      <w:numFmt w:val="bullet"/>
      <w:lvlText w:val=""/>
      <w:lvlJc w:val="left"/>
      <w:pPr>
        <w:ind w:left="2127" w:hanging="360"/>
      </w:pPr>
      <w:rPr>
        <w:rFonts w:ascii="Wingdings" w:hAnsi="Wingdings" w:hint="default"/>
      </w:rPr>
    </w:lvl>
    <w:lvl w:ilvl="1" w:tplc="04030003">
      <w:start w:val="1"/>
      <w:numFmt w:val="bullet"/>
      <w:lvlText w:val="o"/>
      <w:lvlJc w:val="left"/>
      <w:pPr>
        <w:ind w:left="2847" w:hanging="360"/>
      </w:pPr>
      <w:rPr>
        <w:rFonts w:ascii="Courier New" w:hAnsi="Courier New" w:cs="Courier New" w:hint="default"/>
      </w:rPr>
    </w:lvl>
    <w:lvl w:ilvl="2" w:tplc="04030005">
      <w:start w:val="1"/>
      <w:numFmt w:val="bullet"/>
      <w:lvlText w:val=""/>
      <w:lvlJc w:val="left"/>
      <w:pPr>
        <w:ind w:left="3567" w:hanging="360"/>
      </w:pPr>
      <w:rPr>
        <w:rFonts w:ascii="Wingdings" w:hAnsi="Wingdings" w:hint="default"/>
      </w:rPr>
    </w:lvl>
    <w:lvl w:ilvl="3" w:tplc="04030001" w:tentative="1">
      <w:start w:val="1"/>
      <w:numFmt w:val="bullet"/>
      <w:lvlText w:val=""/>
      <w:lvlJc w:val="left"/>
      <w:pPr>
        <w:ind w:left="4287" w:hanging="360"/>
      </w:pPr>
      <w:rPr>
        <w:rFonts w:ascii="Symbol" w:hAnsi="Symbol" w:hint="default"/>
      </w:rPr>
    </w:lvl>
    <w:lvl w:ilvl="4" w:tplc="04030003" w:tentative="1">
      <w:start w:val="1"/>
      <w:numFmt w:val="bullet"/>
      <w:lvlText w:val="o"/>
      <w:lvlJc w:val="left"/>
      <w:pPr>
        <w:ind w:left="5007" w:hanging="360"/>
      </w:pPr>
      <w:rPr>
        <w:rFonts w:ascii="Courier New" w:hAnsi="Courier New" w:cs="Courier New" w:hint="default"/>
      </w:rPr>
    </w:lvl>
    <w:lvl w:ilvl="5" w:tplc="04030005" w:tentative="1">
      <w:start w:val="1"/>
      <w:numFmt w:val="bullet"/>
      <w:lvlText w:val=""/>
      <w:lvlJc w:val="left"/>
      <w:pPr>
        <w:ind w:left="5727" w:hanging="360"/>
      </w:pPr>
      <w:rPr>
        <w:rFonts w:ascii="Wingdings" w:hAnsi="Wingdings" w:hint="default"/>
      </w:rPr>
    </w:lvl>
    <w:lvl w:ilvl="6" w:tplc="04030001" w:tentative="1">
      <w:start w:val="1"/>
      <w:numFmt w:val="bullet"/>
      <w:lvlText w:val=""/>
      <w:lvlJc w:val="left"/>
      <w:pPr>
        <w:ind w:left="6447" w:hanging="360"/>
      </w:pPr>
      <w:rPr>
        <w:rFonts w:ascii="Symbol" w:hAnsi="Symbol" w:hint="default"/>
      </w:rPr>
    </w:lvl>
    <w:lvl w:ilvl="7" w:tplc="04030003" w:tentative="1">
      <w:start w:val="1"/>
      <w:numFmt w:val="bullet"/>
      <w:lvlText w:val="o"/>
      <w:lvlJc w:val="left"/>
      <w:pPr>
        <w:ind w:left="7167" w:hanging="360"/>
      </w:pPr>
      <w:rPr>
        <w:rFonts w:ascii="Courier New" w:hAnsi="Courier New" w:cs="Courier New" w:hint="default"/>
      </w:rPr>
    </w:lvl>
    <w:lvl w:ilvl="8" w:tplc="04030005" w:tentative="1">
      <w:start w:val="1"/>
      <w:numFmt w:val="bullet"/>
      <w:lvlText w:val=""/>
      <w:lvlJc w:val="left"/>
      <w:pPr>
        <w:ind w:left="7887" w:hanging="360"/>
      </w:pPr>
      <w:rPr>
        <w:rFonts w:ascii="Wingdings" w:hAnsi="Wingdings" w:hint="default"/>
      </w:rPr>
    </w:lvl>
  </w:abstractNum>
  <w:abstractNum w:abstractNumId="27" w15:restartNumberingAfterBreak="0">
    <w:nsid w:val="70F9493B"/>
    <w:multiLevelType w:val="hybridMultilevel"/>
    <w:tmpl w:val="413C1CA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2E92E11"/>
    <w:multiLevelType w:val="hybridMultilevel"/>
    <w:tmpl w:val="393AF998"/>
    <w:lvl w:ilvl="0" w:tplc="0C0A0005">
      <w:start w:val="1"/>
      <w:numFmt w:val="bullet"/>
      <w:lvlText w:val=""/>
      <w:lvlJc w:val="left"/>
      <w:pPr>
        <w:ind w:left="1805" w:hanging="360"/>
      </w:pPr>
      <w:rPr>
        <w:rFonts w:ascii="Wingdings" w:hAnsi="Wingdings" w:hint="default"/>
      </w:rPr>
    </w:lvl>
    <w:lvl w:ilvl="1" w:tplc="04030003">
      <w:start w:val="1"/>
      <w:numFmt w:val="bullet"/>
      <w:lvlText w:val="o"/>
      <w:lvlJc w:val="left"/>
      <w:pPr>
        <w:ind w:left="2525" w:hanging="360"/>
      </w:pPr>
      <w:rPr>
        <w:rFonts w:ascii="Courier New" w:hAnsi="Courier New" w:cs="Courier New" w:hint="default"/>
      </w:rPr>
    </w:lvl>
    <w:lvl w:ilvl="2" w:tplc="04030005">
      <w:start w:val="1"/>
      <w:numFmt w:val="bullet"/>
      <w:lvlText w:val=""/>
      <w:lvlJc w:val="left"/>
      <w:pPr>
        <w:ind w:left="3245" w:hanging="360"/>
      </w:pPr>
      <w:rPr>
        <w:rFonts w:ascii="Wingdings" w:hAnsi="Wingdings" w:hint="default"/>
      </w:rPr>
    </w:lvl>
    <w:lvl w:ilvl="3" w:tplc="04030001" w:tentative="1">
      <w:start w:val="1"/>
      <w:numFmt w:val="bullet"/>
      <w:lvlText w:val=""/>
      <w:lvlJc w:val="left"/>
      <w:pPr>
        <w:ind w:left="3965" w:hanging="360"/>
      </w:pPr>
      <w:rPr>
        <w:rFonts w:ascii="Symbol" w:hAnsi="Symbol" w:hint="default"/>
      </w:rPr>
    </w:lvl>
    <w:lvl w:ilvl="4" w:tplc="04030003" w:tentative="1">
      <w:start w:val="1"/>
      <w:numFmt w:val="bullet"/>
      <w:lvlText w:val="o"/>
      <w:lvlJc w:val="left"/>
      <w:pPr>
        <w:ind w:left="4685" w:hanging="360"/>
      </w:pPr>
      <w:rPr>
        <w:rFonts w:ascii="Courier New" w:hAnsi="Courier New" w:cs="Courier New" w:hint="default"/>
      </w:rPr>
    </w:lvl>
    <w:lvl w:ilvl="5" w:tplc="04030005" w:tentative="1">
      <w:start w:val="1"/>
      <w:numFmt w:val="bullet"/>
      <w:lvlText w:val=""/>
      <w:lvlJc w:val="left"/>
      <w:pPr>
        <w:ind w:left="5405" w:hanging="360"/>
      </w:pPr>
      <w:rPr>
        <w:rFonts w:ascii="Wingdings" w:hAnsi="Wingdings" w:hint="default"/>
      </w:rPr>
    </w:lvl>
    <w:lvl w:ilvl="6" w:tplc="04030001" w:tentative="1">
      <w:start w:val="1"/>
      <w:numFmt w:val="bullet"/>
      <w:lvlText w:val=""/>
      <w:lvlJc w:val="left"/>
      <w:pPr>
        <w:ind w:left="6125" w:hanging="360"/>
      </w:pPr>
      <w:rPr>
        <w:rFonts w:ascii="Symbol" w:hAnsi="Symbol" w:hint="default"/>
      </w:rPr>
    </w:lvl>
    <w:lvl w:ilvl="7" w:tplc="04030003" w:tentative="1">
      <w:start w:val="1"/>
      <w:numFmt w:val="bullet"/>
      <w:lvlText w:val="o"/>
      <w:lvlJc w:val="left"/>
      <w:pPr>
        <w:ind w:left="6845" w:hanging="360"/>
      </w:pPr>
      <w:rPr>
        <w:rFonts w:ascii="Courier New" w:hAnsi="Courier New" w:cs="Courier New" w:hint="default"/>
      </w:rPr>
    </w:lvl>
    <w:lvl w:ilvl="8" w:tplc="04030005" w:tentative="1">
      <w:start w:val="1"/>
      <w:numFmt w:val="bullet"/>
      <w:lvlText w:val=""/>
      <w:lvlJc w:val="left"/>
      <w:pPr>
        <w:ind w:left="7565" w:hanging="360"/>
      </w:pPr>
      <w:rPr>
        <w:rFonts w:ascii="Wingdings" w:hAnsi="Wingdings" w:hint="default"/>
      </w:rPr>
    </w:lvl>
  </w:abstractNum>
  <w:abstractNum w:abstractNumId="29" w15:restartNumberingAfterBreak="0">
    <w:nsid w:val="74AA79C7"/>
    <w:multiLevelType w:val="hybridMultilevel"/>
    <w:tmpl w:val="48EE402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6E57998"/>
    <w:multiLevelType w:val="hybridMultilevel"/>
    <w:tmpl w:val="221835A4"/>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8FF1507"/>
    <w:multiLevelType w:val="hybridMultilevel"/>
    <w:tmpl w:val="B10CBCCE"/>
    <w:lvl w:ilvl="0" w:tplc="BD062782">
      <w:start w:val="1"/>
      <w:numFmt w:val="bullet"/>
      <w:lvlText w:val=""/>
      <w:lvlJc w:val="left"/>
      <w:pPr>
        <w:ind w:left="1004" w:hanging="360"/>
      </w:pPr>
      <w:rPr>
        <w:rFonts w:ascii="Wingdings 3" w:hAnsi="Wingdings 3" w:hint="default"/>
        <w:color w:val="FF0000"/>
      </w:rPr>
    </w:lvl>
    <w:lvl w:ilvl="1" w:tplc="EA3A790A">
      <w:numFmt w:val="bullet"/>
      <w:lvlText w:val="-"/>
      <w:lvlJc w:val="left"/>
      <w:pPr>
        <w:ind w:left="1724" w:hanging="360"/>
      </w:pPr>
      <w:rPr>
        <w:rFonts w:ascii="Arial" w:hAnsi="Arial" w:hint="default"/>
        <w:color w:val="auto"/>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2" w15:restartNumberingAfterBreak="0">
    <w:nsid w:val="7E2366E5"/>
    <w:multiLevelType w:val="hybridMultilevel"/>
    <w:tmpl w:val="558407D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FC329B2"/>
    <w:multiLevelType w:val="hybridMultilevel"/>
    <w:tmpl w:val="445032AE"/>
    <w:lvl w:ilvl="0" w:tplc="0C0A0017">
      <w:start w:val="1"/>
      <w:numFmt w:val="lowerLetter"/>
      <w:lvlText w:val="%1)"/>
      <w:lvlJc w:val="left"/>
      <w:pPr>
        <w:ind w:left="720" w:hanging="360"/>
      </w:pPr>
    </w:lvl>
    <w:lvl w:ilvl="1" w:tplc="C56096FC">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660383505">
    <w:abstractNumId w:val="23"/>
  </w:num>
  <w:num w:numId="2" w16cid:durableId="1685355323">
    <w:abstractNumId w:val="30"/>
  </w:num>
  <w:num w:numId="3" w16cid:durableId="1740521733">
    <w:abstractNumId w:val="19"/>
  </w:num>
  <w:num w:numId="4" w16cid:durableId="1636327196">
    <w:abstractNumId w:val="4"/>
  </w:num>
  <w:num w:numId="5" w16cid:durableId="230192493">
    <w:abstractNumId w:val="2"/>
  </w:num>
  <w:num w:numId="6" w16cid:durableId="1636525112">
    <w:abstractNumId w:val="6"/>
  </w:num>
  <w:num w:numId="7" w16cid:durableId="1811944610">
    <w:abstractNumId w:val="13"/>
  </w:num>
  <w:num w:numId="8" w16cid:durableId="1722903190">
    <w:abstractNumId w:val="10"/>
  </w:num>
  <w:num w:numId="9" w16cid:durableId="969939824">
    <w:abstractNumId w:val="12"/>
  </w:num>
  <w:num w:numId="10" w16cid:durableId="1370035496">
    <w:abstractNumId w:val="24"/>
  </w:num>
  <w:num w:numId="11" w16cid:durableId="1905875018">
    <w:abstractNumId w:val="0"/>
  </w:num>
  <w:num w:numId="12" w16cid:durableId="1828934092">
    <w:abstractNumId w:val="14"/>
  </w:num>
  <w:num w:numId="13" w16cid:durableId="174611303">
    <w:abstractNumId w:val="15"/>
  </w:num>
  <w:num w:numId="14" w16cid:durableId="348222675">
    <w:abstractNumId w:val="16"/>
  </w:num>
  <w:num w:numId="15" w16cid:durableId="1681734622">
    <w:abstractNumId w:val="25"/>
  </w:num>
  <w:num w:numId="16" w16cid:durableId="1764837323">
    <w:abstractNumId w:val="1"/>
  </w:num>
  <w:num w:numId="17" w16cid:durableId="780295167">
    <w:abstractNumId w:val="3"/>
  </w:num>
  <w:num w:numId="18" w16cid:durableId="785923652">
    <w:abstractNumId w:val="28"/>
  </w:num>
  <w:num w:numId="19" w16cid:durableId="874077339">
    <w:abstractNumId w:val="26"/>
  </w:num>
  <w:num w:numId="20" w16cid:durableId="1870876250">
    <w:abstractNumId w:val="18"/>
  </w:num>
  <w:num w:numId="21" w16cid:durableId="734860152">
    <w:abstractNumId w:val="8"/>
  </w:num>
  <w:num w:numId="22" w16cid:durableId="671643851">
    <w:abstractNumId w:val="29"/>
  </w:num>
  <w:num w:numId="23" w16cid:durableId="1445081063">
    <w:abstractNumId w:val="33"/>
  </w:num>
  <w:num w:numId="24" w16cid:durableId="726880443">
    <w:abstractNumId w:val="32"/>
  </w:num>
  <w:num w:numId="25" w16cid:durableId="613026744">
    <w:abstractNumId w:val="27"/>
  </w:num>
  <w:num w:numId="26" w16cid:durableId="2053924522">
    <w:abstractNumId w:val="5"/>
  </w:num>
  <w:num w:numId="27" w16cid:durableId="732194182">
    <w:abstractNumId w:val="21"/>
  </w:num>
  <w:num w:numId="28" w16cid:durableId="1418744231">
    <w:abstractNumId w:val="7"/>
  </w:num>
  <w:num w:numId="29" w16cid:durableId="484049396">
    <w:abstractNumId w:val="20"/>
  </w:num>
  <w:num w:numId="30" w16cid:durableId="347370702">
    <w:abstractNumId w:val="31"/>
  </w:num>
  <w:num w:numId="31" w16cid:durableId="591210041">
    <w:abstractNumId w:val="17"/>
  </w:num>
  <w:num w:numId="32" w16cid:durableId="1960255383">
    <w:abstractNumId w:val="9"/>
  </w:num>
  <w:num w:numId="33" w16cid:durableId="1156536697">
    <w:abstractNumId w:val="11"/>
  </w:num>
  <w:num w:numId="34" w16cid:durableId="14460803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DF"/>
    <w:rsid w:val="00006008"/>
    <w:rsid w:val="00013E92"/>
    <w:rsid w:val="00032553"/>
    <w:rsid w:val="000517AF"/>
    <w:rsid w:val="000847AF"/>
    <w:rsid w:val="00091BBD"/>
    <w:rsid w:val="00094936"/>
    <w:rsid w:val="000A650B"/>
    <w:rsid w:val="000B0BD3"/>
    <w:rsid w:val="000B3EA1"/>
    <w:rsid w:val="000C1778"/>
    <w:rsid w:val="000C5E9E"/>
    <w:rsid w:val="000D18D2"/>
    <w:rsid w:val="000D569F"/>
    <w:rsid w:val="000D6DB7"/>
    <w:rsid w:val="000D7C99"/>
    <w:rsid w:val="000E589F"/>
    <w:rsid w:val="000F15CF"/>
    <w:rsid w:val="00100DC0"/>
    <w:rsid w:val="001146FF"/>
    <w:rsid w:val="00117C16"/>
    <w:rsid w:val="00135298"/>
    <w:rsid w:val="00162441"/>
    <w:rsid w:val="00174D42"/>
    <w:rsid w:val="00176CD5"/>
    <w:rsid w:val="001818D0"/>
    <w:rsid w:val="001974BE"/>
    <w:rsid w:val="001A275D"/>
    <w:rsid w:val="001B3837"/>
    <w:rsid w:val="001C0F61"/>
    <w:rsid w:val="001D2637"/>
    <w:rsid w:val="001F05B2"/>
    <w:rsid w:val="001F4DCF"/>
    <w:rsid w:val="00230B1B"/>
    <w:rsid w:val="0025240F"/>
    <w:rsid w:val="002622F7"/>
    <w:rsid w:val="00266D46"/>
    <w:rsid w:val="002A6BC8"/>
    <w:rsid w:val="002A73D0"/>
    <w:rsid w:val="002F0117"/>
    <w:rsid w:val="002F247E"/>
    <w:rsid w:val="002F3677"/>
    <w:rsid w:val="002F60C4"/>
    <w:rsid w:val="00303C7A"/>
    <w:rsid w:val="00306620"/>
    <w:rsid w:val="00310C87"/>
    <w:rsid w:val="00327FD0"/>
    <w:rsid w:val="0033175B"/>
    <w:rsid w:val="0033410F"/>
    <w:rsid w:val="003349B8"/>
    <w:rsid w:val="00342D44"/>
    <w:rsid w:val="00354393"/>
    <w:rsid w:val="0035524B"/>
    <w:rsid w:val="0035543E"/>
    <w:rsid w:val="00363B55"/>
    <w:rsid w:val="00371F76"/>
    <w:rsid w:val="003822EA"/>
    <w:rsid w:val="00385424"/>
    <w:rsid w:val="0039557A"/>
    <w:rsid w:val="003A4936"/>
    <w:rsid w:val="003A7449"/>
    <w:rsid w:val="003D136B"/>
    <w:rsid w:val="003D3F72"/>
    <w:rsid w:val="003D6226"/>
    <w:rsid w:val="00402B24"/>
    <w:rsid w:val="0042440F"/>
    <w:rsid w:val="00432B2A"/>
    <w:rsid w:val="00446559"/>
    <w:rsid w:val="004730CF"/>
    <w:rsid w:val="00491F18"/>
    <w:rsid w:val="004956F1"/>
    <w:rsid w:val="004A26FA"/>
    <w:rsid w:val="004A6438"/>
    <w:rsid w:val="004B0912"/>
    <w:rsid w:val="004B4381"/>
    <w:rsid w:val="004B51DC"/>
    <w:rsid w:val="004B6304"/>
    <w:rsid w:val="004C7B6A"/>
    <w:rsid w:val="004D48F4"/>
    <w:rsid w:val="004D6BE9"/>
    <w:rsid w:val="004E62EE"/>
    <w:rsid w:val="004F6AFF"/>
    <w:rsid w:val="00505227"/>
    <w:rsid w:val="00512126"/>
    <w:rsid w:val="00516F4F"/>
    <w:rsid w:val="00522FCD"/>
    <w:rsid w:val="00525E28"/>
    <w:rsid w:val="005342B3"/>
    <w:rsid w:val="00534F72"/>
    <w:rsid w:val="00537865"/>
    <w:rsid w:val="00552876"/>
    <w:rsid w:val="005614FF"/>
    <w:rsid w:val="00563398"/>
    <w:rsid w:val="0056387E"/>
    <w:rsid w:val="00566808"/>
    <w:rsid w:val="00592683"/>
    <w:rsid w:val="00596993"/>
    <w:rsid w:val="005A3CBB"/>
    <w:rsid w:val="005A6B3F"/>
    <w:rsid w:val="005A702E"/>
    <w:rsid w:val="005E5E2B"/>
    <w:rsid w:val="005F68CF"/>
    <w:rsid w:val="006051AD"/>
    <w:rsid w:val="0061130B"/>
    <w:rsid w:val="00622939"/>
    <w:rsid w:val="006246C5"/>
    <w:rsid w:val="0062779A"/>
    <w:rsid w:val="006314DE"/>
    <w:rsid w:val="0064071C"/>
    <w:rsid w:val="0064587B"/>
    <w:rsid w:val="006771C7"/>
    <w:rsid w:val="006830CA"/>
    <w:rsid w:val="00683A97"/>
    <w:rsid w:val="0069413B"/>
    <w:rsid w:val="006A1AF3"/>
    <w:rsid w:val="006B111E"/>
    <w:rsid w:val="006D2A50"/>
    <w:rsid w:val="006E24A8"/>
    <w:rsid w:val="006E6FF6"/>
    <w:rsid w:val="006F500A"/>
    <w:rsid w:val="007248C3"/>
    <w:rsid w:val="00772574"/>
    <w:rsid w:val="00772C77"/>
    <w:rsid w:val="00772CF1"/>
    <w:rsid w:val="00773763"/>
    <w:rsid w:val="00782BD2"/>
    <w:rsid w:val="0078345B"/>
    <w:rsid w:val="00784FBA"/>
    <w:rsid w:val="007A00AB"/>
    <w:rsid w:val="007A0B33"/>
    <w:rsid w:val="007B060B"/>
    <w:rsid w:val="007B7FBB"/>
    <w:rsid w:val="007C4AE4"/>
    <w:rsid w:val="007D0A31"/>
    <w:rsid w:val="007D2642"/>
    <w:rsid w:val="007D5A06"/>
    <w:rsid w:val="007D7DAB"/>
    <w:rsid w:val="007E1417"/>
    <w:rsid w:val="008021CC"/>
    <w:rsid w:val="008022C2"/>
    <w:rsid w:val="00805AA0"/>
    <w:rsid w:val="00823D36"/>
    <w:rsid w:val="008362CD"/>
    <w:rsid w:val="008463FF"/>
    <w:rsid w:val="00853A4C"/>
    <w:rsid w:val="0086471F"/>
    <w:rsid w:val="00866C13"/>
    <w:rsid w:val="00885CCC"/>
    <w:rsid w:val="008863A7"/>
    <w:rsid w:val="00893DA6"/>
    <w:rsid w:val="008956D3"/>
    <w:rsid w:val="00896585"/>
    <w:rsid w:val="008A2AC8"/>
    <w:rsid w:val="008B35F3"/>
    <w:rsid w:val="008C3B1E"/>
    <w:rsid w:val="008C50B4"/>
    <w:rsid w:val="008C5471"/>
    <w:rsid w:val="008E382E"/>
    <w:rsid w:val="008F0852"/>
    <w:rsid w:val="008F168C"/>
    <w:rsid w:val="008F65B9"/>
    <w:rsid w:val="009301CD"/>
    <w:rsid w:val="009311F9"/>
    <w:rsid w:val="009324A7"/>
    <w:rsid w:val="00934391"/>
    <w:rsid w:val="00936008"/>
    <w:rsid w:val="00954A56"/>
    <w:rsid w:val="00966B25"/>
    <w:rsid w:val="0097709A"/>
    <w:rsid w:val="00980259"/>
    <w:rsid w:val="009B6922"/>
    <w:rsid w:val="009D7A78"/>
    <w:rsid w:val="009F1BD9"/>
    <w:rsid w:val="009F3025"/>
    <w:rsid w:val="00A00AEE"/>
    <w:rsid w:val="00A15B2B"/>
    <w:rsid w:val="00A4274D"/>
    <w:rsid w:val="00A7095C"/>
    <w:rsid w:val="00A717C5"/>
    <w:rsid w:val="00A77663"/>
    <w:rsid w:val="00AA27DF"/>
    <w:rsid w:val="00AC76C6"/>
    <w:rsid w:val="00AD66CC"/>
    <w:rsid w:val="00AE38D3"/>
    <w:rsid w:val="00B06986"/>
    <w:rsid w:val="00B12FBD"/>
    <w:rsid w:val="00B22F07"/>
    <w:rsid w:val="00B3244C"/>
    <w:rsid w:val="00B35453"/>
    <w:rsid w:val="00B4795D"/>
    <w:rsid w:val="00B53B19"/>
    <w:rsid w:val="00B87DA3"/>
    <w:rsid w:val="00BB11A5"/>
    <w:rsid w:val="00BB3847"/>
    <w:rsid w:val="00BB5407"/>
    <w:rsid w:val="00BB5A91"/>
    <w:rsid w:val="00BC0EB1"/>
    <w:rsid w:val="00BC259F"/>
    <w:rsid w:val="00BF2521"/>
    <w:rsid w:val="00C1453A"/>
    <w:rsid w:val="00C311C4"/>
    <w:rsid w:val="00C33C74"/>
    <w:rsid w:val="00C343AF"/>
    <w:rsid w:val="00C50457"/>
    <w:rsid w:val="00C51F95"/>
    <w:rsid w:val="00C53170"/>
    <w:rsid w:val="00C7673B"/>
    <w:rsid w:val="00C9363D"/>
    <w:rsid w:val="00C94D59"/>
    <w:rsid w:val="00C97B94"/>
    <w:rsid w:val="00CA072E"/>
    <w:rsid w:val="00CA5C2E"/>
    <w:rsid w:val="00CA6BFA"/>
    <w:rsid w:val="00CB4989"/>
    <w:rsid w:val="00CE1582"/>
    <w:rsid w:val="00CE50B3"/>
    <w:rsid w:val="00D1011A"/>
    <w:rsid w:val="00D11A64"/>
    <w:rsid w:val="00D42E10"/>
    <w:rsid w:val="00D5157A"/>
    <w:rsid w:val="00D52760"/>
    <w:rsid w:val="00D65CEB"/>
    <w:rsid w:val="00D703F4"/>
    <w:rsid w:val="00D72C88"/>
    <w:rsid w:val="00D9793C"/>
    <w:rsid w:val="00DA46C1"/>
    <w:rsid w:val="00DB5B06"/>
    <w:rsid w:val="00DB72BD"/>
    <w:rsid w:val="00DC0D57"/>
    <w:rsid w:val="00DC1D51"/>
    <w:rsid w:val="00DC3659"/>
    <w:rsid w:val="00DC38C2"/>
    <w:rsid w:val="00DF2260"/>
    <w:rsid w:val="00E02DBA"/>
    <w:rsid w:val="00E206BE"/>
    <w:rsid w:val="00E2165B"/>
    <w:rsid w:val="00E24260"/>
    <w:rsid w:val="00E26ED1"/>
    <w:rsid w:val="00E6206C"/>
    <w:rsid w:val="00E80391"/>
    <w:rsid w:val="00E8505F"/>
    <w:rsid w:val="00EA6034"/>
    <w:rsid w:val="00EA6AAB"/>
    <w:rsid w:val="00EB399C"/>
    <w:rsid w:val="00EC304F"/>
    <w:rsid w:val="00EC4954"/>
    <w:rsid w:val="00EC7E1A"/>
    <w:rsid w:val="00EE0957"/>
    <w:rsid w:val="00EE2110"/>
    <w:rsid w:val="00EE30AE"/>
    <w:rsid w:val="00EF127E"/>
    <w:rsid w:val="00F0433A"/>
    <w:rsid w:val="00F4096B"/>
    <w:rsid w:val="00F4299B"/>
    <w:rsid w:val="00F52CCB"/>
    <w:rsid w:val="00F55E6B"/>
    <w:rsid w:val="00F6715E"/>
    <w:rsid w:val="00F71FA5"/>
    <w:rsid w:val="00F9207B"/>
    <w:rsid w:val="00FA6A6D"/>
    <w:rsid w:val="00FB359C"/>
    <w:rsid w:val="00FB53A9"/>
    <w:rsid w:val="00FC2A28"/>
    <w:rsid w:val="00FD033F"/>
    <w:rsid w:val="00FD36F9"/>
    <w:rsid w:val="00FF0434"/>
    <w:rsid w:val="00FF2135"/>
    <w:rsid w:val="00FF776B"/>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531302"/>
  <w15:docId w15:val="{668B2FDD-DE69-41E8-8B4D-FA1D3C6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link w:val="PargrafdellistaCar"/>
    <w:uiPriority w:val="34"/>
    <w:qFormat/>
    <w:rsid w:val="00EE30AE"/>
    <w:pPr>
      <w:ind w:left="720"/>
      <w:contextualSpacing/>
    </w:pPr>
    <w:rPr>
      <w:rFonts w:ascii="Arial" w:hAnsi="Arial"/>
      <w:sz w:val="20"/>
      <w:lang w:val="en-US"/>
    </w:rPr>
  </w:style>
  <w:style w:type="paragraph" w:styleId="Capalera">
    <w:name w:val="header"/>
    <w:basedOn w:val="Normal"/>
    <w:link w:val="CapaleraCar"/>
    <w:uiPriority w:val="99"/>
    <w:unhideWhenUsed/>
    <w:rsid w:val="006314D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314DE"/>
  </w:style>
  <w:style w:type="paragraph" w:styleId="Peu">
    <w:name w:val="footer"/>
    <w:basedOn w:val="Normal"/>
    <w:link w:val="PeuCar"/>
    <w:uiPriority w:val="99"/>
    <w:unhideWhenUsed/>
    <w:rsid w:val="006314DE"/>
    <w:pPr>
      <w:tabs>
        <w:tab w:val="center" w:pos="4252"/>
        <w:tab w:val="right" w:pos="8504"/>
      </w:tabs>
      <w:spacing w:after="0" w:line="240" w:lineRule="auto"/>
    </w:pPr>
  </w:style>
  <w:style w:type="character" w:customStyle="1" w:styleId="PeuCar">
    <w:name w:val="Peu Car"/>
    <w:basedOn w:val="Lletraperdefectedelpargraf"/>
    <w:link w:val="Peu"/>
    <w:uiPriority w:val="99"/>
    <w:rsid w:val="006314DE"/>
  </w:style>
  <w:style w:type="paragraph" w:styleId="Mapadeldocument">
    <w:name w:val="Document Map"/>
    <w:basedOn w:val="Normal"/>
    <w:link w:val="MapadeldocumentCar"/>
    <w:uiPriority w:val="99"/>
    <w:semiHidden/>
    <w:unhideWhenUsed/>
    <w:rsid w:val="006314DE"/>
    <w:pPr>
      <w:spacing w:after="0" w:line="240" w:lineRule="auto"/>
    </w:pPr>
    <w:rPr>
      <w:rFonts w:ascii="Tahoma" w:hAnsi="Tahoma" w:cs="Tahoma"/>
      <w:sz w:val="16"/>
      <w:szCs w:val="16"/>
    </w:rPr>
  </w:style>
  <w:style w:type="character" w:customStyle="1" w:styleId="MapadeldocumentCar">
    <w:name w:val="Mapa del document Car"/>
    <w:basedOn w:val="Lletraperdefectedelpargraf"/>
    <w:link w:val="Mapadeldocument"/>
    <w:uiPriority w:val="99"/>
    <w:semiHidden/>
    <w:rsid w:val="006314DE"/>
    <w:rPr>
      <w:rFonts w:ascii="Tahoma" w:hAnsi="Tahoma" w:cs="Tahoma"/>
      <w:sz w:val="16"/>
      <w:szCs w:val="16"/>
    </w:rPr>
  </w:style>
  <w:style w:type="character" w:styleId="Refernciadecomentari">
    <w:name w:val="annotation reference"/>
    <w:basedOn w:val="Lletraperdefectedelpargraf"/>
    <w:uiPriority w:val="99"/>
    <w:semiHidden/>
    <w:unhideWhenUsed/>
    <w:rsid w:val="007C4AE4"/>
    <w:rPr>
      <w:sz w:val="16"/>
      <w:szCs w:val="16"/>
    </w:rPr>
  </w:style>
  <w:style w:type="paragraph" w:styleId="Textdecomentari">
    <w:name w:val="annotation text"/>
    <w:basedOn w:val="Normal"/>
    <w:link w:val="TextdecomentariCar"/>
    <w:uiPriority w:val="99"/>
    <w:semiHidden/>
    <w:unhideWhenUsed/>
    <w:rsid w:val="007C4AE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C4AE4"/>
    <w:rPr>
      <w:sz w:val="20"/>
      <w:szCs w:val="20"/>
    </w:rPr>
  </w:style>
  <w:style w:type="paragraph" w:styleId="Temadelcomentari">
    <w:name w:val="annotation subject"/>
    <w:basedOn w:val="Textdecomentari"/>
    <w:next w:val="Textdecomentari"/>
    <w:link w:val="TemadelcomentariCar"/>
    <w:uiPriority w:val="99"/>
    <w:semiHidden/>
    <w:unhideWhenUsed/>
    <w:rsid w:val="007C4AE4"/>
    <w:rPr>
      <w:b/>
      <w:bCs/>
    </w:rPr>
  </w:style>
  <w:style w:type="character" w:customStyle="1" w:styleId="TemadelcomentariCar">
    <w:name w:val="Tema del comentari Car"/>
    <w:basedOn w:val="TextdecomentariCar"/>
    <w:link w:val="Temadelcomentari"/>
    <w:uiPriority w:val="99"/>
    <w:semiHidden/>
    <w:rsid w:val="007C4AE4"/>
    <w:rPr>
      <w:b/>
      <w:bCs/>
      <w:sz w:val="20"/>
      <w:szCs w:val="20"/>
    </w:rPr>
  </w:style>
  <w:style w:type="paragraph" w:styleId="Textdeglobus">
    <w:name w:val="Balloon Text"/>
    <w:basedOn w:val="Normal"/>
    <w:link w:val="TextdeglobusCar"/>
    <w:uiPriority w:val="99"/>
    <w:semiHidden/>
    <w:unhideWhenUsed/>
    <w:rsid w:val="007C4AE4"/>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C4AE4"/>
    <w:rPr>
      <w:rFonts w:ascii="Tahoma" w:hAnsi="Tahoma" w:cs="Tahoma"/>
      <w:sz w:val="16"/>
      <w:szCs w:val="16"/>
    </w:rPr>
  </w:style>
  <w:style w:type="table" w:styleId="Taulaambquadrcula">
    <w:name w:val="Table Grid"/>
    <w:basedOn w:val="Taulanormal"/>
    <w:uiPriority w:val="59"/>
    <w:rsid w:val="00402B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notaapeudepgina">
    <w:name w:val="footnote text"/>
    <w:basedOn w:val="Normal"/>
    <w:link w:val="TextdenotaapeudepginaCar"/>
    <w:uiPriority w:val="99"/>
    <w:semiHidden/>
    <w:unhideWhenUsed/>
    <w:rsid w:val="008C50B4"/>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8C50B4"/>
    <w:rPr>
      <w:sz w:val="20"/>
      <w:szCs w:val="20"/>
    </w:rPr>
  </w:style>
  <w:style w:type="character" w:styleId="Refernciadenotaapeudepgina">
    <w:name w:val="footnote reference"/>
    <w:basedOn w:val="Lletraperdefectedelpargraf"/>
    <w:uiPriority w:val="99"/>
    <w:semiHidden/>
    <w:unhideWhenUsed/>
    <w:rsid w:val="008C50B4"/>
    <w:rPr>
      <w:vertAlign w:val="superscript"/>
    </w:rPr>
  </w:style>
  <w:style w:type="paragraph" w:styleId="Textdenotaalfinal">
    <w:name w:val="endnote text"/>
    <w:basedOn w:val="Normal"/>
    <w:link w:val="TextdenotaalfinalCar"/>
    <w:uiPriority w:val="99"/>
    <w:semiHidden/>
    <w:unhideWhenUsed/>
    <w:rsid w:val="008C50B4"/>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8C50B4"/>
    <w:rPr>
      <w:sz w:val="20"/>
      <w:szCs w:val="20"/>
    </w:rPr>
  </w:style>
  <w:style w:type="character" w:styleId="Refernciadenotaalfinal">
    <w:name w:val="endnote reference"/>
    <w:basedOn w:val="Lletraperdefectedelpargraf"/>
    <w:uiPriority w:val="99"/>
    <w:semiHidden/>
    <w:unhideWhenUsed/>
    <w:rsid w:val="008C50B4"/>
    <w:rPr>
      <w:vertAlign w:val="superscript"/>
    </w:rPr>
  </w:style>
  <w:style w:type="table" w:styleId="Quadrculamitjana1">
    <w:name w:val="Medium Grid 1"/>
    <w:basedOn w:val="Taulanormal"/>
    <w:uiPriority w:val="67"/>
    <w:rsid w:val="000A650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Quadrculaclara">
    <w:name w:val="Light Grid"/>
    <w:basedOn w:val="Taulanormal"/>
    <w:uiPriority w:val="62"/>
    <w:rsid w:val="000A650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argrafdellistaCar">
    <w:name w:val="Paràgraf de llista Car"/>
    <w:basedOn w:val="Lletraperdefectedelpargraf"/>
    <w:link w:val="Pargrafdellista"/>
    <w:uiPriority w:val="34"/>
    <w:rsid w:val="00866C13"/>
    <w:rPr>
      <w:rFonts w:ascii="Arial" w:hAnsi="Arial"/>
      <w:sz w:val="20"/>
      <w:lang w:val="en-US"/>
    </w:rPr>
  </w:style>
  <w:style w:type="character" w:styleId="Enlla">
    <w:name w:val="Hyperlink"/>
    <w:basedOn w:val="Lletraperdefectedelpargraf"/>
    <w:uiPriority w:val="99"/>
    <w:unhideWhenUsed/>
    <w:rsid w:val="00866C13"/>
    <w:rPr>
      <w:color w:val="0000FF" w:themeColor="hyperlink"/>
      <w:u w:val="single"/>
    </w:rPr>
  </w:style>
  <w:style w:type="paragraph" w:customStyle="1" w:styleId="Default">
    <w:name w:val="Default"/>
    <w:rsid w:val="00FF0434"/>
    <w:pPr>
      <w:widowControl w:val="0"/>
      <w:autoSpaceDE w:val="0"/>
      <w:autoSpaceDN w:val="0"/>
      <w:adjustRightInd w:val="0"/>
      <w:spacing w:after="0" w:line="240" w:lineRule="auto"/>
    </w:pPr>
    <w:rPr>
      <w:rFonts w:ascii="Arial Narrow" w:eastAsia="Times New Roman" w:hAnsi="Arial Narrow" w:cs="Arial Narrow"/>
      <w:color w:val="000000"/>
      <w:sz w:val="24"/>
      <w:szCs w:val="24"/>
      <w:lang w:val="es-ES" w:eastAsia="es-ES"/>
    </w:rPr>
  </w:style>
  <w:style w:type="character" w:styleId="Textdelcontenidor">
    <w:name w:val="Placeholder Text"/>
    <w:basedOn w:val="Lletraperdefectedelpargraf"/>
    <w:uiPriority w:val="99"/>
    <w:semiHidden/>
    <w:rsid w:val="00772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051772">
      <w:bodyDiv w:val="1"/>
      <w:marLeft w:val="0"/>
      <w:marRight w:val="0"/>
      <w:marTop w:val="0"/>
      <w:marBottom w:val="0"/>
      <w:divBdr>
        <w:top w:val="none" w:sz="0" w:space="0" w:color="auto"/>
        <w:left w:val="none" w:sz="0" w:space="0" w:color="auto"/>
        <w:bottom w:val="none" w:sz="0" w:space="0" w:color="auto"/>
        <w:right w:val="none" w:sz="0" w:space="0" w:color="auto"/>
      </w:divBdr>
    </w:div>
    <w:div w:id="1278294578">
      <w:bodyDiv w:val="1"/>
      <w:marLeft w:val="0"/>
      <w:marRight w:val="0"/>
      <w:marTop w:val="0"/>
      <w:marBottom w:val="0"/>
      <w:divBdr>
        <w:top w:val="none" w:sz="0" w:space="0" w:color="auto"/>
        <w:left w:val="none" w:sz="0" w:space="0" w:color="auto"/>
        <w:bottom w:val="none" w:sz="0" w:space="0" w:color="auto"/>
        <w:right w:val="none" w:sz="0" w:space="0" w:color="auto"/>
      </w:divBdr>
    </w:div>
    <w:div w:id="1342201496">
      <w:bodyDiv w:val="1"/>
      <w:marLeft w:val="0"/>
      <w:marRight w:val="0"/>
      <w:marTop w:val="0"/>
      <w:marBottom w:val="0"/>
      <w:divBdr>
        <w:top w:val="none" w:sz="0" w:space="0" w:color="auto"/>
        <w:left w:val="none" w:sz="0" w:space="0" w:color="auto"/>
        <w:bottom w:val="none" w:sz="0" w:space="0" w:color="auto"/>
        <w:right w:val="none" w:sz="0" w:space="0" w:color="auto"/>
      </w:divBdr>
      <w:divsChild>
        <w:div w:id="1021474695">
          <w:marLeft w:val="0"/>
          <w:marRight w:val="0"/>
          <w:marTop w:val="0"/>
          <w:marBottom w:val="0"/>
          <w:divBdr>
            <w:top w:val="none" w:sz="0" w:space="0" w:color="auto"/>
            <w:left w:val="none" w:sz="0" w:space="0" w:color="auto"/>
            <w:bottom w:val="none" w:sz="0" w:space="0" w:color="auto"/>
            <w:right w:val="none" w:sz="0" w:space="0" w:color="auto"/>
          </w:divBdr>
        </w:div>
        <w:div w:id="345446566">
          <w:marLeft w:val="0"/>
          <w:marRight w:val="0"/>
          <w:marTop w:val="0"/>
          <w:marBottom w:val="0"/>
          <w:divBdr>
            <w:top w:val="none" w:sz="0" w:space="0" w:color="auto"/>
            <w:left w:val="none" w:sz="0" w:space="0" w:color="auto"/>
            <w:bottom w:val="none" w:sz="0" w:space="0" w:color="auto"/>
            <w:right w:val="none" w:sz="0" w:space="0" w:color="auto"/>
          </w:divBdr>
        </w:div>
        <w:div w:id="529681036">
          <w:marLeft w:val="0"/>
          <w:marRight w:val="0"/>
          <w:marTop w:val="0"/>
          <w:marBottom w:val="0"/>
          <w:divBdr>
            <w:top w:val="none" w:sz="0" w:space="0" w:color="auto"/>
            <w:left w:val="none" w:sz="0" w:space="0" w:color="auto"/>
            <w:bottom w:val="none" w:sz="0" w:space="0" w:color="auto"/>
            <w:right w:val="none" w:sz="0" w:space="0" w:color="auto"/>
          </w:divBdr>
        </w:div>
        <w:div w:id="2100976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oficinavirtual/es/tramit/202000014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n.cat/ajuntament/proteccio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9432-C30E-4A96-A86E-D30B4D5D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2340</Words>
  <Characters>13338</Characters>
  <Application>Microsoft Office Word</Application>
  <DocSecurity>0</DocSecurity>
  <Lines>111</Lines>
  <Paragraphs>31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MOLERA COMAS, MARIA HELENA</cp:lastModifiedBy>
  <cp:revision>7</cp:revision>
  <cp:lastPrinted>2020-02-05T21:17:00Z</cp:lastPrinted>
  <dcterms:created xsi:type="dcterms:W3CDTF">2025-05-20T11:19:00Z</dcterms:created>
  <dcterms:modified xsi:type="dcterms:W3CDTF">2025-06-04T05:55:00Z</dcterms:modified>
</cp:coreProperties>
</file>