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D331" w14:textId="77777777" w:rsidR="00D31639" w:rsidRDefault="00D31639" w:rsidP="002E28AD">
      <w:pPr>
        <w:jc w:val="center"/>
        <w:rPr>
          <w:rFonts w:asciiTheme="minorHAnsi" w:hAnsiTheme="minorHAnsi" w:cstheme="minorHAnsi"/>
          <w:sz w:val="20"/>
        </w:rPr>
      </w:pPr>
    </w:p>
    <w:p w14:paraId="47CEC4B5" w14:textId="77777777" w:rsidR="003770C5" w:rsidRDefault="003770C5" w:rsidP="002E28AD">
      <w:pPr>
        <w:jc w:val="center"/>
        <w:rPr>
          <w:rFonts w:asciiTheme="minorHAnsi" w:hAnsiTheme="minorHAnsi" w:cstheme="minorHAnsi"/>
          <w:sz w:val="20"/>
        </w:rPr>
      </w:pPr>
    </w:p>
    <w:p w14:paraId="625D3FA6" w14:textId="77777777" w:rsidR="00D31639" w:rsidRDefault="00D31639" w:rsidP="002E28AD">
      <w:pPr>
        <w:jc w:val="center"/>
        <w:rPr>
          <w:rFonts w:cs="Arial"/>
          <w:b/>
          <w:bCs/>
          <w:color w:val="4F81BD"/>
          <w:spacing w:val="-2"/>
          <w:sz w:val="28"/>
          <w:szCs w:val="28"/>
        </w:rPr>
      </w:pPr>
      <w:r>
        <w:rPr>
          <w:rFonts w:cs="Arial"/>
          <w:b/>
          <w:bCs/>
          <w:color w:val="4F81BD"/>
          <w:spacing w:val="-2"/>
          <w:sz w:val="28"/>
          <w:szCs w:val="28"/>
        </w:rPr>
        <w:t>Acreditació</w:t>
      </w:r>
      <w:r w:rsidRPr="00F3320E">
        <w:rPr>
          <w:rFonts w:cs="Arial"/>
          <w:b/>
          <w:bCs/>
          <w:color w:val="4F81BD"/>
          <w:spacing w:val="-2"/>
          <w:sz w:val="28"/>
          <w:szCs w:val="28"/>
        </w:rPr>
        <w:t xml:space="preserve"> de locals</w:t>
      </w:r>
      <w:r>
        <w:rPr>
          <w:rFonts w:cs="Arial"/>
          <w:b/>
          <w:bCs/>
          <w:color w:val="4F81BD"/>
          <w:spacing w:val="-2"/>
          <w:sz w:val="28"/>
          <w:szCs w:val="28"/>
        </w:rPr>
        <w:t xml:space="preserve"> per entitats en règim de cessió </w:t>
      </w:r>
    </w:p>
    <w:p w14:paraId="2E5FB2B9" w14:textId="77777777" w:rsidR="00D31639" w:rsidRDefault="00D31639" w:rsidP="002E28AD">
      <w:pPr>
        <w:jc w:val="center"/>
        <w:rPr>
          <w:rFonts w:cs="Arial"/>
          <w:b/>
          <w:bCs/>
          <w:color w:val="4F81BD"/>
          <w:spacing w:val="-2"/>
          <w:sz w:val="28"/>
          <w:szCs w:val="28"/>
        </w:rPr>
      </w:pPr>
    </w:p>
    <w:p w14:paraId="285840DF" w14:textId="77777777" w:rsidR="00D31639" w:rsidRDefault="00D31639" w:rsidP="002E28AD">
      <w:pPr>
        <w:jc w:val="center"/>
        <w:rPr>
          <w:rFonts w:cs="Arial"/>
          <w:b/>
          <w:bCs/>
          <w:color w:val="4F81BD"/>
          <w:spacing w:val="-2"/>
          <w:sz w:val="28"/>
          <w:szCs w:val="28"/>
        </w:rPr>
      </w:pPr>
    </w:p>
    <w:p w14:paraId="5CBD606F" w14:textId="77777777" w:rsidR="00D31639" w:rsidRPr="00681884" w:rsidRDefault="00D31639" w:rsidP="002E28AD">
      <w:pPr>
        <w:jc w:val="center"/>
        <w:rPr>
          <w:rFonts w:asciiTheme="minorHAnsi" w:hAnsiTheme="minorHAnsi" w:cstheme="minorHAnsi"/>
          <w:sz w:val="20"/>
        </w:rPr>
      </w:pPr>
    </w:p>
    <w:p w14:paraId="68296FB8" w14:textId="77777777" w:rsidR="00D31639" w:rsidRPr="00132FE0" w:rsidRDefault="00D31639" w:rsidP="00AC1046">
      <w:pPr>
        <w:pStyle w:val="Ttol5"/>
        <w:spacing w:line="360" w:lineRule="auto"/>
        <w:jc w:val="both"/>
        <w:rPr>
          <w:b w:val="0"/>
          <w:color w:val="000000" w:themeColor="text1"/>
          <w:lang w:val="ca-ES"/>
        </w:rPr>
      </w:pPr>
      <w:r w:rsidRPr="00132FE0">
        <w:rPr>
          <w:b w:val="0"/>
          <w:color w:val="000000" w:themeColor="text1"/>
          <w:lang w:val="ca-ES"/>
        </w:rPr>
        <w:t xml:space="preserve">En/Na </w:t>
      </w:r>
      <w:r w:rsidRPr="00132FE0">
        <w:rPr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2FE0">
        <w:rPr>
          <w:color w:val="000000" w:themeColor="text1"/>
        </w:rPr>
        <w:instrText xml:space="preserve"> FORMTEXT </w:instrText>
      </w:r>
      <w:r w:rsidRPr="00132FE0">
        <w:rPr>
          <w:color w:val="000000" w:themeColor="text1"/>
        </w:rPr>
      </w:r>
      <w:r w:rsidRPr="00132FE0">
        <w:rPr>
          <w:color w:val="000000" w:themeColor="text1"/>
        </w:rPr>
        <w:fldChar w:fldCharType="separate"/>
      </w:r>
      <w:r w:rsidRPr="00132FE0">
        <w:rPr>
          <w:noProof/>
          <w:color w:val="000000" w:themeColor="text1"/>
        </w:rPr>
        <w:t> </w:t>
      </w:r>
      <w:r w:rsidRPr="00132FE0">
        <w:rPr>
          <w:noProof/>
          <w:color w:val="000000" w:themeColor="text1"/>
        </w:rPr>
        <w:t> </w:t>
      </w:r>
      <w:r w:rsidRPr="00132FE0">
        <w:rPr>
          <w:noProof/>
          <w:color w:val="000000" w:themeColor="text1"/>
        </w:rPr>
        <w:t> </w:t>
      </w:r>
      <w:r w:rsidRPr="00132FE0">
        <w:rPr>
          <w:noProof/>
          <w:color w:val="000000" w:themeColor="text1"/>
        </w:rPr>
        <w:t> </w:t>
      </w:r>
      <w:r w:rsidRPr="00132FE0">
        <w:rPr>
          <w:noProof/>
          <w:color w:val="000000" w:themeColor="text1"/>
        </w:rPr>
        <w:t> </w:t>
      </w:r>
      <w:r w:rsidRPr="00132FE0">
        <w:rPr>
          <w:color w:val="000000" w:themeColor="text1"/>
        </w:rPr>
        <w:fldChar w:fldCharType="end"/>
      </w:r>
    </w:p>
    <w:p w14:paraId="18AFC72E" w14:textId="77777777" w:rsidR="00D31639" w:rsidRPr="00132FE0" w:rsidRDefault="00D31639" w:rsidP="00AC1046">
      <w:pPr>
        <w:spacing w:line="360" w:lineRule="auto"/>
        <w:rPr>
          <w:rFonts w:cs="Arial"/>
          <w:color w:val="000000" w:themeColor="text1"/>
          <w:sz w:val="20"/>
        </w:rPr>
      </w:pPr>
      <w:r w:rsidRPr="00132FE0">
        <w:rPr>
          <w:rFonts w:cs="Arial"/>
          <w:color w:val="000000" w:themeColor="text1"/>
          <w:sz w:val="20"/>
        </w:rPr>
        <w:t xml:space="preserve">Amb DNI/NIF </w:t>
      </w:r>
      <w:r w:rsidRPr="00132FE0">
        <w:rPr>
          <w:rFonts w:cs="Arial"/>
          <w:b/>
          <w:color w:val="000000" w:themeColor="text1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2FE0">
        <w:rPr>
          <w:rFonts w:cs="Arial"/>
          <w:b/>
          <w:color w:val="000000" w:themeColor="text1"/>
          <w:sz w:val="20"/>
        </w:rPr>
        <w:instrText xml:space="preserve"> FORMTEXT </w:instrText>
      </w:r>
      <w:r w:rsidRPr="00132FE0">
        <w:rPr>
          <w:rFonts w:cs="Arial"/>
          <w:b/>
          <w:color w:val="000000" w:themeColor="text1"/>
          <w:sz w:val="20"/>
        </w:rPr>
      </w:r>
      <w:r w:rsidRPr="00132FE0">
        <w:rPr>
          <w:rFonts w:cs="Arial"/>
          <w:b/>
          <w:color w:val="000000" w:themeColor="text1"/>
          <w:sz w:val="20"/>
        </w:rPr>
        <w:fldChar w:fldCharType="separate"/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color w:val="000000" w:themeColor="text1"/>
          <w:sz w:val="20"/>
        </w:rPr>
        <w:fldChar w:fldCharType="end"/>
      </w:r>
    </w:p>
    <w:p w14:paraId="2A78E151" w14:textId="77777777" w:rsidR="00D31639" w:rsidRPr="00132FE0" w:rsidRDefault="00D31639" w:rsidP="00AC1046">
      <w:pPr>
        <w:spacing w:line="360" w:lineRule="auto"/>
        <w:rPr>
          <w:rFonts w:cs="Arial"/>
          <w:color w:val="000000" w:themeColor="text1"/>
          <w:sz w:val="20"/>
        </w:rPr>
      </w:pPr>
    </w:p>
    <w:p w14:paraId="7A689D57" w14:textId="77777777" w:rsidR="00D31639" w:rsidRPr="00132FE0" w:rsidRDefault="00D31639" w:rsidP="00AC1046">
      <w:pPr>
        <w:spacing w:line="360" w:lineRule="auto"/>
        <w:rPr>
          <w:rFonts w:cs="Arial"/>
          <w:color w:val="000000" w:themeColor="text1"/>
          <w:sz w:val="20"/>
        </w:rPr>
      </w:pPr>
      <w:r w:rsidRPr="00132FE0">
        <w:rPr>
          <w:rFonts w:cs="Arial"/>
          <w:color w:val="000000" w:themeColor="text1"/>
          <w:sz w:val="20"/>
        </w:rPr>
        <w:t>Com a propietari/ària o persona que disposa de poders o autorització per signar la següent autorització en relació al local situat a:</w:t>
      </w:r>
    </w:p>
    <w:p w14:paraId="1A69064C" w14:textId="77777777" w:rsidR="00D31639" w:rsidRPr="00132FE0" w:rsidRDefault="00D31639" w:rsidP="00AC1046">
      <w:pPr>
        <w:spacing w:line="360" w:lineRule="auto"/>
        <w:rPr>
          <w:rFonts w:cs="Arial"/>
          <w:color w:val="000000" w:themeColor="text1"/>
          <w:sz w:val="20"/>
        </w:rPr>
      </w:pPr>
    </w:p>
    <w:p w14:paraId="4A235678" w14:textId="77777777" w:rsidR="00D31639" w:rsidRPr="00132FE0" w:rsidRDefault="00D31639" w:rsidP="00AC1046">
      <w:pPr>
        <w:spacing w:line="360" w:lineRule="auto"/>
        <w:rPr>
          <w:rFonts w:cs="Arial"/>
          <w:color w:val="000000" w:themeColor="text1"/>
          <w:sz w:val="20"/>
        </w:rPr>
      </w:pPr>
      <w:r w:rsidRPr="00132FE0">
        <w:rPr>
          <w:rFonts w:cs="Arial"/>
          <w:color w:val="000000" w:themeColor="text1"/>
          <w:sz w:val="20"/>
        </w:rPr>
        <w:t xml:space="preserve">Adreça </w:t>
      </w:r>
      <w:r w:rsidRPr="00132FE0">
        <w:rPr>
          <w:rFonts w:cs="Arial"/>
          <w:b/>
          <w:color w:val="000000" w:themeColor="text1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2FE0">
        <w:rPr>
          <w:rFonts w:cs="Arial"/>
          <w:b/>
          <w:color w:val="000000" w:themeColor="text1"/>
          <w:sz w:val="20"/>
        </w:rPr>
        <w:instrText xml:space="preserve"> FORMTEXT </w:instrText>
      </w:r>
      <w:r w:rsidRPr="00132FE0">
        <w:rPr>
          <w:rFonts w:cs="Arial"/>
          <w:b/>
          <w:color w:val="000000" w:themeColor="text1"/>
          <w:sz w:val="20"/>
        </w:rPr>
      </w:r>
      <w:r w:rsidRPr="00132FE0">
        <w:rPr>
          <w:rFonts w:cs="Arial"/>
          <w:b/>
          <w:color w:val="000000" w:themeColor="text1"/>
          <w:sz w:val="20"/>
        </w:rPr>
        <w:fldChar w:fldCharType="separate"/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color w:val="000000" w:themeColor="text1"/>
          <w:sz w:val="20"/>
        </w:rPr>
        <w:fldChar w:fldCharType="end"/>
      </w:r>
    </w:p>
    <w:p w14:paraId="48B910A9" w14:textId="77777777" w:rsidR="00D31639" w:rsidRPr="00132FE0" w:rsidRDefault="00D31639" w:rsidP="00AC1046">
      <w:pPr>
        <w:spacing w:line="360" w:lineRule="auto"/>
        <w:rPr>
          <w:rFonts w:cs="Arial"/>
          <w:color w:val="000000" w:themeColor="text1"/>
          <w:sz w:val="20"/>
        </w:rPr>
      </w:pPr>
      <w:r w:rsidRPr="00132FE0">
        <w:rPr>
          <w:rFonts w:cs="Arial"/>
          <w:color w:val="000000" w:themeColor="text1"/>
          <w:sz w:val="20"/>
        </w:rPr>
        <w:t xml:space="preserve">Referència cadastral </w:t>
      </w:r>
      <w:r w:rsidRPr="00132FE0">
        <w:rPr>
          <w:rFonts w:cs="Arial"/>
          <w:b/>
          <w:color w:val="000000" w:themeColor="text1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2FE0">
        <w:rPr>
          <w:rFonts w:cs="Arial"/>
          <w:b/>
          <w:color w:val="000000" w:themeColor="text1"/>
          <w:sz w:val="20"/>
        </w:rPr>
        <w:instrText xml:space="preserve"> FORMTEXT </w:instrText>
      </w:r>
      <w:r w:rsidRPr="00132FE0">
        <w:rPr>
          <w:rFonts w:cs="Arial"/>
          <w:b/>
          <w:color w:val="000000" w:themeColor="text1"/>
          <w:sz w:val="20"/>
        </w:rPr>
      </w:r>
      <w:r w:rsidRPr="00132FE0">
        <w:rPr>
          <w:rFonts w:cs="Arial"/>
          <w:b/>
          <w:color w:val="000000" w:themeColor="text1"/>
          <w:sz w:val="20"/>
        </w:rPr>
        <w:fldChar w:fldCharType="separate"/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color w:val="000000" w:themeColor="text1"/>
          <w:sz w:val="20"/>
        </w:rPr>
        <w:fldChar w:fldCharType="end"/>
      </w:r>
      <w:r w:rsidRPr="00132FE0">
        <w:rPr>
          <w:rFonts w:cs="Arial"/>
          <w:color w:val="000000" w:themeColor="text1"/>
          <w:sz w:val="20"/>
        </w:rPr>
        <w:t xml:space="preserve"> (</w:t>
      </w:r>
      <w:r w:rsidR="000643F3">
        <w:rPr>
          <w:rFonts w:cs="Arial"/>
          <w:i/>
          <w:color w:val="000000" w:themeColor="text1"/>
          <w:sz w:val="20"/>
        </w:rPr>
        <w:t xml:space="preserve">per consultar </w:t>
      </w:r>
      <w:r w:rsidRPr="00132FE0">
        <w:rPr>
          <w:rFonts w:cs="Arial"/>
          <w:i/>
          <w:color w:val="000000" w:themeColor="text1"/>
          <w:sz w:val="20"/>
        </w:rPr>
        <w:t>la</w:t>
      </w:r>
      <w:r w:rsidR="000643F3">
        <w:rPr>
          <w:rFonts w:cs="Arial"/>
          <w:i/>
          <w:color w:val="000000" w:themeColor="text1"/>
          <w:sz w:val="20"/>
        </w:rPr>
        <w:t xml:space="preserve"> </w:t>
      </w:r>
      <w:hyperlink r:id="rId8" w:tgtFrame="_self" w:history="1">
        <w:r w:rsidRPr="00132FE0">
          <w:rPr>
            <w:rFonts w:cs="Arial"/>
            <w:i/>
            <w:color w:val="000000" w:themeColor="text1"/>
            <w:sz w:val="20"/>
          </w:rPr>
          <w:t>Direcció General del Cadastre</w:t>
        </w:r>
      </w:hyperlink>
      <w:r w:rsidRPr="00132FE0">
        <w:rPr>
          <w:rFonts w:cs="Arial"/>
          <w:color w:val="000000" w:themeColor="text1"/>
          <w:sz w:val="20"/>
          <w:shd w:val="clear" w:color="auto" w:fill="FFFFFF"/>
          <w:lang w:val="es-ES_tradnl"/>
        </w:rPr>
        <w:t>).</w:t>
      </w:r>
    </w:p>
    <w:p w14:paraId="7EC0FFC7" w14:textId="77777777" w:rsidR="00D31639" w:rsidRPr="00132FE0" w:rsidRDefault="00D31639" w:rsidP="00AC1046">
      <w:pPr>
        <w:spacing w:line="360" w:lineRule="auto"/>
        <w:rPr>
          <w:rFonts w:cs="Arial"/>
          <w:b/>
          <w:color w:val="000000" w:themeColor="text1"/>
          <w:sz w:val="20"/>
        </w:rPr>
      </w:pPr>
    </w:p>
    <w:p w14:paraId="4D217412" w14:textId="77777777" w:rsidR="00D31639" w:rsidRPr="00132FE0" w:rsidRDefault="00D31639" w:rsidP="00AC1046">
      <w:pPr>
        <w:spacing w:line="360" w:lineRule="auto"/>
        <w:rPr>
          <w:rFonts w:cs="Arial"/>
          <w:b/>
          <w:color w:val="000000" w:themeColor="text1"/>
          <w:sz w:val="20"/>
        </w:rPr>
      </w:pPr>
    </w:p>
    <w:p w14:paraId="176EBD45" w14:textId="77777777" w:rsidR="00D31639" w:rsidRPr="00132FE0" w:rsidRDefault="00D31639" w:rsidP="00AC1046">
      <w:pPr>
        <w:pStyle w:val="Ttol5"/>
        <w:spacing w:line="360" w:lineRule="auto"/>
        <w:rPr>
          <w:color w:val="000000" w:themeColor="text1"/>
          <w:lang w:val="ca-ES"/>
        </w:rPr>
      </w:pPr>
      <w:r w:rsidRPr="00132FE0">
        <w:rPr>
          <w:color w:val="000000" w:themeColor="text1"/>
          <w:lang w:val="ca-ES"/>
        </w:rPr>
        <w:t>DECLARO</w:t>
      </w:r>
    </w:p>
    <w:p w14:paraId="0E5FB4AB" w14:textId="77777777" w:rsidR="00D31639" w:rsidRPr="00132FE0" w:rsidRDefault="00D31639" w:rsidP="00AC1046">
      <w:pPr>
        <w:spacing w:line="360" w:lineRule="auto"/>
        <w:rPr>
          <w:rFonts w:cs="Arial"/>
          <w:color w:val="000000" w:themeColor="text1"/>
          <w:sz w:val="20"/>
        </w:rPr>
      </w:pPr>
    </w:p>
    <w:p w14:paraId="08A2CB3B" w14:textId="08962821" w:rsidR="00D31639" w:rsidRPr="00F2565E" w:rsidRDefault="00D31639" w:rsidP="00AC1046">
      <w:pPr>
        <w:spacing w:line="360" w:lineRule="auto"/>
        <w:rPr>
          <w:rFonts w:cs="Arial"/>
          <w:color w:val="000000" w:themeColor="text1"/>
          <w:sz w:val="20"/>
        </w:rPr>
      </w:pPr>
      <w:r w:rsidRPr="00F2565E">
        <w:rPr>
          <w:rFonts w:cs="Arial"/>
          <w:color w:val="000000" w:themeColor="text1"/>
          <w:sz w:val="20"/>
        </w:rPr>
        <w:t xml:space="preserve">Que l’entitat </w:t>
      </w:r>
      <w:r w:rsidRPr="00F2565E">
        <w:rPr>
          <w:rFonts w:cs="Arial"/>
          <w:b/>
          <w:color w:val="000000" w:themeColor="text1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2565E">
        <w:rPr>
          <w:rFonts w:cs="Arial"/>
          <w:b/>
          <w:color w:val="000000" w:themeColor="text1"/>
          <w:sz w:val="20"/>
        </w:rPr>
        <w:instrText xml:space="preserve"> FORMTEXT </w:instrText>
      </w:r>
      <w:r w:rsidRPr="00F2565E">
        <w:rPr>
          <w:rFonts w:cs="Arial"/>
          <w:b/>
          <w:color w:val="000000" w:themeColor="text1"/>
          <w:sz w:val="20"/>
        </w:rPr>
      </w:r>
      <w:r w:rsidRPr="00F2565E">
        <w:rPr>
          <w:rFonts w:cs="Arial"/>
          <w:b/>
          <w:color w:val="000000" w:themeColor="text1"/>
          <w:sz w:val="20"/>
        </w:rPr>
        <w:fldChar w:fldCharType="separate"/>
      </w:r>
      <w:r w:rsidRPr="00F2565E">
        <w:rPr>
          <w:rFonts w:cs="Arial"/>
          <w:b/>
          <w:noProof/>
          <w:color w:val="000000" w:themeColor="text1"/>
          <w:sz w:val="20"/>
        </w:rPr>
        <w:t> </w:t>
      </w:r>
      <w:r w:rsidRPr="00F2565E">
        <w:rPr>
          <w:rFonts w:cs="Arial"/>
          <w:b/>
          <w:noProof/>
          <w:color w:val="000000" w:themeColor="text1"/>
          <w:sz w:val="20"/>
        </w:rPr>
        <w:t> </w:t>
      </w:r>
      <w:r w:rsidRPr="00F2565E">
        <w:rPr>
          <w:rFonts w:cs="Arial"/>
          <w:b/>
          <w:noProof/>
          <w:color w:val="000000" w:themeColor="text1"/>
          <w:sz w:val="20"/>
        </w:rPr>
        <w:t> </w:t>
      </w:r>
      <w:r w:rsidRPr="00F2565E">
        <w:rPr>
          <w:rFonts w:cs="Arial"/>
          <w:b/>
          <w:noProof/>
          <w:color w:val="000000" w:themeColor="text1"/>
          <w:sz w:val="20"/>
        </w:rPr>
        <w:t> </w:t>
      </w:r>
      <w:r w:rsidRPr="00F2565E">
        <w:rPr>
          <w:rFonts w:cs="Arial"/>
          <w:b/>
          <w:noProof/>
          <w:color w:val="000000" w:themeColor="text1"/>
          <w:sz w:val="20"/>
        </w:rPr>
        <w:t> </w:t>
      </w:r>
      <w:r w:rsidRPr="00F2565E">
        <w:rPr>
          <w:rFonts w:cs="Arial"/>
          <w:b/>
          <w:color w:val="000000" w:themeColor="text1"/>
          <w:sz w:val="20"/>
        </w:rPr>
        <w:fldChar w:fldCharType="end"/>
      </w:r>
      <w:r w:rsidR="001B6967">
        <w:rPr>
          <w:rFonts w:cs="Arial"/>
          <w:b/>
          <w:color w:val="000000" w:themeColor="text1"/>
          <w:sz w:val="20"/>
        </w:rPr>
        <w:t xml:space="preserve"> </w:t>
      </w:r>
      <w:r w:rsidRPr="00F2565E">
        <w:rPr>
          <w:rFonts w:cs="Arial"/>
          <w:color w:val="000000" w:themeColor="text1"/>
          <w:sz w:val="20"/>
        </w:rPr>
        <w:t>(</w:t>
      </w:r>
      <w:r w:rsidRPr="00F2565E">
        <w:rPr>
          <w:rFonts w:cs="Arial"/>
          <w:i/>
          <w:color w:val="000000" w:themeColor="text1"/>
          <w:sz w:val="20"/>
        </w:rPr>
        <w:t xml:space="preserve">el mateix nom de la instància) </w:t>
      </w:r>
      <w:r w:rsidRPr="00F2565E">
        <w:rPr>
          <w:rFonts w:cs="Arial"/>
          <w:color w:val="000000" w:themeColor="text1"/>
          <w:sz w:val="20"/>
        </w:rPr>
        <w:t>amb NIF</w:t>
      </w:r>
      <w:r w:rsidRPr="00F2565E">
        <w:rPr>
          <w:rFonts w:cs="Arial"/>
          <w:b/>
          <w:color w:val="000000" w:themeColor="text1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2565E">
        <w:rPr>
          <w:rFonts w:cs="Arial"/>
          <w:b/>
          <w:color w:val="000000" w:themeColor="text1"/>
          <w:sz w:val="20"/>
        </w:rPr>
        <w:instrText xml:space="preserve"> FORMTEXT </w:instrText>
      </w:r>
      <w:r w:rsidRPr="00F2565E">
        <w:rPr>
          <w:rFonts w:cs="Arial"/>
          <w:b/>
          <w:color w:val="000000" w:themeColor="text1"/>
          <w:sz w:val="20"/>
        </w:rPr>
      </w:r>
      <w:r w:rsidRPr="00F2565E">
        <w:rPr>
          <w:rFonts w:cs="Arial"/>
          <w:b/>
          <w:color w:val="000000" w:themeColor="text1"/>
          <w:sz w:val="20"/>
        </w:rPr>
        <w:fldChar w:fldCharType="separate"/>
      </w:r>
      <w:r w:rsidRPr="00F2565E">
        <w:rPr>
          <w:rFonts w:cs="Arial"/>
          <w:b/>
          <w:noProof/>
          <w:color w:val="000000" w:themeColor="text1"/>
          <w:sz w:val="20"/>
        </w:rPr>
        <w:t> </w:t>
      </w:r>
      <w:r w:rsidRPr="00F2565E">
        <w:rPr>
          <w:rFonts w:cs="Arial"/>
          <w:b/>
          <w:noProof/>
          <w:color w:val="000000" w:themeColor="text1"/>
          <w:sz w:val="20"/>
        </w:rPr>
        <w:t> </w:t>
      </w:r>
      <w:r w:rsidRPr="00F2565E">
        <w:rPr>
          <w:rFonts w:cs="Arial"/>
          <w:b/>
          <w:noProof/>
          <w:color w:val="000000" w:themeColor="text1"/>
          <w:sz w:val="20"/>
        </w:rPr>
        <w:t> </w:t>
      </w:r>
      <w:r w:rsidRPr="00F2565E">
        <w:rPr>
          <w:rFonts w:cs="Arial"/>
          <w:b/>
          <w:noProof/>
          <w:color w:val="000000" w:themeColor="text1"/>
          <w:sz w:val="20"/>
        </w:rPr>
        <w:t> </w:t>
      </w:r>
      <w:r w:rsidRPr="00F2565E">
        <w:rPr>
          <w:rFonts w:cs="Arial"/>
          <w:b/>
          <w:noProof/>
          <w:color w:val="000000" w:themeColor="text1"/>
          <w:sz w:val="20"/>
        </w:rPr>
        <w:t> </w:t>
      </w:r>
      <w:r w:rsidRPr="00F2565E">
        <w:rPr>
          <w:rFonts w:cs="Arial"/>
          <w:b/>
          <w:color w:val="000000" w:themeColor="text1"/>
          <w:sz w:val="20"/>
        </w:rPr>
        <w:fldChar w:fldCharType="end"/>
      </w:r>
      <w:r w:rsidRPr="00F2565E">
        <w:rPr>
          <w:rFonts w:cs="Arial"/>
          <w:color w:val="000000" w:themeColor="text1"/>
          <w:sz w:val="20"/>
        </w:rPr>
        <w:t xml:space="preserve"> fa ús del local per desenvolupar la seva activitat com a </w:t>
      </w:r>
      <w:r w:rsidR="00ED2C02" w:rsidRPr="00F2565E">
        <w:rPr>
          <w:rFonts w:eastAsiaTheme="minorHAnsi" w:cs="Arial"/>
          <w:snapToGrid w:val="0"/>
          <w:spacing w:val="-2"/>
          <w:sz w:val="20"/>
        </w:rPr>
        <w:t>entitat de caire cultural representatives d’altres ciutats i comunitats autònomes amb seu social a la ciutat de Barcelona</w:t>
      </w:r>
      <w:r w:rsidR="00ED2C02" w:rsidRPr="00F2565E">
        <w:rPr>
          <w:rFonts w:cs="Arial"/>
          <w:sz w:val="20"/>
        </w:rPr>
        <w:t xml:space="preserve"> </w:t>
      </w:r>
      <w:r w:rsidRPr="00F2565E">
        <w:rPr>
          <w:rFonts w:cs="Arial"/>
          <w:color w:val="000000" w:themeColor="text1"/>
          <w:sz w:val="20"/>
        </w:rPr>
        <w:t xml:space="preserve">centre de culte en </w:t>
      </w:r>
      <w:r w:rsidRPr="00F2565E">
        <w:rPr>
          <w:rFonts w:cs="Arial"/>
          <w:b/>
          <w:color w:val="000000" w:themeColor="text1"/>
          <w:sz w:val="20"/>
        </w:rPr>
        <w:t>règim de cessió</w:t>
      </w:r>
      <w:r w:rsidRPr="00F2565E">
        <w:rPr>
          <w:rStyle w:val="Refernciadenotaapeudepgina"/>
          <w:rFonts w:cs="Arial"/>
          <w:color w:val="000000" w:themeColor="text1"/>
          <w:sz w:val="20"/>
        </w:rPr>
        <w:footnoteReference w:id="1"/>
      </w:r>
      <w:r w:rsidRPr="00F2565E">
        <w:rPr>
          <w:rFonts w:cs="Arial"/>
          <w:color w:val="000000" w:themeColor="text1"/>
          <w:sz w:val="20"/>
        </w:rPr>
        <w:t xml:space="preserve"> per al període de </w:t>
      </w:r>
      <w:r w:rsidRPr="00F2565E">
        <w:rPr>
          <w:rFonts w:cs="Arial"/>
          <w:b/>
          <w:color w:val="000000" w:themeColor="text1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2565E">
        <w:rPr>
          <w:rFonts w:cs="Arial"/>
          <w:b/>
          <w:color w:val="000000" w:themeColor="text1"/>
          <w:sz w:val="20"/>
        </w:rPr>
        <w:instrText xml:space="preserve"> FORMTEXT </w:instrText>
      </w:r>
      <w:r w:rsidRPr="00F2565E">
        <w:rPr>
          <w:rFonts w:cs="Arial"/>
          <w:b/>
          <w:color w:val="000000" w:themeColor="text1"/>
          <w:sz w:val="20"/>
        </w:rPr>
      </w:r>
      <w:r w:rsidRPr="00F2565E">
        <w:rPr>
          <w:rFonts w:cs="Arial"/>
          <w:b/>
          <w:color w:val="000000" w:themeColor="text1"/>
          <w:sz w:val="20"/>
        </w:rPr>
        <w:fldChar w:fldCharType="separate"/>
      </w:r>
      <w:r w:rsidRPr="00F2565E">
        <w:rPr>
          <w:rFonts w:cs="Arial"/>
          <w:b/>
          <w:noProof/>
          <w:color w:val="000000" w:themeColor="text1"/>
          <w:sz w:val="20"/>
        </w:rPr>
        <w:t> </w:t>
      </w:r>
      <w:r w:rsidRPr="00F2565E">
        <w:rPr>
          <w:rFonts w:cs="Arial"/>
          <w:b/>
          <w:noProof/>
          <w:color w:val="000000" w:themeColor="text1"/>
          <w:sz w:val="20"/>
        </w:rPr>
        <w:t> </w:t>
      </w:r>
      <w:r w:rsidRPr="00F2565E">
        <w:rPr>
          <w:rFonts w:cs="Arial"/>
          <w:b/>
          <w:noProof/>
          <w:color w:val="000000" w:themeColor="text1"/>
          <w:sz w:val="20"/>
        </w:rPr>
        <w:t> </w:t>
      </w:r>
      <w:r w:rsidRPr="00F2565E">
        <w:rPr>
          <w:rFonts w:cs="Arial"/>
          <w:b/>
          <w:noProof/>
          <w:color w:val="000000" w:themeColor="text1"/>
          <w:sz w:val="20"/>
        </w:rPr>
        <w:t> </w:t>
      </w:r>
      <w:r w:rsidRPr="00F2565E">
        <w:rPr>
          <w:rFonts w:cs="Arial"/>
          <w:b/>
          <w:noProof/>
          <w:color w:val="000000" w:themeColor="text1"/>
          <w:sz w:val="20"/>
        </w:rPr>
        <w:t> </w:t>
      </w:r>
      <w:r w:rsidRPr="00F2565E">
        <w:rPr>
          <w:rFonts w:cs="Arial"/>
          <w:b/>
          <w:color w:val="000000" w:themeColor="text1"/>
          <w:sz w:val="20"/>
        </w:rPr>
        <w:fldChar w:fldCharType="end"/>
      </w:r>
      <w:r w:rsidRPr="00F2565E">
        <w:rPr>
          <w:rFonts w:cs="Arial"/>
          <w:color w:val="000000" w:themeColor="text1"/>
          <w:sz w:val="20"/>
        </w:rPr>
        <w:t xml:space="preserve"> fins a </w:t>
      </w:r>
      <w:r w:rsidRPr="00F2565E">
        <w:rPr>
          <w:rFonts w:cs="Arial"/>
          <w:b/>
          <w:color w:val="000000" w:themeColor="text1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2565E">
        <w:rPr>
          <w:rFonts w:cs="Arial"/>
          <w:b/>
          <w:color w:val="000000" w:themeColor="text1"/>
          <w:sz w:val="20"/>
        </w:rPr>
        <w:instrText xml:space="preserve"> FORMTEXT </w:instrText>
      </w:r>
      <w:r w:rsidRPr="00F2565E">
        <w:rPr>
          <w:rFonts w:cs="Arial"/>
          <w:b/>
          <w:color w:val="000000" w:themeColor="text1"/>
          <w:sz w:val="20"/>
        </w:rPr>
      </w:r>
      <w:r w:rsidRPr="00F2565E">
        <w:rPr>
          <w:rFonts w:cs="Arial"/>
          <w:b/>
          <w:color w:val="000000" w:themeColor="text1"/>
          <w:sz w:val="20"/>
        </w:rPr>
        <w:fldChar w:fldCharType="separate"/>
      </w:r>
      <w:r w:rsidRPr="00F2565E">
        <w:rPr>
          <w:rFonts w:cs="Arial"/>
          <w:b/>
          <w:noProof/>
          <w:color w:val="000000" w:themeColor="text1"/>
          <w:sz w:val="20"/>
        </w:rPr>
        <w:t> </w:t>
      </w:r>
      <w:r w:rsidRPr="00F2565E">
        <w:rPr>
          <w:rFonts w:cs="Arial"/>
          <w:b/>
          <w:noProof/>
          <w:color w:val="000000" w:themeColor="text1"/>
          <w:sz w:val="20"/>
        </w:rPr>
        <w:t> </w:t>
      </w:r>
      <w:r w:rsidRPr="00F2565E">
        <w:rPr>
          <w:rFonts w:cs="Arial"/>
          <w:b/>
          <w:noProof/>
          <w:color w:val="000000" w:themeColor="text1"/>
          <w:sz w:val="20"/>
        </w:rPr>
        <w:t> </w:t>
      </w:r>
      <w:r w:rsidRPr="00F2565E">
        <w:rPr>
          <w:rFonts w:cs="Arial"/>
          <w:b/>
          <w:noProof/>
          <w:color w:val="000000" w:themeColor="text1"/>
          <w:sz w:val="20"/>
        </w:rPr>
        <w:t> </w:t>
      </w:r>
      <w:r w:rsidRPr="00F2565E">
        <w:rPr>
          <w:rFonts w:cs="Arial"/>
          <w:b/>
          <w:noProof/>
          <w:color w:val="000000" w:themeColor="text1"/>
          <w:sz w:val="20"/>
        </w:rPr>
        <w:t> </w:t>
      </w:r>
      <w:r w:rsidRPr="00F2565E">
        <w:rPr>
          <w:rFonts w:cs="Arial"/>
          <w:b/>
          <w:color w:val="000000" w:themeColor="text1"/>
          <w:sz w:val="20"/>
        </w:rPr>
        <w:fldChar w:fldCharType="end"/>
      </w:r>
      <w:r w:rsidRPr="00F2565E">
        <w:rPr>
          <w:rFonts w:cs="Arial"/>
          <w:color w:val="000000" w:themeColor="text1"/>
          <w:sz w:val="20"/>
        </w:rPr>
        <w:t xml:space="preserve">. </w:t>
      </w:r>
    </w:p>
    <w:p w14:paraId="685B585E" w14:textId="77777777" w:rsidR="00D31639" w:rsidRPr="00F2565E" w:rsidRDefault="00D31639" w:rsidP="00AC1046">
      <w:pPr>
        <w:spacing w:line="360" w:lineRule="auto"/>
        <w:rPr>
          <w:rFonts w:cs="Arial"/>
          <w:color w:val="000000" w:themeColor="text1"/>
          <w:sz w:val="20"/>
        </w:rPr>
      </w:pPr>
    </w:p>
    <w:p w14:paraId="135A085C" w14:textId="77777777" w:rsidR="00D31639" w:rsidRPr="00132FE0" w:rsidRDefault="00D31639" w:rsidP="00AC1046">
      <w:pPr>
        <w:spacing w:line="360" w:lineRule="auto"/>
        <w:rPr>
          <w:rFonts w:cs="Arial"/>
          <w:color w:val="000000" w:themeColor="text1"/>
          <w:sz w:val="20"/>
        </w:rPr>
      </w:pPr>
    </w:p>
    <w:p w14:paraId="7FFF6EB6" w14:textId="77777777" w:rsidR="00D31639" w:rsidRPr="00132FE0" w:rsidRDefault="00D31639" w:rsidP="00AC1046">
      <w:pPr>
        <w:rPr>
          <w:rFonts w:eastAsia="Calibri" w:cs="Arial"/>
          <w:color w:val="000000" w:themeColor="text1"/>
          <w:sz w:val="20"/>
        </w:rPr>
      </w:pPr>
    </w:p>
    <w:p w14:paraId="05472C4A" w14:textId="77777777" w:rsidR="00D31639" w:rsidRPr="00132FE0" w:rsidRDefault="00D31639" w:rsidP="00AC1046">
      <w:pPr>
        <w:rPr>
          <w:rFonts w:eastAsia="Calibri" w:cs="Arial"/>
          <w:color w:val="000000" w:themeColor="text1"/>
          <w:sz w:val="20"/>
        </w:rPr>
      </w:pPr>
    </w:p>
    <w:p w14:paraId="167AC337" w14:textId="77777777" w:rsidR="00D31639" w:rsidRPr="00132FE0" w:rsidRDefault="00D31639" w:rsidP="00AC1046">
      <w:pPr>
        <w:rPr>
          <w:rFonts w:eastAsia="Calibri" w:cs="Arial"/>
          <w:color w:val="000000" w:themeColor="text1"/>
          <w:sz w:val="20"/>
        </w:rPr>
      </w:pPr>
      <w:r w:rsidRPr="00132FE0">
        <w:rPr>
          <w:rFonts w:eastAsia="Calibri" w:cs="Arial"/>
          <w:color w:val="000000" w:themeColor="text1"/>
          <w:sz w:val="20"/>
        </w:rPr>
        <w:t xml:space="preserve">I perquè així consti, signo la present autorització , </w:t>
      </w:r>
    </w:p>
    <w:p w14:paraId="7E9FCE86" w14:textId="77777777" w:rsidR="00D31639" w:rsidRPr="00132FE0" w:rsidRDefault="00D31639" w:rsidP="00AC1046">
      <w:pPr>
        <w:rPr>
          <w:rFonts w:eastAsia="Calibri" w:cs="Arial"/>
          <w:color w:val="000000" w:themeColor="text1"/>
          <w:sz w:val="20"/>
        </w:rPr>
      </w:pPr>
    </w:p>
    <w:p w14:paraId="53C2D7B3" w14:textId="77777777" w:rsidR="00D31639" w:rsidRPr="00132FE0" w:rsidRDefault="00D31639" w:rsidP="00AC1046">
      <w:pPr>
        <w:ind w:left="4956"/>
        <w:rPr>
          <w:rFonts w:eastAsia="Calibri" w:cs="Arial"/>
          <w:color w:val="000000" w:themeColor="text1"/>
          <w:sz w:val="20"/>
        </w:rPr>
      </w:pPr>
    </w:p>
    <w:p w14:paraId="74D9D2F4" w14:textId="77777777" w:rsidR="00D31639" w:rsidRPr="00132FE0" w:rsidRDefault="00D31639" w:rsidP="00644090">
      <w:pPr>
        <w:jc w:val="right"/>
        <w:rPr>
          <w:rFonts w:eastAsia="Calibri" w:cs="Arial"/>
          <w:color w:val="000000" w:themeColor="text1"/>
          <w:sz w:val="20"/>
        </w:rPr>
      </w:pPr>
      <w:r w:rsidRPr="00132FE0">
        <w:rPr>
          <w:rFonts w:eastAsia="Calibri" w:cs="Arial"/>
          <w:color w:val="000000" w:themeColor="text1"/>
          <w:sz w:val="20"/>
        </w:rPr>
        <w:t xml:space="preserve">Barcelona,  </w:t>
      </w:r>
      <w:r w:rsidRPr="00132FE0">
        <w:rPr>
          <w:rFonts w:cs="Arial"/>
          <w:b/>
          <w:color w:val="000000" w:themeColor="text1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2FE0">
        <w:rPr>
          <w:rFonts w:cs="Arial"/>
          <w:b/>
          <w:color w:val="000000" w:themeColor="text1"/>
          <w:sz w:val="20"/>
        </w:rPr>
        <w:instrText xml:space="preserve"> FORMTEXT </w:instrText>
      </w:r>
      <w:r w:rsidRPr="00132FE0">
        <w:rPr>
          <w:rFonts w:cs="Arial"/>
          <w:b/>
          <w:color w:val="000000" w:themeColor="text1"/>
          <w:sz w:val="20"/>
        </w:rPr>
      </w:r>
      <w:r w:rsidRPr="00132FE0">
        <w:rPr>
          <w:rFonts w:cs="Arial"/>
          <w:b/>
          <w:color w:val="000000" w:themeColor="text1"/>
          <w:sz w:val="20"/>
        </w:rPr>
        <w:fldChar w:fldCharType="separate"/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color w:val="000000" w:themeColor="text1"/>
          <w:sz w:val="20"/>
        </w:rPr>
        <w:fldChar w:fldCharType="end"/>
      </w:r>
      <w:r w:rsidRPr="00132FE0">
        <w:rPr>
          <w:rFonts w:eastAsia="Calibri" w:cs="Arial"/>
          <w:color w:val="000000" w:themeColor="text1"/>
          <w:sz w:val="20"/>
        </w:rPr>
        <w:t xml:space="preserve"> de  </w:t>
      </w:r>
      <w:r w:rsidRPr="00132FE0">
        <w:rPr>
          <w:rFonts w:cs="Arial"/>
          <w:b/>
          <w:color w:val="000000" w:themeColor="text1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2FE0">
        <w:rPr>
          <w:rFonts w:cs="Arial"/>
          <w:b/>
          <w:color w:val="000000" w:themeColor="text1"/>
          <w:sz w:val="20"/>
        </w:rPr>
        <w:instrText xml:space="preserve"> FORMTEXT </w:instrText>
      </w:r>
      <w:r w:rsidRPr="00132FE0">
        <w:rPr>
          <w:rFonts w:cs="Arial"/>
          <w:b/>
          <w:color w:val="000000" w:themeColor="text1"/>
          <w:sz w:val="20"/>
        </w:rPr>
      </w:r>
      <w:r w:rsidRPr="00132FE0">
        <w:rPr>
          <w:rFonts w:cs="Arial"/>
          <w:b/>
          <w:color w:val="000000" w:themeColor="text1"/>
          <w:sz w:val="20"/>
        </w:rPr>
        <w:fldChar w:fldCharType="separate"/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color w:val="000000" w:themeColor="text1"/>
          <w:sz w:val="20"/>
        </w:rPr>
        <w:fldChar w:fldCharType="end"/>
      </w:r>
      <w:r w:rsidRPr="00132FE0">
        <w:rPr>
          <w:rFonts w:eastAsia="Calibri" w:cs="Arial"/>
          <w:color w:val="000000" w:themeColor="text1"/>
          <w:sz w:val="20"/>
        </w:rPr>
        <w:t xml:space="preserve">  de  20</w:t>
      </w:r>
      <w:r w:rsidRPr="00132FE0">
        <w:rPr>
          <w:rFonts w:cs="Arial"/>
          <w:b/>
          <w:color w:val="000000" w:themeColor="text1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2FE0">
        <w:rPr>
          <w:rFonts w:cs="Arial"/>
          <w:b/>
          <w:color w:val="000000" w:themeColor="text1"/>
          <w:sz w:val="20"/>
        </w:rPr>
        <w:instrText xml:space="preserve"> FORMTEXT </w:instrText>
      </w:r>
      <w:r w:rsidRPr="00132FE0">
        <w:rPr>
          <w:rFonts w:cs="Arial"/>
          <w:b/>
          <w:color w:val="000000" w:themeColor="text1"/>
          <w:sz w:val="20"/>
        </w:rPr>
      </w:r>
      <w:r w:rsidRPr="00132FE0">
        <w:rPr>
          <w:rFonts w:cs="Arial"/>
          <w:b/>
          <w:color w:val="000000" w:themeColor="text1"/>
          <w:sz w:val="20"/>
        </w:rPr>
        <w:fldChar w:fldCharType="separate"/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noProof/>
          <w:color w:val="000000" w:themeColor="text1"/>
          <w:sz w:val="20"/>
        </w:rPr>
        <w:t> </w:t>
      </w:r>
      <w:r w:rsidRPr="00132FE0">
        <w:rPr>
          <w:rFonts w:cs="Arial"/>
          <w:b/>
          <w:color w:val="000000" w:themeColor="text1"/>
          <w:sz w:val="20"/>
        </w:rPr>
        <w:fldChar w:fldCharType="end"/>
      </w:r>
    </w:p>
    <w:p w14:paraId="637ECE2E" w14:textId="77777777" w:rsidR="00D31639" w:rsidRPr="00132FE0" w:rsidRDefault="00D31639" w:rsidP="00AC1046">
      <w:pPr>
        <w:ind w:left="426"/>
        <w:rPr>
          <w:rFonts w:eastAsia="Calibri" w:cs="Arial"/>
          <w:color w:val="000000" w:themeColor="text1"/>
          <w:sz w:val="20"/>
        </w:rPr>
      </w:pPr>
    </w:p>
    <w:p w14:paraId="12B89826" w14:textId="77777777" w:rsidR="00D31639" w:rsidRPr="00132FE0" w:rsidRDefault="00D31639" w:rsidP="00AC1046">
      <w:pPr>
        <w:ind w:left="426"/>
        <w:rPr>
          <w:rFonts w:eastAsia="Calibri" w:cs="Arial"/>
          <w:color w:val="000000" w:themeColor="text1"/>
          <w:sz w:val="20"/>
        </w:rPr>
      </w:pPr>
    </w:p>
    <w:p w14:paraId="4EB1B0B0" w14:textId="77777777" w:rsidR="00D31639" w:rsidRPr="00132FE0" w:rsidRDefault="00D31639" w:rsidP="00AC1046">
      <w:pPr>
        <w:ind w:left="426"/>
        <w:rPr>
          <w:rFonts w:eastAsia="Calibri" w:cs="Arial"/>
          <w:color w:val="000000" w:themeColor="text1"/>
          <w:sz w:val="20"/>
        </w:rPr>
      </w:pPr>
    </w:p>
    <w:p w14:paraId="11D42356" w14:textId="77777777" w:rsidR="00D31639" w:rsidRPr="00132FE0" w:rsidRDefault="00D31639" w:rsidP="00AC1046">
      <w:pPr>
        <w:ind w:left="426"/>
        <w:rPr>
          <w:rFonts w:eastAsia="Calibri" w:cs="Arial"/>
          <w:color w:val="000000" w:themeColor="text1"/>
          <w:sz w:val="20"/>
        </w:rPr>
      </w:pPr>
    </w:p>
    <w:p w14:paraId="125C5417" w14:textId="77777777" w:rsidR="00D31639" w:rsidRPr="00132FE0" w:rsidRDefault="00D31639" w:rsidP="00AC1046">
      <w:pPr>
        <w:ind w:left="426"/>
        <w:rPr>
          <w:rFonts w:eastAsia="Calibri" w:cs="Arial"/>
          <w:color w:val="000000" w:themeColor="text1"/>
          <w:sz w:val="20"/>
        </w:rPr>
      </w:pPr>
    </w:p>
    <w:p w14:paraId="7B12B285" w14:textId="77777777" w:rsidR="00D31639" w:rsidRPr="00132FE0" w:rsidRDefault="00D31639" w:rsidP="00AC1046">
      <w:pPr>
        <w:ind w:left="426"/>
        <w:rPr>
          <w:rFonts w:eastAsia="Calibri" w:cs="Arial"/>
          <w:color w:val="000000" w:themeColor="text1"/>
          <w:sz w:val="20"/>
        </w:rPr>
      </w:pPr>
    </w:p>
    <w:p w14:paraId="1757930D" w14:textId="77777777" w:rsidR="00D31639" w:rsidRPr="00132FE0" w:rsidRDefault="00D31639" w:rsidP="00AC1046">
      <w:pPr>
        <w:ind w:left="426"/>
        <w:rPr>
          <w:rFonts w:eastAsia="Calibri" w:cs="Arial"/>
          <w:color w:val="000000" w:themeColor="text1"/>
          <w:sz w:val="20"/>
        </w:rPr>
      </w:pPr>
    </w:p>
    <w:p w14:paraId="15B12195" w14:textId="77777777" w:rsidR="00D31639" w:rsidRPr="00132FE0" w:rsidRDefault="00D31639" w:rsidP="00AC1046">
      <w:pPr>
        <w:ind w:left="426"/>
        <w:rPr>
          <w:rFonts w:eastAsia="Calibri" w:cs="Arial"/>
          <w:color w:val="000000" w:themeColor="text1"/>
          <w:sz w:val="20"/>
        </w:rPr>
      </w:pPr>
    </w:p>
    <w:p w14:paraId="47620C06" w14:textId="77777777" w:rsidR="00D31639" w:rsidRPr="00132FE0" w:rsidRDefault="00D31639" w:rsidP="00AC1046">
      <w:pPr>
        <w:ind w:left="426"/>
        <w:rPr>
          <w:rFonts w:eastAsia="Calibri" w:cs="Arial"/>
          <w:color w:val="000000" w:themeColor="text1"/>
          <w:sz w:val="20"/>
        </w:rPr>
      </w:pPr>
    </w:p>
    <w:p w14:paraId="1774132E" w14:textId="77777777" w:rsidR="00D31639" w:rsidRPr="00132FE0" w:rsidRDefault="00D31639" w:rsidP="00AC1046">
      <w:pPr>
        <w:rPr>
          <w:rFonts w:eastAsia="Calibri" w:cs="Arial"/>
          <w:color w:val="000000" w:themeColor="text1"/>
          <w:sz w:val="16"/>
        </w:rPr>
      </w:pPr>
      <w:r w:rsidRPr="00132FE0">
        <w:rPr>
          <w:rFonts w:eastAsia="Calibri" w:cs="Arial"/>
          <w:color w:val="000000" w:themeColor="text1"/>
          <w:sz w:val="16"/>
        </w:rPr>
        <w:t xml:space="preserve">Signatura del/de la propietari/ària </w:t>
      </w:r>
    </w:p>
    <w:p w14:paraId="5B108CBF" w14:textId="77777777" w:rsidR="00D31639" w:rsidRPr="00132FE0" w:rsidRDefault="00D31639" w:rsidP="00AC1046">
      <w:pPr>
        <w:rPr>
          <w:rFonts w:cs="Arial"/>
          <w:color w:val="000000" w:themeColor="text1"/>
          <w:sz w:val="16"/>
        </w:rPr>
      </w:pPr>
      <w:r w:rsidRPr="00132FE0">
        <w:rPr>
          <w:rFonts w:eastAsia="Calibri" w:cs="Arial"/>
          <w:color w:val="000000" w:themeColor="text1"/>
          <w:sz w:val="16"/>
        </w:rPr>
        <w:t>o persona que disposa de poders o autorització per fer-ho</w:t>
      </w:r>
    </w:p>
    <w:p w14:paraId="24F46EB4" w14:textId="77777777" w:rsidR="008F4C8C" w:rsidRPr="00D31639" w:rsidRDefault="008F4C8C" w:rsidP="00D31639"/>
    <w:sectPr w:rsidR="008F4C8C" w:rsidRPr="00D31639" w:rsidSect="00C11986">
      <w:headerReference w:type="default" r:id="rId9"/>
      <w:footerReference w:type="default" r:id="rId10"/>
      <w:pgSz w:w="11907" w:h="16840" w:code="9"/>
      <w:pgMar w:top="1808" w:right="1701" w:bottom="1418" w:left="1701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FAF6D" w14:textId="77777777" w:rsidR="0086110B" w:rsidRDefault="0086110B" w:rsidP="007645CE">
      <w:r>
        <w:separator/>
      </w:r>
    </w:p>
  </w:endnote>
  <w:endnote w:type="continuationSeparator" w:id="0">
    <w:p w14:paraId="56288129" w14:textId="77777777" w:rsidR="0086110B" w:rsidRDefault="0086110B" w:rsidP="0076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208276"/>
      <w:docPartObj>
        <w:docPartGallery w:val="Page Numbers (Bottom of Page)"/>
        <w:docPartUnique/>
      </w:docPartObj>
    </w:sdtPr>
    <w:sdtEndPr/>
    <w:sdtContent>
      <w:p w14:paraId="534A2168" w14:textId="77777777" w:rsidR="00FE3783" w:rsidRDefault="00A551A8">
        <w:pPr>
          <w:pStyle w:val="Peu"/>
          <w:jc w:val="right"/>
        </w:pPr>
        <w:r>
          <w:fldChar w:fldCharType="begin"/>
        </w:r>
        <w:r w:rsidR="00FE3783">
          <w:instrText>PAGE   \* MERGEFORMAT</w:instrText>
        </w:r>
        <w:r>
          <w:fldChar w:fldCharType="separate"/>
        </w:r>
        <w:r w:rsidR="001C0BBB">
          <w:rPr>
            <w:noProof/>
          </w:rPr>
          <w:t>1</w:t>
        </w:r>
        <w:r>
          <w:fldChar w:fldCharType="end"/>
        </w:r>
      </w:p>
    </w:sdtContent>
  </w:sdt>
  <w:p w14:paraId="5DF0863F" w14:textId="77777777" w:rsidR="00FE3783" w:rsidRDefault="00FE378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1EC3C" w14:textId="77777777" w:rsidR="0086110B" w:rsidRDefault="0086110B" w:rsidP="007645CE">
      <w:r>
        <w:separator/>
      </w:r>
    </w:p>
  </w:footnote>
  <w:footnote w:type="continuationSeparator" w:id="0">
    <w:p w14:paraId="1BF64283" w14:textId="77777777" w:rsidR="0086110B" w:rsidRDefault="0086110B" w:rsidP="007645CE">
      <w:r>
        <w:continuationSeparator/>
      </w:r>
    </w:p>
  </w:footnote>
  <w:footnote w:id="1">
    <w:p w14:paraId="63BBB820" w14:textId="77777777" w:rsidR="00D31639" w:rsidRPr="003D7DAF" w:rsidRDefault="00D31639">
      <w:pPr>
        <w:pStyle w:val="Textdenotaapeudepgina"/>
        <w:rPr>
          <w:lang w:val="es-ES_tradnl"/>
        </w:rPr>
      </w:pPr>
      <w:r w:rsidRPr="003D7DAF">
        <w:rPr>
          <w:rStyle w:val="Refernciadenotaapeudepgina"/>
        </w:rPr>
        <w:footnoteRef/>
      </w:r>
      <w:r w:rsidRPr="001E394A">
        <w:rPr>
          <w:lang w:val="es-ES_tradnl"/>
        </w:rPr>
        <w:t xml:space="preserve"> </w:t>
      </w:r>
      <w:r w:rsidRPr="00AC1046">
        <w:rPr>
          <w:sz w:val="16"/>
        </w:rPr>
        <w:t>En el cas que la cessió d’us estigui formalitzada per escrit cal acompanyar aquest document amb una còpia del conveni signada per les dues parts.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64C1" w14:textId="77777777" w:rsidR="003B7BA7" w:rsidRDefault="003B7BA7" w:rsidP="003B7BA7">
    <w:pPr>
      <w:autoSpaceDE w:val="0"/>
      <w:autoSpaceDN w:val="0"/>
      <w:adjustRightInd w:val="0"/>
    </w:pPr>
    <w:r w:rsidRPr="007947B3">
      <w:rPr>
        <w:rFonts w:cs="Arial"/>
        <w:b/>
        <w:bCs/>
        <w:snapToGrid w:val="0"/>
        <w:color w:val="4F81BD" w:themeColor="accent1"/>
        <w:spacing w:val="-2"/>
        <w:szCs w:val="28"/>
      </w:rPr>
      <w:t>Sol·licitud de subvenció a l'Ajuntament de Barcelona</w:t>
    </w:r>
    <w:r>
      <w:rPr>
        <w:rFonts w:cs="Arial"/>
        <w:b/>
        <w:bCs/>
        <w:snapToGrid w:val="0"/>
        <w:color w:val="4F81BD" w:themeColor="accent1"/>
        <w:spacing w:val="-2"/>
        <w:szCs w:val="28"/>
      </w:rPr>
      <w:t xml:space="preserve"> </w:t>
    </w:r>
    <w:r w:rsidRPr="007947B3">
      <w:rPr>
        <w:rFonts w:cs="Arial"/>
        <w:b/>
        <w:bCs/>
        <w:snapToGrid w:val="0"/>
        <w:color w:val="4F81BD" w:themeColor="accent1"/>
        <w:spacing w:val="-2"/>
        <w:szCs w:val="28"/>
      </w:rPr>
      <w:t xml:space="preserve">per </w:t>
    </w:r>
    <w:r w:rsidRPr="003E3B9E">
      <w:rPr>
        <w:rFonts w:cs="Arial"/>
        <w:b/>
        <w:bCs/>
        <w:snapToGrid w:val="0"/>
        <w:color w:val="4F81BD" w:themeColor="accent1"/>
        <w:spacing w:val="-2"/>
        <w:szCs w:val="28"/>
      </w:rPr>
      <w:t>a</w:t>
    </w:r>
    <w:r>
      <w:rPr>
        <w:rFonts w:cs="Arial"/>
        <w:b/>
        <w:bCs/>
        <w:snapToGrid w:val="0"/>
        <w:color w:val="4F81BD" w:themeColor="accent1"/>
        <w:spacing w:val="-2"/>
        <w:szCs w:val="28"/>
      </w:rPr>
      <w:t xml:space="preserve"> </w:t>
    </w:r>
    <w:r w:rsidRPr="007947B3">
      <w:rPr>
        <w:rFonts w:cs="Arial"/>
        <w:b/>
        <w:bCs/>
        <w:snapToGrid w:val="0"/>
        <w:color w:val="4F81BD" w:themeColor="accent1"/>
        <w:spacing w:val="-2"/>
        <w:szCs w:val="28"/>
      </w:rPr>
      <w:t xml:space="preserve">l’arranjament i adequació </w:t>
    </w:r>
    <w:r w:rsidRPr="004C0590">
      <w:rPr>
        <w:rFonts w:eastAsiaTheme="minorHAnsi" w:cs="Arial"/>
        <w:b/>
        <w:bCs/>
        <w:snapToGrid w:val="0"/>
        <w:color w:val="4F81BD" w:themeColor="accent1"/>
        <w:spacing w:val="-2"/>
        <w:szCs w:val="28"/>
      </w:rPr>
      <w:t>DE LOCALS D’ENTITATS DE CAIRE CULTURAL REPRESENTATIVES D’ALTRES CIUTATS I COMUNITATS AUTÒNOMES AMB SEU SOCIAL A LA CIUTAT DE BARCELONA</w:t>
    </w:r>
    <w:r>
      <w:rPr>
        <w:rFonts w:cs="Arial"/>
        <w:b/>
        <w:bCs/>
        <w:color w:val="4F81BD" w:themeColor="accent1"/>
        <w:spacing w:val="-2"/>
        <w:szCs w:val="28"/>
      </w:rPr>
      <w:t>, per a l’any 2025-2026</w:t>
    </w:r>
  </w:p>
  <w:p w14:paraId="589636D3" w14:textId="77777777" w:rsidR="00DF3C8C" w:rsidRPr="007645CE" w:rsidRDefault="00DF3C8C" w:rsidP="00DD322E">
    <w:pPr>
      <w:pStyle w:val="Capalera"/>
      <w:tabs>
        <w:tab w:val="clear" w:pos="4252"/>
        <w:tab w:val="clear" w:pos="8504"/>
      </w:tabs>
      <w:ind w:right="-851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1FDA"/>
    <w:multiLevelType w:val="hybridMultilevel"/>
    <w:tmpl w:val="3410945E"/>
    <w:lvl w:ilvl="0" w:tplc="BCCEDE86">
      <w:start w:val="8009"/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6909B5"/>
    <w:multiLevelType w:val="hybridMultilevel"/>
    <w:tmpl w:val="52086D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B79EB"/>
    <w:multiLevelType w:val="hybridMultilevel"/>
    <w:tmpl w:val="F9D4DF5E"/>
    <w:lvl w:ilvl="0" w:tplc="DD42EE4E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D6886"/>
    <w:multiLevelType w:val="hybridMultilevel"/>
    <w:tmpl w:val="213EC2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36E49"/>
    <w:multiLevelType w:val="hybridMultilevel"/>
    <w:tmpl w:val="E5A4410A"/>
    <w:lvl w:ilvl="0" w:tplc="34EEF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2528D"/>
    <w:multiLevelType w:val="hybridMultilevel"/>
    <w:tmpl w:val="6DBC309A"/>
    <w:lvl w:ilvl="0" w:tplc="0403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B187F91"/>
    <w:multiLevelType w:val="multilevel"/>
    <w:tmpl w:val="77F6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E4527"/>
    <w:multiLevelType w:val="multilevel"/>
    <w:tmpl w:val="72B28368"/>
    <w:lvl w:ilvl="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3F0245"/>
    <w:multiLevelType w:val="hybridMultilevel"/>
    <w:tmpl w:val="6BF8A4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53B02"/>
    <w:multiLevelType w:val="multilevel"/>
    <w:tmpl w:val="D398EBB6"/>
    <w:lvl w:ilvl="0">
      <w:start w:val="1"/>
      <w:numFmt w:val="bullet"/>
      <w:lvlText w:val="−"/>
      <w:lvlJc w:val="left"/>
      <w:pPr>
        <w:ind w:left="294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B17268"/>
    <w:multiLevelType w:val="hybridMultilevel"/>
    <w:tmpl w:val="A07ADA0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753BF"/>
    <w:multiLevelType w:val="hybridMultilevel"/>
    <w:tmpl w:val="8F4A94C4"/>
    <w:lvl w:ilvl="0" w:tplc="1B0C052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E2643"/>
    <w:multiLevelType w:val="hybridMultilevel"/>
    <w:tmpl w:val="2B8E5D0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ED766B"/>
    <w:multiLevelType w:val="hybridMultilevel"/>
    <w:tmpl w:val="894CCBD4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EA3291"/>
    <w:multiLevelType w:val="multilevel"/>
    <w:tmpl w:val="20CCA4F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DEF13CA"/>
    <w:multiLevelType w:val="multilevel"/>
    <w:tmpl w:val="42842474"/>
    <w:lvl w:ilvl="0">
      <w:start w:val="1"/>
      <w:numFmt w:val="bullet"/>
      <w:lvlText w:val="-"/>
      <w:lvlJc w:val="left"/>
      <w:pPr>
        <w:ind w:left="294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num w:numId="1" w16cid:durableId="740101211">
    <w:abstractNumId w:val="2"/>
  </w:num>
  <w:num w:numId="2" w16cid:durableId="2032755083">
    <w:abstractNumId w:val="4"/>
  </w:num>
  <w:num w:numId="3" w16cid:durableId="564486105">
    <w:abstractNumId w:val="8"/>
  </w:num>
  <w:num w:numId="4" w16cid:durableId="1051348097">
    <w:abstractNumId w:val="12"/>
  </w:num>
  <w:num w:numId="5" w16cid:durableId="394164873">
    <w:abstractNumId w:val="11"/>
  </w:num>
  <w:num w:numId="6" w16cid:durableId="1368410020">
    <w:abstractNumId w:val="0"/>
  </w:num>
  <w:num w:numId="7" w16cid:durableId="904529273">
    <w:abstractNumId w:val="1"/>
  </w:num>
  <w:num w:numId="8" w16cid:durableId="1789735627">
    <w:abstractNumId w:val="6"/>
  </w:num>
  <w:num w:numId="9" w16cid:durableId="1069619002">
    <w:abstractNumId w:val="5"/>
  </w:num>
  <w:num w:numId="10" w16cid:durableId="27530915">
    <w:abstractNumId w:val="13"/>
  </w:num>
  <w:num w:numId="11" w16cid:durableId="1075275611">
    <w:abstractNumId w:val="10"/>
  </w:num>
  <w:num w:numId="12" w16cid:durableId="1895846558">
    <w:abstractNumId w:val="3"/>
  </w:num>
  <w:num w:numId="13" w16cid:durableId="549340469">
    <w:abstractNumId w:val="14"/>
  </w:num>
  <w:num w:numId="14" w16cid:durableId="2036998181">
    <w:abstractNumId w:val="15"/>
  </w:num>
  <w:num w:numId="15" w16cid:durableId="642275987">
    <w:abstractNumId w:val="9"/>
  </w:num>
  <w:num w:numId="16" w16cid:durableId="10916995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2B"/>
    <w:rsid w:val="00017DBF"/>
    <w:rsid w:val="00027698"/>
    <w:rsid w:val="00032B41"/>
    <w:rsid w:val="00035BA3"/>
    <w:rsid w:val="00036035"/>
    <w:rsid w:val="00036E84"/>
    <w:rsid w:val="00055840"/>
    <w:rsid w:val="0005726E"/>
    <w:rsid w:val="00060DD8"/>
    <w:rsid w:val="00062975"/>
    <w:rsid w:val="000643F3"/>
    <w:rsid w:val="000741DB"/>
    <w:rsid w:val="000909CE"/>
    <w:rsid w:val="000973EC"/>
    <w:rsid w:val="000B2159"/>
    <w:rsid w:val="000B38CC"/>
    <w:rsid w:val="000B5295"/>
    <w:rsid w:val="000B5C66"/>
    <w:rsid w:val="000D45D6"/>
    <w:rsid w:val="000E2F26"/>
    <w:rsid w:val="00100366"/>
    <w:rsid w:val="001025A5"/>
    <w:rsid w:val="00115F90"/>
    <w:rsid w:val="00127F8D"/>
    <w:rsid w:val="0014040B"/>
    <w:rsid w:val="00151452"/>
    <w:rsid w:val="00164B3B"/>
    <w:rsid w:val="001779DB"/>
    <w:rsid w:val="001B6967"/>
    <w:rsid w:val="001C0BBB"/>
    <w:rsid w:val="001C3ABB"/>
    <w:rsid w:val="001D06C6"/>
    <w:rsid w:val="001E2F16"/>
    <w:rsid w:val="001E3E49"/>
    <w:rsid w:val="001F5F86"/>
    <w:rsid w:val="00203321"/>
    <w:rsid w:val="00207713"/>
    <w:rsid w:val="00235817"/>
    <w:rsid w:val="002539FE"/>
    <w:rsid w:val="00262697"/>
    <w:rsid w:val="00271C43"/>
    <w:rsid w:val="00282DC2"/>
    <w:rsid w:val="002B7268"/>
    <w:rsid w:val="002C07F0"/>
    <w:rsid w:val="002C4D41"/>
    <w:rsid w:val="002C76C2"/>
    <w:rsid w:val="002D5659"/>
    <w:rsid w:val="002E2860"/>
    <w:rsid w:val="002F2C00"/>
    <w:rsid w:val="00311686"/>
    <w:rsid w:val="0033690E"/>
    <w:rsid w:val="00336C3D"/>
    <w:rsid w:val="00354128"/>
    <w:rsid w:val="00365288"/>
    <w:rsid w:val="00373B02"/>
    <w:rsid w:val="003770C5"/>
    <w:rsid w:val="003958E3"/>
    <w:rsid w:val="00396DC2"/>
    <w:rsid w:val="003B7BA7"/>
    <w:rsid w:val="003E712D"/>
    <w:rsid w:val="003F782B"/>
    <w:rsid w:val="00400CDF"/>
    <w:rsid w:val="00416210"/>
    <w:rsid w:val="004215AC"/>
    <w:rsid w:val="00425A0F"/>
    <w:rsid w:val="00432DA2"/>
    <w:rsid w:val="0043370C"/>
    <w:rsid w:val="004404B1"/>
    <w:rsid w:val="00485DCB"/>
    <w:rsid w:val="004B071B"/>
    <w:rsid w:val="004C42B3"/>
    <w:rsid w:val="0050592A"/>
    <w:rsid w:val="00557EFC"/>
    <w:rsid w:val="00562285"/>
    <w:rsid w:val="00584CA8"/>
    <w:rsid w:val="00593B2B"/>
    <w:rsid w:val="005A2E34"/>
    <w:rsid w:val="005A4844"/>
    <w:rsid w:val="005A4BA3"/>
    <w:rsid w:val="005B0B57"/>
    <w:rsid w:val="005B307D"/>
    <w:rsid w:val="005B576C"/>
    <w:rsid w:val="005C6772"/>
    <w:rsid w:val="005E21D8"/>
    <w:rsid w:val="005E5FC6"/>
    <w:rsid w:val="005F1642"/>
    <w:rsid w:val="005F1B12"/>
    <w:rsid w:val="005F5FCE"/>
    <w:rsid w:val="005F6FAF"/>
    <w:rsid w:val="005F7306"/>
    <w:rsid w:val="00644090"/>
    <w:rsid w:val="00667DCE"/>
    <w:rsid w:val="00670DE7"/>
    <w:rsid w:val="006744A7"/>
    <w:rsid w:val="006A6947"/>
    <w:rsid w:val="006B4DB1"/>
    <w:rsid w:val="006C07C1"/>
    <w:rsid w:val="006C0EF7"/>
    <w:rsid w:val="0070181F"/>
    <w:rsid w:val="00707BCC"/>
    <w:rsid w:val="00722E8C"/>
    <w:rsid w:val="007553D8"/>
    <w:rsid w:val="0076164F"/>
    <w:rsid w:val="007645CE"/>
    <w:rsid w:val="0078510E"/>
    <w:rsid w:val="00785E37"/>
    <w:rsid w:val="007A25E2"/>
    <w:rsid w:val="007B71DE"/>
    <w:rsid w:val="007C319B"/>
    <w:rsid w:val="0086110B"/>
    <w:rsid w:val="008625AA"/>
    <w:rsid w:val="00862FDC"/>
    <w:rsid w:val="00874DF8"/>
    <w:rsid w:val="00890C25"/>
    <w:rsid w:val="00895D8F"/>
    <w:rsid w:val="008B4ED0"/>
    <w:rsid w:val="008D7CA2"/>
    <w:rsid w:val="008E0CC2"/>
    <w:rsid w:val="008F467F"/>
    <w:rsid w:val="008F4C8C"/>
    <w:rsid w:val="009036B2"/>
    <w:rsid w:val="0093078D"/>
    <w:rsid w:val="00942E6B"/>
    <w:rsid w:val="00945288"/>
    <w:rsid w:val="00951A17"/>
    <w:rsid w:val="00975C49"/>
    <w:rsid w:val="00990005"/>
    <w:rsid w:val="009A4562"/>
    <w:rsid w:val="009B38B7"/>
    <w:rsid w:val="009C0CC2"/>
    <w:rsid w:val="009E6F4C"/>
    <w:rsid w:val="009F6F88"/>
    <w:rsid w:val="00A062CA"/>
    <w:rsid w:val="00A210C4"/>
    <w:rsid w:val="00A25A5C"/>
    <w:rsid w:val="00A26246"/>
    <w:rsid w:val="00A3158F"/>
    <w:rsid w:val="00A42602"/>
    <w:rsid w:val="00A46724"/>
    <w:rsid w:val="00A551A8"/>
    <w:rsid w:val="00A675D9"/>
    <w:rsid w:val="00A759B8"/>
    <w:rsid w:val="00AA7719"/>
    <w:rsid w:val="00AB01C7"/>
    <w:rsid w:val="00AC5131"/>
    <w:rsid w:val="00AE2E59"/>
    <w:rsid w:val="00AF22B4"/>
    <w:rsid w:val="00AF6335"/>
    <w:rsid w:val="00B11402"/>
    <w:rsid w:val="00B15960"/>
    <w:rsid w:val="00B33D30"/>
    <w:rsid w:val="00B6388A"/>
    <w:rsid w:val="00B705DD"/>
    <w:rsid w:val="00B772AB"/>
    <w:rsid w:val="00B80F53"/>
    <w:rsid w:val="00BA36EF"/>
    <w:rsid w:val="00BB431F"/>
    <w:rsid w:val="00BD2C8C"/>
    <w:rsid w:val="00BF5839"/>
    <w:rsid w:val="00BF5C14"/>
    <w:rsid w:val="00BF6B9B"/>
    <w:rsid w:val="00C04F8C"/>
    <w:rsid w:val="00C11986"/>
    <w:rsid w:val="00C13FF8"/>
    <w:rsid w:val="00C349A1"/>
    <w:rsid w:val="00C75AC8"/>
    <w:rsid w:val="00C77AFE"/>
    <w:rsid w:val="00C943C9"/>
    <w:rsid w:val="00CC3528"/>
    <w:rsid w:val="00CD7718"/>
    <w:rsid w:val="00D02CCC"/>
    <w:rsid w:val="00D31639"/>
    <w:rsid w:val="00D353C3"/>
    <w:rsid w:val="00D4443B"/>
    <w:rsid w:val="00D755C7"/>
    <w:rsid w:val="00D85FB7"/>
    <w:rsid w:val="00DB0156"/>
    <w:rsid w:val="00DB27B0"/>
    <w:rsid w:val="00DB6326"/>
    <w:rsid w:val="00DB758A"/>
    <w:rsid w:val="00DC4E65"/>
    <w:rsid w:val="00DC7DB4"/>
    <w:rsid w:val="00DD322E"/>
    <w:rsid w:val="00DD6926"/>
    <w:rsid w:val="00DE0298"/>
    <w:rsid w:val="00DF3C8C"/>
    <w:rsid w:val="00DF6A8F"/>
    <w:rsid w:val="00E33EE2"/>
    <w:rsid w:val="00E358FB"/>
    <w:rsid w:val="00E45506"/>
    <w:rsid w:val="00E53678"/>
    <w:rsid w:val="00E617BB"/>
    <w:rsid w:val="00E83190"/>
    <w:rsid w:val="00E84BE8"/>
    <w:rsid w:val="00EA20F4"/>
    <w:rsid w:val="00ED2C02"/>
    <w:rsid w:val="00EE36E9"/>
    <w:rsid w:val="00EF603A"/>
    <w:rsid w:val="00F148FB"/>
    <w:rsid w:val="00F161C9"/>
    <w:rsid w:val="00F2565E"/>
    <w:rsid w:val="00F26837"/>
    <w:rsid w:val="00F564E0"/>
    <w:rsid w:val="00F60DAA"/>
    <w:rsid w:val="00F62855"/>
    <w:rsid w:val="00F74F1E"/>
    <w:rsid w:val="00F8158F"/>
    <w:rsid w:val="00F958DD"/>
    <w:rsid w:val="00FB38E5"/>
    <w:rsid w:val="00FC432B"/>
    <w:rsid w:val="00FC4ED5"/>
    <w:rsid w:val="00FD421C"/>
    <w:rsid w:val="00F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2ED8CD"/>
  <w15:docId w15:val="{899F6ACF-12BB-44A3-94EB-E597C6BE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DE"/>
    <w:rPr>
      <w:rFonts w:eastAsia="Times New Roman" w:cs="Times New Roman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rsid w:val="009F6F88"/>
    <w:pPr>
      <w:keepNext/>
      <w:outlineLvl w:val="0"/>
    </w:pPr>
    <w:rPr>
      <w:rFonts w:cs="Arial"/>
      <w:b/>
      <w:bCs/>
      <w:color w:val="808080"/>
      <w:sz w:val="40"/>
      <w:szCs w:val="17"/>
      <w:lang w:eastAsia="es-ES"/>
    </w:rPr>
  </w:style>
  <w:style w:type="paragraph" w:styleId="Ttol5">
    <w:name w:val="heading 5"/>
    <w:basedOn w:val="Normal"/>
    <w:next w:val="Normal"/>
    <w:link w:val="Ttol5Car"/>
    <w:qFormat/>
    <w:rsid w:val="00D31639"/>
    <w:pPr>
      <w:keepNext/>
      <w:widowControl w:val="0"/>
      <w:jc w:val="center"/>
      <w:outlineLvl w:val="4"/>
    </w:pPr>
    <w:rPr>
      <w:rFonts w:cs="Arial"/>
      <w:b/>
      <w:snapToGrid w:val="0"/>
      <w:sz w:val="20"/>
      <w:lang w:val="es-ES_tradnl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qFormat/>
    <w:rsid w:val="00FC432B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7645C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645CE"/>
    <w:rPr>
      <w:rFonts w:ascii="Tms Rmn" w:eastAsia="Times New Roman" w:hAnsi="Tms Rmn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7645C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645CE"/>
    <w:rPr>
      <w:rFonts w:ascii="Tms Rmn" w:eastAsia="Times New Roman" w:hAnsi="Tms Rmn" w:cs="Times New Roman"/>
      <w:sz w:val="20"/>
      <w:szCs w:val="20"/>
      <w:lang w:val="ca-ES" w:eastAsia="ca-ES"/>
    </w:rPr>
  </w:style>
  <w:style w:type="paragraph" w:styleId="Textindependent">
    <w:name w:val="Body Text"/>
    <w:basedOn w:val="Normal"/>
    <w:link w:val="TextindependentCar"/>
    <w:semiHidden/>
    <w:rsid w:val="006B4DB1"/>
    <w:rPr>
      <w:sz w:val="24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6B4DB1"/>
    <w:rPr>
      <w:rFonts w:eastAsia="Times New Roman" w:cs="Times New Roman"/>
      <w:sz w:val="24"/>
      <w:szCs w:val="20"/>
      <w:lang w:val="ca-ES" w:eastAsia="ca-ES"/>
    </w:rPr>
  </w:style>
  <w:style w:type="paragraph" w:styleId="Textdenotaapeudepgina">
    <w:name w:val="footnote text"/>
    <w:basedOn w:val="Normal"/>
    <w:link w:val="TextdenotaapeudepginaCar"/>
    <w:unhideWhenUsed/>
    <w:rsid w:val="001C3ABB"/>
  </w:style>
  <w:style w:type="character" w:customStyle="1" w:styleId="TextdenotaapeudepginaCar">
    <w:name w:val="Text de nota a peu de pàgina Car"/>
    <w:basedOn w:val="Lletraperdefectedelpargraf"/>
    <w:link w:val="Textdenotaapeudepgina"/>
    <w:rsid w:val="001C3ABB"/>
    <w:rPr>
      <w:rFonts w:ascii="Tms Rmn" w:eastAsia="Times New Roman" w:hAnsi="Tms Rmn" w:cs="Times New Roman"/>
      <w:sz w:val="20"/>
      <w:szCs w:val="20"/>
      <w:lang w:val="ca-ES" w:eastAsia="ca-ES"/>
    </w:rPr>
  </w:style>
  <w:style w:type="character" w:styleId="Refernciadenotaapeudepgina">
    <w:name w:val="footnote reference"/>
    <w:basedOn w:val="Lletraperdefectedelpargraf"/>
    <w:semiHidden/>
    <w:unhideWhenUsed/>
    <w:rsid w:val="001C3ABB"/>
    <w:rPr>
      <w:vertAlign w:val="superscript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1E2F16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1E2F16"/>
    <w:rPr>
      <w:rFonts w:ascii="Tms Rmn" w:eastAsia="Times New Roman" w:hAnsi="Tms Rmn" w:cs="Times New Roman"/>
      <w:sz w:val="16"/>
      <w:szCs w:val="16"/>
      <w:lang w:val="ca-ES" w:eastAsia="ca-ES"/>
    </w:rPr>
  </w:style>
  <w:style w:type="paragraph" w:customStyle="1" w:styleId="Default">
    <w:name w:val="Default"/>
    <w:uiPriority w:val="99"/>
    <w:rsid w:val="007B71DE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ca-ES" w:eastAsia="ca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2F2C00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2F2C00"/>
    <w:rPr>
      <w:rFonts w:eastAsia="Times New Roman" w:cs="Times New Roman"/>
      <w:sz w:val="16"/>
      <w:szCs w:val="16"/>
      <w:lang w:val="ca-ES" w:eastAsia="ca-ES"/>
    </w:rPr>
  </w:style>
  <w:style w:type="character" w:customStyle="1" w:styleId="Ttol1Car">
    <w:name w:val="Títol 1 Car"/>
    <w:basedOn w:val="Lletraperdefectedelpargraf"/>
    <w:link w:val="Ttol1"/>
    <w:rsid w:val="009F6F88"/>
    <w:rPr>
      <w:rFonts w:eastAsia="Times New Roman" w:cs="Arial"/>
      <w:b/>
      <w:bCs/>
      <w:color w:val="808080"/>
      <w:sz w:val="40"/>
      <w:szCs w:val="17"/>
      <w:lang w:val="ca-ES" w:eastAsia="es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9F6F88"/>
    <w:rPr>
      <w:rFonts w:eastAsia="Times New Roman" w:cs="Times New Roman"/>
      <w:szCs w:val="20"/>
      <w:lang w:val="ca-ES" w:eastAsia="ca-ES"/>
    </w:rPr>
  </w:style>
  <w:style w:type="paragraph" w:customStyle="1" w:styleId="Perdefecte">
    <w:name w:val="Per defecte"/>
    <w:rsid w:val="00A675D9"/>
    <w:pPr>
      <w:tabs>
        <w:tab w:val="left" w:pos="720"/>
      </w:tabs>
      <w:suppressAutoHyphens/>
      <w:spacing w:after="200" w:line="276" w:lineRule="auto"/>
      <w:jc w:val="left"/>
    </w:pPr>
    <w:rPr>
      <w:rFonts w:eastAsia="WenQuanYi Micro Hei" w:cs="Calibri"/>
      <w:sz w:val="20"/>
    </w:rPr>
  </w:style>
  <w:style w:type="character" w:styleId="Refernciadecomentari">
    <w:name w:val="annotation reference"/>
    <w:basedOn w:val="Lletraperdefectedelpargraf"/>
    <w:unhideWhenUsed/>
    <w:rsid w:val="00C13FF8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C13FF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C13FF8"/>
    <w:rPr>
      <w:rFonts w:eastAsia="Times New Roman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13FF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13FF8"/>
    <w:rPr>
      <w:rFonts w:eastAsia="Times New Roman" w:cs="Times New Roman"/>
      <w:b/>
      <w:bCs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13FF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13FF8"/>
    <w:rPr>
      <w:rFonts w:ascii="Tahoma" w:eastAsia="Times New Roman" w:hAnsi="Tahoma" w:cs="Tahoma"/>
      <w:sz w:val="16"/>
      <w:szCs w:val="16"/>
      <w:lang w:val="ca-ES" w:eastAsia="ca-ES"/>
    </w:rPr>
  </w:style>
  <w:style w:type="character" w:customStyle="1" w:styleId="Ttol5Car">
    <w:name w:val="Títol 5 Car"/>
    <w:basedOn w:val="Lletraperdefectedelpargraf"/>
    <w:link w:val="Ttol5"/>
    <w:rsid w:val="00D31639"/>
    <w:rPr>
      <w:rFonts w:eastAsia="Times New Roman" w:cs="Arial"/>
      <w:b/>
      <w:snapToGrid w:val="0"/>
      <w:sz w:val="20"/>
      <w:szCs w:val="20"/>
      <w:lang w:val="es-ES_tradnl" w:eastAsia="es-ES"/>
    </w:rPr>
  </w:style>
  <w:style w:type="table" w:styleId="Taulaambquadrcula">
    <w:name w:val="Table Grid"/>
    <w:basedOn w:val="Taulanormal"/>
    <w:uiPriority w:val="59"/>
    <w:rsid w:val="00D31639"/>
    <w:pPr>
      <w:jc w:val="left"/>
    </w:pPr>
    <w:rPr>
      <w:rFonts w:ascii="Calibri" w:eastAsia="Times New Roman" w:hAnsi="Calibri" w:cs="Times New Roman"/>
      <w:sz w:val="20"/>
      <w:szCs w:val="20"/>
      <w:lang w:val="ca-ES"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sedecatastro.gob.es/OVCFrames.aspx?TIPO=consul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6930E-DEF4-43FB-B393-88673A84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Barcelona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RIUDEUBAS COQUARD, ADRIA</cp:lastModifiedBy>
  <cp:revision>3</cp:revision>
  <cp:lastPrinted>2013-03-07T11:11:00Z</cp:lastPrinted>
  <dcterms:created xsi:type="dcterms:W3CDTF">2025-06-13T10:25:00Z</dcterms:created>
  <dcterms:modified xsi:type="dcterms:W3CDTF">2025-06-13T10:26:00Z</dcterms:modified>
</cp:coreProperties>
</file>