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7E99" w14:textId="5E8541DC" w:rsidR="00AB33FA" w:rsidRPr="00063716" w:rsidRDefault="00EB69B7" w:rsidP="0006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b/>
          <w:sz w:val="24"/>
        </w:rPr>
        <w:t>JUSTIFICACIÓN DE SUBVENCIÓN</w:t>
      </w:r>
      <w:r w:rsidR="00CE67C4">
        <w:rPr>
          <w:rFonts w:ascii="Calibri Light" w:hAnsi="Calibri Light"/>
          <w:sz w:val="24"/>
        </w:rPr>
        <w:t xml:space="preserve"> – </w:t>
      </w:r>
      <w:r w:rsidR="00791C14" w:rsidRPr="00791C14">
        <w:rPr>
          <w:rFonts w:ascii="Calibri Light" w:hAnsi="Calibri Light"/>
          <w:b/>
          <w:sz w:val="24"/>
        </w:rPr>
        <w:t>CONVOCATORIA 2023.</w:t>
      </w:r>
      <w:r w:rsidR="00791C14">
        <w:rPr>
          <w:rFonts w:ascii="Calibri Light" w:hAnsi="Calibri Light"/>
          <w:sz w:val="24"/>
        </w:rPr>
        <w:t xml:space="preserve"> Convocatoria </w:t>
      </w:r>
      <w:r>
        <w:rPr>
          <w:rFonts w:ascii="Calibri Light" w:hAnsi="Calibri Light"/>
          <w:sz w:val="24"/>
        </w:rPr>
        <w:t>para el otorgamiento de las subvenciones para proyectos de investigación e innovación del Ayuntamiento de Barcelona, en colaboración con la Fundación “la Caixa”</w:t>
      </w:r>
    </w:p>
    <w:p w14:paraId="3DAC7DE9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D6734AE" w14:textId="77777777" w:rsidR="00EB69B7" w:rsidRPr="00063716" w:rsidRDefault="00EB69B7" w:rsidP="00063716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</w:rPr>
        <w:t>DATOS IDENTIFICATIVOS DE LA SUBVENCIÓN</w:t>
      </w:r>
    </w:p>
    <w:p w14:paraId="1B5CB34E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Nombre de la persona jurídica líder del proyecto:</w:t>
      </w:r>
      <w:r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256286522"/>
          <w:placeholder>
            <w:docPart w:val="80F3C7AD9D9241A8834E749491C3008F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4E5784BC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NIF: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906027870"/>
          <w:placeholder>
            <w:docPart w:val="61431A54DC71450CAD79D09D01B5A139"/>
          </w:placeholder>
          <w:showingPlcHdr/>
          <w:text/>
        </w:sdtPr>
        <w:sdtEndPr/>
        <w:sdtContent>
          <w:r>
            <w:rPr>
              <w:rStyle w:val="Textdelcontenidor"/>
              <w:sz w:val="24"/>
            </w:rPr>
            <w:t>Haga clic aquí para escribir texto.</w:t>
          </w:r>
        </w:sdtContent>
      </w:sdt>
    </w:p>
    <w:p w14:paraId="0E8C127E" w14:textId="6217020A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Código de subvención o Número de expediente:</w:t>
      </w:r>
      <w:r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325822670"/>
          <w:placeholder>
            <w:docPart w:val="6225715ED685401EA0AE5BA1A4274F05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2EAE185B" w14:textId="02967BC6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Nombre del proyecto subvencionado: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1135491221"/>
          <w:placeholder>
            <w:docPart w:val="47BFF6CC92524B87B9A63FA5F0F787F5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67E937D1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Importe de la subvención otorgada: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399794275"/>
          <w:placeholder>
            <w:docPart w:val="677126BEFDA84990BB255E2B60BF4817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790F482E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 xml:space="preserve">Periodo de ejecución de las actividades subvencionadas: </w:t>
      </w:r>
      <w:sdt>
        <w:sdtPr>
          <w:rPr>
            <w:rFonts w:ascii="Calibri Light" w:hAnsi="Calibri Light" w:cs="Calibri Light"/>
            <w:sz w:val="24"/>
            <w:szCs w:val="24"/>
          </w:rPr>
          <w:id w:val="-1886402281"/>
          <w:placeholder>
            <w:docPart w:val="A13D3AFB3D7F47F8957B1B12430DCA29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FECHA</w:t>
          </w:r>
        </w:sdtContent>
      </w:sdt>
      <w:r>
        <w:rPr>
          <w:rFonts w:ascii="Calibri Light" w:hAnsi="Calibri Light"/>
          <w:sz w:val="24"/>
        </w:rPr>
        <w:t xml:space="preserve"> a </w:t>
      </w:r>
      <w:sdt>
        <w:sdtPr>
          <w:rPr>
            <w:rFonts w:ascii="Calibri Light" w:hAnsi="Calibri Light" w:cs="Calibri Light"/>
            <w:sz w:val="24"/>
            <w:szCs w:val="24"/>
          </w:rPr>
          <w:id w:val="-2003957544"/>
          <w:placeholder>
            <w:docPart w:val="BA1584C00A8A4CC4BCE8C7D5AA28B5D7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FECHA</w:t>
          </w:r>
        </w:sdtContent>
      </w:sdt>
    </w:p>
    <w:p w14:paraId="5A510532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1412BFF" w14:textId="77777777" w:rsidR="00EB69B7" w:rsidRPr="00063716" w:rsidRDefault="00EB69B7" w:rsidP="00063716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</w:rPr>
        <w:t>PERSONA REPRESENTANTE</w:t>
      </w:r>
    </w:p>
    <w:p w14:paraId="6C41D7DC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 xml:space="preserve">Nombre y apellidos: 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996849311"/>
          <w:placeholder>
            <w:docPart w:val="692AFE072D53442FB1BC8FCA2A37CFA2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35030770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DNI/NIE número: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-1435131286"/>
          <w:placeholder>
            <w:docPart w:val="28131F93A625479BBAA297B169E9DA90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5041188C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Cargo que ocupa a la persona jurídica: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606076811"/>
          <w:placeholder>
            <w:docPart w:val="58351973A386449B856ABC016BEF1DBC"/>
          </w:placeholder>
          <w:showingPlcHdr/>
          <w:text/>
        </w:sdtPr>
        <w:sdtEndPr/>
        <w:sdtContent>
          <w:r>
            <w:rPr>
              <w:rStyle w:val="Textdelcontenidor"/>
              <w:rFonts w:ascii="Calibri Light" w:hAnsi="Calibri Light"/>
              <w:sz w:val="24"/>
            </w:rPr>
            <w:t>Haga clic aquí para escribir texto.</w:t>
          </w:r>
        </w:sdtContent>
      </w:sdt>
    </w:p>
    <w:p w14:paraId="6C5789EC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553257B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DECLARA:</w:t>
      </w:r>
    </w:p>
    <w:p w14:paraId="11D1DE8A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B531B8A" w14:textId="77777777" w:rsidR="00EB69B7" w:rsidRPr="00063716" w:rsidRDefault="00EB69B7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Que el detalle de la documentación de la cuenta justificativa (justificación) que se adjunta es el siguiente:</w:t>
      </w:r>
    </w:p>
    <w:p w14:paraId="7E545AF1" w14:textId="77777777" w:rsidR="00EB69B7" w:rsidRPr="00063716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531B947" w14:textId="77777777" w:rsidR="00EB69B7" w:rsidRPr="00063716" w:rsidRDefault="00CB358D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33098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Memoria de actuación.</w:t>
      </w:r>
    </w:p>
    <w:p w14:paraId="5F9D97A8" w14:textId="77777777" w:rsidR="00EB69B7" w:rsidRPr="00063716" w:rsidRDefault="00CB358D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8339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Relación clasificada de los gastos del proyecto.</w:t>
      </w:r>
    </w:p>
    <w:p w14:paraId="3BCFF115" w14:textId="02B134B4" w:rsidR="00EB69B7" w:rsidRPr="00063716" w:rsidRDefault="00CB358D" w:rsidP="00FE702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6392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Relación clasificada de los ingresos obtenidos para la realización del proyecto</w:t>
      </w:r>
      <w:r w:rsidR="00FE7026">
        <w:rPr>
          <w:rFonts w:ascii="Calibri Light" w:hAnsi="Calibri Light"/>
          <w:sz w:val="24"/>
        </w:rPr>
        <w:t>, con justificación específica en caso de modificación de los gastos atribuidos a los diferentes conceptos de gastos directos por encima del 10%.</w:t>
      </w:r>
    </w:p>
    <w:p w14:paraId="33607F6E" w14:textId="77777777" w:rsidR="00EB69B7" w:rsidRPr="00063716" w:rsidRDefault="00CB358D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4850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Estado representativo de los gastos realizados e ingresos obtenidos.</w:t>
      </w:r>
    </w:p>
    <w:p w14:paraId="18057FC5" w14:textId="633F9EE0" w:rsidR="00FB2D9E" w:rsidRPr="00063716" w:rsidRDefault="00CB358D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02231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Declaración responsable firmada por la representación legal de la persona jurídica</w:t>
      </w:r>
      <w:r w:rsidR="00FE7026">
        <w:rPr>
          <w:rFonts w:ascii="Calibri Light" w:hAnsi="Calibri Light"/>
          <w:sz w:val="24"/>
        </w:rPr>
        <w:t>,</w:t>
      </w:r>
      <w:r w:rsidR="00B905D0">
        <w:rPr>
          <w:rFonts w:ascii="Calibri Light" w:hAnsi="Calibri Light"/>
          <w:sz w:val="24"/>
        </w:rPr>
        <w:t xml:space="preserve"> conforme:</w:t>
      </w:r>
    </w:p>
    <w:p w14:paraId="2603761E" w14:textId="77777777" w:rsidR="00FB2D9E" w:rsidRPr="00063716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1. Que las facturas o documentos probatorios equivalentes que se relacionan han servido para justificar la subvención otorgada en el seno de esta convocatoria.</w:t>
      </w:r>
    </w:p>
    <w:p w14:paraId="6DD736A9" w14:textId="77777777" w:rsidR="00FB2D9E" w:rsidRPr="00063716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2. Que estos documentos, en el porcentaje/importe establecido, no se utilizarán para justificar ninguna otra subvención.</w:t>
      </w:r>
    </w:p>
    <w:p w14:paraId="7458E275" w14:textId="77777777" w:rsidR="00FB2D9E" w:rsidRPr="00063716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lastRenderedPageBreak/>
        <w:t>3. Que los documentos justificativos adjuntos que se aportan cumplen lo dispuesto por el artículo 28 de la Ley 39/2015, de 1 de octubre, del procedimiento administrativo común de las administraciones públicas.</w:t>
      </w:r>
    </w:p>
    <w:p w14:paraId="10F4A675" w14:textId="77777777" w:rsidR="00FB2D9E" w:rsidRPr="00063716" w:rsidRDefault="00FB2D9E" w:rsidP="00E438BB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4. Que se responsabiliza de la veracidad de los documentos aportados.</w:t>
      </w:r>
    </w:p>
    <w:p w14:paraId="14A2850A" w14:textId="77777777" w:rsidR="00172BB6" w:rsidRPr="00063716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5. Asimismo, que se compromete a conservar los documentos originales durante cuatro años para poder presentarlos al Ayuntamiento de Barcelona en caso de que se le soliciten.</w:t>
      </w:r>
    </w:p>
    <w:p w14:paraId="39D67C64" w14:textId="6381281A" w:rsidR="00172BB6" w:rsidRPr="00063716" w:rsidRDefault="00CB358D" w:rsidP="00E438BB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211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Informe de auditoría</w:t>
      </w:r>
      <w:r w:rsidR="00E438BB">
        <w:rPr>
          <w:rFonts w:ascii="Calibri Light" w:hAnsi="Calibri Light"/>
          <w:sz w:val="24"/>
        </w:rPr>
        <w:t>, con la información detallada en el punto 16 de las Bases.</w:t>
      </w:r>
    </w:p>
    <w:p w14:paraId="746EE529" w14:textId="77777777" w:rsidR="00172BB6" w:rsidRPr="00063716" w:rsidRDefault="00CB358D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8744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Carta de reintegro, en el supuesto de remanentes no aplicados. Rellenar, si procede, cuando se haya marcado el apartado d) de esta declaración.</w:t>
      </w:r>
    </w:p>
    <w:p w14:paraId="5D5A581E" w14:textId="77777777" w:rsidR="00172BB6" w:rsidRPr="00063716" w:rsidRDefault="00172BB6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</w:p>
    <w:p w14:paraId="6DF36B69" w14:textId="77777777" w:rsidR="00172BB6" w:rsidRPr="00063716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En relación con el régimen de IVA:</w:t>
      </w:r>
    </w:p>
    <w:p w14:paraId="2E6C864B" w14:textId="77777777" w:rsidR="00063716" w:rsidRPr="00063716" w:rsidRDefault="00063716" w:rsidP="00063716">
      <w:pPr>
        <w:pStyle w:val="Pargrafdellista"/>
        <w:spacing w:after="0"/>
        <w:rPr>
          <w:rFonts w:ascii="Calibri Light" w:hAnsi="Calibri Light" w:cs="Calibri Light"/>
          <w:sz w:val="24"/>
          <w:szCs w:val="24"/>
        </w:rPr>
      </w:pPr>
    </w:p>
    <w:p w14:paraId="1468BB7F" w14:textId="77777777" w:rsidR="00172BB6" w:rsidRPr="00063716" w:rsidRDefault="00CB358D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87832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No se ha deducido el IVA soportado de los justificantes de esta subvención, por lo que se toma como gasto subvencionable el importe total de la factura, IVA incluido.</w:t>
      </w:r>
    </w:p>
    <w:p w14:paraId="10EDBF39" w14:textId="77777777" w:rsidR="00172BB6" w:rsidRPr="00063716" w:rsidRDefault="00CB358D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215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SÍ se ha deducido el IVA soportado de los justificantes de esta subvención, por lo que se toma como gasto subvencionable el importe bruto de la factura, y si fuera el caso, más el IVA soportado que no se haya deducido.</w:t>
      </w:r>
    </w:p>
    <w:p w14:paraId="0BCD9725" w14:textId="77777777" w:rsidR="00172BB6" w:rsidRPr="00063716" w:rsidRDefault="00CB358D" w:rsidP="00063716">
      <w:pPr>
        <w:spacing w:after="0"/>
        <w:ind w:left="2832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632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F29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 xml:space="preserve">Se ha aplicado una regla de prorrata y el porcentaje de IVA deducido es del </w:t>
      </w:r>
      <w:sdt>
        <w:sdtPr>
          <w:rPr>
            <w:rFonts w:ascii="Calibri Light" w:hAnsi="Calibri Light" w:cs="Calibri Light"/>
            <w:sz w:val="24"/>
            <w:szCs w:val="24"/>
            <w:shd w:val="clear" w:color="auto" w:fill="D9D9D9" w:themeFill="background1" w:themeFillShade="D9"/>
          </w:rPr>
          <w:id w:val="-709490582"/>
          <w:text/>
        </w:sdtPr>
        <w:sdtEndPr/>
        <w:sdtContent>
          <w:r w:rsidR="00B905D0">
            <w:rPr>
              <w:rFonts w:ascii="Calibri Light" w:hAnsi="Calibri Light"/>
              <w:sz w:val="24"/>
              <w:shd w:val="clear" w:color="auto" w:fill="D9D9D9" w:themeFill="background1" w:themeFillShade="D9"/>
            </w:rPr>
            <w:t xml:space="preserve">       </w:t>
          </w:r>
        </w:sdtContent>
      </w:sdt>
      <w:r w:rsidR="00B905D0">
        <w:rPr>
          <w:rFonts w:ascii="Calibri Light" w:hAnsi="Calibri Light"/>
          <w:sz w:val="24"/>
          <w:shd w:val="clear" w:color="auto" w:fill="D9D9D9" w:themeFill="background1" w:themeFillShade="D9"/>
        </w:rPr>
        <w:t xml:space="preserve"> </w:t>
      </w:r>
      <w:r w:rsidR="00B905D0">
        <w:rPr>
          <w:rFonts w:ascii="Calibri Light" w:hAnsi="Calibri Light"/>
          <w:sz w:val="24"/>
        </w:rPr>
        <w:t>%</w:t>
      </w:r>
      <w:r w:rsidR="00B905D0">
        <w:rPr>
          <w:rFonts w:ascii="Calibri Light" w:hAnsi="Calibri Light"/>
          <w:sz w:val="24"/>
        </w:rPr>
        <w:tab/>
      </w:r>
    </w:p>
    <w:p w14:paraId="692C2B13" w14:textId="77777777" w:rsidR="00172BB6" w:rsidRPr="00063716" w:rsidRDefault="00172BB6" w:rsidP="00063716">
      <w:pPr>
        <w:spacing w:after="0"/>
        <w:ind w:left="2124" w:firstLine="12"/>
        <w:rPr>
          <w:rFonts w:ascii="Calibri Light" w:hAnsi="Calibri Light" w:cs="Calibri Light"/>
          <w:sz w:val="24"/>
          <w:szCs w:val="24"/>
        </w:rPr>
      </w:pPr>
    </w:p>
    <w:p w14:paraId="5E7D606D" w14:textId="77777777" w:rsidR="00172BB6" w:rsidRPr="00063716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Que se compromete a la custodia de toda la documentación de apoyo que justifica los datos que se detallan en los anexos adjuntos y que se han relacionado en el apartado a) por un plazo mínimo de 4 años a contar desde la presentación de la presente justificación, así como a presentar y facilitar todos los datos y accesos que le puedan ser exigidos por el Ayuntamiento de Barcelona o los otros entes municipales para la inspección y comprobación de la actividad subvencionada.</w:t>
      </w:r>
    </w:p>
    <w:p w14:paraId="0AE91E5A" w14:textId="77777777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2C3E13A0" w14:textId="77777777" w:rsidR="00172BB6" w:rsidRPr="00063716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lastRenderedPageBreak/>
        <w:t>Que la actividad ha sido totalmente justificada (marcar esta casilla en caso de que la actividad se haya realizado y justificado en su totalidad y, por tanto, no se tenga que cumplimentar la Carta de reintegro).</w:t>
      </w:r>
    </w:p>
    <w:p w14:paraId="6483AC0D" w14:textId="77777777" w:rsidR="00172BB6" w:rsidRPr="00063716" w:rsidRDefault="00172BB6" w:rsidP="00063716">
      <w:pPr>
        <w:pStyle w:val="Pargrafdellista"/>
        <w:rPr>
          <w:rFonts w:ascii="Calibri Light" w:hAnsi="Calibri Light" w:cs="Calibri Light"/>
          <w:sz w:val="24"/>
          <w:szCs w:val="24"/>
        </w:rPr>
      </w:pPr>
    </w:p>
    <w:p w14:paraId="2A6C6124" w14:textId="77777777" w:rsidR="00172BB6" w:rsidRPr="00063716" w:rsidRDefault="00CB358D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8913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06371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Que los importes y la relación de documentos antes indicados son ciertos y justifican la totalidad de la subvención que le fue otorgada y, en consecuencia, no corresponde ningún reintegro.</w:t>
      </w:r>
    </w:p>
    <w:p w14:paraId="1AD76391" w14:textId="77777777" w:rsidR="00063716" w:rsidRPr="00063716" w:rsidRDefault="0006371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4138213" w14:textId="41B79642" w:rsidR="00172BB6" w:rsidRPr="00063716" w:rsidRDefault="00063716" w:rsidP="00063716">
      <w:pPr>
        <w:pStyle w:val="Pargrafdellista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 xml:space="preserve">Que se ha hecho cumplimiento </w:t>
      </w:r>
      <w:r w:rsidR="00791C14">
        <w:rPr>
          <w:rFonts w:ascii="Calibri Light" w:hAnsi="Calibri Light"/>
          <w:sz w:val="24"/>
        </w:rPr>
        <w:t>al</w:t>
      </w:r>
      <w:r>
        <w:rPr>
          <w:rFonts w:ascii="Calibri Light" w:hAnsi="Calibri Light"/>
          <w:sz w:val="24"/>
        </w:rPr>
        <w:t xml:space="preserve"> punto 1</w:t>
      </w:r>
      <w:r w:rsidR="00791C14">
        <w:rPr>
          <w:rFonts w:ascii="Calibri Light" w:hAnsi="Calibri Light"/>
          <w:sz w:val="24"/>
        </w:rPr>
        <w:t>4</w:t>
      </w:r>
      <w:r>
        <w:rPr>
          <w:rFonts w:ascii="Calibri Light" w:hAnsi="Calibri Light"/>
          <w:sz w:val="24"/>
        </w:rPr>
        <w:t xml:space="preserve"> de la convocatoria que le aplica, con respecto a:</w:t>
      </w:r>
    </w:p>
    <w:p w14:paraId="0B71E8EC" w14:textId="77777777" w:rsidR="00063716" w:rsidRPr="00063716" w:rsidRDefault="00063716" w:rsidP="00063716">
      <w:pPr>
        <w:pStyle w:val="Pargrafdellista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C016D4B" w14:textId="5AB0E02F" w:rsidR="00063716" w:rsidRPr="00063716" w:rsidRDefault="00CB358D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98647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6B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 xml:space="preserve">El equipo investigador ha divulgado la investigación a través de los canales habituales del ámbito científico y ha participado en actividades de divulgación ciudadana, de mutua iniciativa o a propuesta del Departamento de Ciencia </w:t>
      </w:r>
      <w:r w:rsidR="00904AA9">
        <w:rPr>
          <w:rFonts w:ascii="Calibri Light" w:hAnsi="Calibri Light"/>
          <w:sz w:val="24"/>
        </w:rPr>
        <w:t>e Innovación</w:t>
      </w:r>
      <w:r w:rsidR="00B905D0">
        <w:rPr>
          <w:rFonts w:ascii="Calibri Light" w:hAnsi="Calibri Light"/>
          <w:sz w:val="24"/>
        </w:rPr>
        <w:t>.</w:t>
      </w:r>
    </w:p>
    <w:p w14:paraId="4DCA9BA1" w14:textId="77777777" w:rsidR="00063716" w:rsidRPr="00063716" w:rsidRDefault="00CB358D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4149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Ha hecho constar en los artículos científicos resultantes de la investigación, y en los materiales de difusión y publicidad la frase “el proyecto ha sido financiado por el Ayuntamiento de Barcelona y la Fundación “la Caixa”, en el marco del Plan Barcelona Ciencia 2020-2023”, de acuerdo con la normativa gráfica corporativa del Ayuntamiento de Barcelona y de la Fundación “la Caixa”.</w:t>
      </w:r>
    </w:p>
    <w:p w14:paraId="70C150F8" w14:textId="77777777" w:rsidR="00063716" w:rsidRPr="00063716" w:rsidRDefault="00CB358D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6468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Todos los datos resultantes de la investigación se han hecho públicos utilizando preferiblemente canales de ciencia abierta y/o mediante la web del Ayuntamiento de Barcelona.</w:t>
      </w:r>
    </w:p>
    <w:p w14:paraId="434C1FFF" w14:textId="6D27A479" w:rsidR="00063716" w:rsidRPr="00063716" w:rsidRDefault="00CB358D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6407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063716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>
        <w:rPr>
          <w:rFonts w:ascii="Calibri Light" w:hAnsi="Calibri Light"/>
          <w:sz w:val="24"/>
        </w:rPr>
        <w:t>Hace entrega con esta justificación de un artículo de divulgación para difundir los resultados de la investigación, y para que sea publicado y accesible en abierto a través de la web municipal</w:t>
      </w:r>
      <w:r w:rsidR="008C7071">
        <w:rPr>
          <w:rFonts w:ascii="Calibri Light" w:hAnsi="Calibri Light"/>
          <w:sz w:val="24"/>
        </w:rPr>
        <w:t>, junto con un resumen de las acciones de divulgación derivadas del proyecto (ficha de transferencia)</w:t>
      </w:r>
      <w:r w:rsidR="00B905D0">
        <w:rPr>
          <w:rFonts w:ascii="Calibri Light" w:hAnsi="Calibri Light"/>
          <w:sz w:val="24"/>
        </w:rPr>
        <w:t>.</w:t>
      </w:r>
    </w:p>
    <w:p w14:paraId="5A7454AC" w14:textId="77777777" w:rsidR="00063716" w:rsidRPr="00063716" w:rsidRDefault="00063716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</w:p>
    <w:p w14:paraId="3BE13EEC" w14:textId="77777777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Barcelona, en la fecha que consta en la firma</w:t>
      </w:r>
    </w:p>
    <w:p w14:paraId="4B37C7EA" w14:textId="77777777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5FD303A" w14:textId="77777777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5AB0374" w14:textId="77777777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CB051A1" w14:textId="75631E3E" w:rsidR="00172BB6" w:rsidRPr="00063716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Firma digital de la persona representante legal de la persona jurídica</w:t>
      </w:r>
      <w:r w:rsidR="00904AA9">
        <w:rPr>
          <w:rFonts w:ascii="Calibri Light" w:hAnsi="Calibri Light"/>
          <w:sz w:val="24"/>
        </w:rPr>
        <w:t xml:space="preserve"> líder del proyecto</w:t>
      </w:r>
      <w:r>
        <w:rPr>
          <w:rFonts w:ascii="Calibri Light" w:hAnsi="Calibri Light"/>
          <w:sz w:val="24"/>
        </w:rPr>
        <w:t>.</w:t>
      </w:r>
    </w:p>
    <w:p w14:paraId="23387B2F" w14:textId="77777777" w:rsidR="00172BB6" w:rsidRPr="00063716" w:rsidRDefault="00172BB6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</w:p>
    <w:p w14:paraId="48DA90EA" w14:textId="77777777" w:rsidR="00FB2D9E" w:rsidRPr="00063716" w:rsidRDefault="00FB2D9E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 xml:space="preserve"> </w:t>
      </w:r>
    </w:p>
    <w:sectPr w:rsidR="00FB2D9E" w:rsidRPr="00063716" w:rsidSect="00E7224A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93EA" w14:textId="77777777" w:rsidR="00E7224A" w:rsidRDefault="00E7224A" w:rsidP="00172BB6">
      <w:pPr>
        <w:spacing w:after="0" w:line="240" w:lineRule="auto"/>
      </w:pPr>
      <w:r>
        <w:separator/>
      </w:r>
    </w:p>
  </w:endnote>
  <w:endnote w:type="continuationSeparator" w:id="0">
    <w:p w14:paraId="202832A0" w14:textId="77777777" w:rsidR="00E7224A" w:rsidRDefault="00E7224A" w:rsidP="0017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E5FA" w14:textId="77777777" w:rsidR="00E7224A" w:rsidRDefault="00E7224A" w:rsidP="00172BB6">
      <w:pPr>
        <w:spacing w:after="0" w:line="240" w:lineRule="auto"/>
      </w:pPr>
      <w:r>
        <w:separator/>
      </w:r>
    </w:p>
  </w:footnote>
  <w:footnote w:type="continuationSeparator" w:id="0">
    <w:p w14:paraId="65688FFA" w14:textId="77777777" w:rsidR="00E7224A" w:rsidRDefault="00E7224A" w:rsidP="0017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6729" w14:textId="61A5906B" w:rsidR="00CB358D" w:rsidRPr="00CB358D" w:rsidRDefault="00CB358D" w:rsidP="00CB358D">
    <w:pPr>
      <w:pStyle w:val="Capalera"/>
      <w:rPr>
        <w:lang w:val="ca-ES"/>
      </w:rPr>
    </w:pPr>
    <w:r w:rsidRPr="00CB358D">
      <w:rPr>
        <w:lang w:val="ca-ES"/>
      </w:rPr>
      <w:drawing>
        <wp:anchor distT="0" distB="0" distL="114300" distR="114300" simplePos="0" relativeHeight="251659264" behindDoc="0" locked="0" layoutInCell="1" allowOverlap="1" wp14:anchorId="2D14576B" wp14:editId="0ABF22C5">
          <wp:simplePos x="0" y="0"/>
          <wp:positionH relativeFrom="page">
            <wp:posOffset>930275</wp:posOffset>
          </wp:positionH>
          <wp:positionV relativeFrom="page">
            <wp:posOffset>473710</wp:posOffset>
          </wp:positionV>
          <wp:extent cx="1265555" cy="285750"/>
          <wp:effectExtent l="0" t="0" r="0" b="0"/>
          <wp:wrapSquare wrapText="bothSides"/>
          <wp:docPr id="131933580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D0447B8" w14:textId="77777777" w:rsidR="00CB358D" w:rsidRPr="00CB358D" w:rsidRDefault="00CB358D" w:rsidP="00CB358D">
    <w:pPr>
      <w:pStyle w:val="Capalera"/>
      <w:rPr>
        <w:lang w:val="ca-ES"/>
      </w:rPr>
    </w:pPr>
  </w:p>
  <w:p w14:paraId="78401DAE" w14:textId="77777777" w:rsidR="00CB358D" w:rsidRPr="00CB358D" w:rsidRDefault="00CB358D" w:rsidP="00CB358D">
    <w:pPr>
      <w:pStyle w:val="Capalera"/>
      <w:rPr>
        <w:bCs/>
        <w:lang w:val="ca-ES"/>
      </w:rPr>
    </w:pPr>
  </w:p>
  <w:p w14:paraId="4EBF9EA0" w14:textId="77777777" w:rsidR="00CB358D" w:rsidRPr="00CB358D" w:rsidRDefault="00CB358D" w:rsidP="00CB358D">
    <w:pPr>
      <w:pStyle w:val="Capalera"/>
      <w:rPr>
        <w:lang w:val="ca-ES"/>
      </w:rPr>
    </w:pPr>
    <w:r w:rsidRPr="00CB358D">
      <w:rPr>
        <w:bCs/>
        <w:lang w:val="ca-ES"/>
      </w:rPr>
      <w:t>Departament de Ciència i Innovació</w:t>
    </w:r>
  </w:p>
  <w:p w14:paraId="28352C7B" w14:textId="77777777" w:rsidR="00CB358D" w:rsidRPr="00CB358D" w:rsidRDefault="00CB358D" w:rsidP="00CB358D">
    <w:pPr>
      <w:pStyle w:val="Capalera"/>
      <w:rPr>
        <w:b/>
        <w:lang w:val="ca-ES"/>
      </w:rPr>
    </w:pPr>
    <w:r w:rsidRPr="00CB358D">
      <w:rPr>
        <w:bCs/>
        <w:lang w:val="ca-ES"/>
      </w:rPr>
      <w:t>Gerència de Promoció Econòmica</w:t>
    </w:r>
  </w:p>
  <w:p w14:paraId="456D5167" w14:textId="77777777" w:rsidR="00E7224A" w:rsidRPr="00CB358D" w:rsidRDefault="00E7224A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5B85"/>
    <w:multiLevelType w:val="hybridMultilevel"/>
    <w:tmpl w:val="54325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9B7"/>
    <w:rsid w:val="00063716"/>
    <w:rsid w:val="00092740"/>
    <w:rsid w:val="00172BB6"/>
    <w:rsid w:val="00341F73"/>
    <w:rsid w:val="00361F29"/>
    <w:rsid w:val="003A0074"/>
    <w:rsid w:val="005B5B9F"/>
    <w:rsid w:val="00791C14"/>
    <w:rsid w:val="008C7071"/>
    <w:rsid w:val="008D5E6B"/>
    <w:rsid w:val="00904AA9"/>
    <w:rsid w:val="009A592C"/>
    <w:rsid w:val="00AB33FA"/>
    <w:rsid w:val="00B67E84"/>
    <w:rsid w:val="00B905D0"/>
    <w:rsid w:val="00BE131A"/>
    <w:rsid w:val="00CB358D"/>
    <w:rsid w:val="00CE67C4"/>
    <w:rsid w:val="00E438BB"/>
    <w:rsid w:val="00E7224A"/>
    <w:rsid w:val="00EB69B7"/>
    <w:rsid w:val="00FB2D9E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8FF70C"/>
  <w15:docId w15:val="{02015AD6-FE3D-460D-9FB2-DF430BE0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B69B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72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72BB6"/>
  </w:style>
  <w:style w:type="paragraph" w:styleId="Peu">
    <w:name w:val="footer"/>
    <w:basedOn w:val="Normal"/>
    <w:link w:val="PeuCar"/>
    <w:uiPriority w:val="99"/>
    <w:unhideWhenUsed/>
    <w:rsid w:val="00172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72BB6"/>
  </w:style>
  <w:style w:type="paragraph" w:styleId="Textdeglobus">
    <w:name w:val="Balloon Text"/>
    <w:basedOn w:val="Normal"/>
    <w:link w:val="TextdeglobusCar"/>
    <w:uiPriority w:val="99"/>
    <w:semiHidden/>
    <w:unhideWhenUsed/>
    <w:rsid w:val="0017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2BB6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Lletraperdefectedelpargraf"/>
    <w:uiPriority w:val="99"/>
    <w:semiHidden/>
    <w:rsid w:val="00172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3C7AD9D9241A8834E749491C3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C184-CBF9-4708-8265-94CA71A57839}"/>
      </w:docPartPr>
      <w:docPartBody>
        <w:p w:rsidR="00DA2A3B" w:rsidRDefault="00005A2C" w:rsidP="00005A2C">
          <w:pPr>
            <w:pStyle w:val="80F3C7AD9D9241A8834E749491C3008F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61431A54DC71450CAD79D09D01B5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E59F-A6E2-42F2-9E65-F11BB0A1AF65}"/>
      </w:docPartPr>
      <w:docPartBody>
        <w:p w:rsidR="00DA2A3B" w:rsidRDefault="00005A2C" w:rsidP="00005A2C">
          <w:pPr>
            <w:pStyle w:val="61431A54DC71450CAD79D09D01B5A1393"/>
          </w:pPr>
          <w:r w:rsidRPr="00361F2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225715ED685401EA0AE5BA1A4274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5D1A-9725-4750-A59F-C20C1EFD9AD0}"/>
      </w:docPartPr>
      <w:docPartBody>
        <w:p w:rsidR="00DA2A3B" w:rsidRDefault="00005A2C" w:rsidP="00005A2C">
          <w:pPr>
            <w:pStyle w:val="6225715ED685401EA0AE5BA1A4274F05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47BFF6CC92524B87B9A63FA5F0F7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BFC0-FA61-41A6-86E2-97181D6D592B}"/>
      </w:docPartPr>
      <w:docPartBody>
        <w:p w:rsidR="00DA2A3B" w:rsidRDefault="00005A2C" w:rsidP="00005A2C">
          <w:pPr>
            <w:pStyle w:val="47BFF6CC92524B87B9A63FA5F0F787F5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677126BEFDA84990BB255E2B60BF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F96-2919-484C-B30C-CB4D30F2DD13}"/>
      </w:docPartPr>
      <w:docPartBody>
        <w:p w:rsidR="00DA2A3B" w:rsidRDefault="00005A2C" w:rsidP="00005A2C">
          <w:pPr>
            <w:pStyle w:val="677126BEFDA84990BB255E2B60BF4817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A13D3AFB3D7F47F8957B1B12430D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B0B-9325-4CDA-BADF-E5C55146459E}"/>
      </w:docPartPr>
      <w:docPartBody>
        <w:p w:rsidR="00DA2A3B" w:rsidRDefault="00005A2C" w:rsidP="00005A2C">
          <w:pPr>
            <w:pStyle w:val="A13D3AFB3D7F47F8957B1B12430DCA293"/>
          </w:pPr>
          <w:r w:rsidRPr="00361F29">
            <w:rPr>
              <w:rStyle w:val="Textdelcontenidor"/>
              <w:rFonts w:ascii="Calibri Light" w:hAnsi="Calibri Light" w:cs="Calibri Light"/>
            </w:rPr>
            <w:t>DATA</w:t>
          </w:r>
        </w:p>
      </w:docPartBody>
    </w:docPart>
    <w:docPart>
      <w:docPartPr>
        <w:name w:val="BA1584C00A8A4CC4BCE8C7D5AA2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7075-404A-4F67-BF8B-3B021E64A493}"/>
      </w:docPartPr>
      <w:docPartBody>
        <w:p w:rsidR="00DA2A3B" w:rsidRDefault="00005A2C" w:rsidP="00005A2C">
          <w:pPr>
            <w:pStyle w:val="BA1584C00A8A4CC4BCE8C7D5AA28B5D73"/>
          </w:pPr>
          <w:r w:rsidRPr="00361F29">
            <w:rPr>
              <w:rStyle w:val="Textdelcontenidor"/>
              <w:rFonts w:ascii="Calibri Light" w:hAnsi="Calibri Light" w:cs="Calibri Light"/>
            </w:rPr>
            <w:t>DATA</w:t>
          </w:r>
        </w:p>
      </w:docPartBody>
    </w:docPart>
    <w:docPart>
      <w:docPartPr>
        <w:name w:val="692AFE072D53442FB1BC8FCA2A37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0CD2-A217-4CD9-B5A6-BCEB8D7BB883}"/>
      </w:docPartPr>
      <w:docPartBody>
        <w:p w:rsidR="00DA2A3B" w:rsidRDefault="00005A2C" w:rsidP="00005A2C">
          <w:pPr>
            <w:pStyle w:val="692AFE072D53442FB1BC8FCA2A37CFA2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28131F93A625479BBAA297B169E9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98DC-C5CF-43A2-9B74-044F1277213C}"/>
      </w:docPartPr>
      <w:docPartBody>
        <w:p w:rsidR="00DA2A3B" w:rsidRDefault="00005A2C" w:rsidP="00005A2C">
          <w:pPr>
            <w:pStyle w:val="28131F93A625479BBAA297B169E9DA90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58351973A386449B856ABC016BEF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5E60B-F6CA-4DF4-9D23-91A3941BFFA8}"/>
      </w:docPartPr>
      <w:docPartBody>
        <w:p w:rsidR="00DA2A3B" w:rsidRDefault="00005A2C" w:rsidP="00005A2C">
          <w:pPr>
            <w:pStyle w:val="58351973A386449B856ABC016BEF1DBC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A2C"/>
    <w:rsid w:val="00005A2C"/>
    <w:rsid w:val="00185581"/>
    <w:rsid w:val="005B5B9F"/>
    <w:rsid w:val="008D395D"/>
    <w:rsid w:val="009A592C"/>
    <w:rsid w:val="00BE131A"/>
    <w:rsid w:val="00D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05A2C"/>
    <w:rPr>
      <w:color w:val="808080"/>
    </w:rPr>
  </w:style>
  <w:style w:type="paragraph" w:customStyle="1" w:styleId="80F3C7AD9D9241A8834E749491C3008F3">
    <w:name w:val="80F3C7AD9D9241A8834E749491C3008F3"/>
    <w:rsid w:val="00005A2C"/>
    <w:rPr>
      <w:rFonts w:eastAsiaTheme="minorHAnsi"/>
      <w:lang w:eastAsia="en-US"/>
    </w:rPr>
  </w:style>
  <w:style w:type="paragraph" w:customStyle="1" w:styleId="61431A54DC71450CAD79D09D01B5A1393">
    <w:name w:val="61431A54DC71450CAD79D09D01B5A1393"/>
    <w:rsid w:val="00005A2C"/>
    <w:rPr>
      <w:rFonts w:eastAsiaTheme="minorHAnsi"/>
      <w:lang w:eastAsia="en-US"/>
    </w:rPr>
  </w:style>
  <w:style w:type="paragraph" w:customStyle="1" w:styleId="6225715ED685401EA0AE5BA1A4274F053">
    <w:name w:val="6225715ED685401EA0AE5BA1A4274F053"/>
    <w:rsid w:val="00005A2C"/>
    <w:rPr>
      <w:rFonts w:eastAsiaTheme="minorHAnsi"/>
      <w:lang w:eastAsia="en-US"/>
    </w:rPr>
  </w:style>
  <w:style w:type="paragraph" w:customStyle="1" w:styleId="47BFF6CC92524B87B9A63FA5F0F787F53">
    <w:name w:val="47BFF6CC92524B87B9A63FA5F0F787F53"/>
    <w:rsid w:val="00005A2C"/>
    <w:rPr>
      <w:rFonts w:eastAsiaTheme="minorHAnsi"/>
      <w:lang w:eastAsia="en-US"/>
    </w:rPr>
  </w:style>
  <w:style w:type="paragraph" w:customStyle="1" w:styleId="677126BEFDA84990BB255E2B60BF48173">
    <w:name w:val="677126BEFDA84990BB255E2B60BF48173"/>
    <w:rsid w:val="00005A2C"/>
    <w:rPr>
      <w:rFonts w:eastAsiaTheme="minorHAnsi"/>
      <w:lang w:eastAsia="en-US"/>
    </w:rPr>
  </w:style>
  <w:style w:type="paragraph" w:customStyle="1" w:styleId="A13D3AFB3D7F47F8957B1B12430DCA293">
    <w:name w:val="A13D3AFB3D7F47F8957B1B12430DCA293"/>
    <w:rsid w:val="00005A2C"/>
    <w:rPr>
      <w:rFonts w:eastAsiaTheme="minorHAnsi"/>
      <w:lang w:eastAsia="en-US"/>
    </w:rPr>
  </w:style>
  <w:style w:type="paragraph" w:customStyle="1" w:styleId="BA1584C00A8A4CC4BCE8C7D5AA28B5D73">
    <w:name w:val="BA1584C00A8A4CC4BCE8C7D5AA28B5D73"/>
    <w:rsid w:val="00005A2C"/>
    <w:rPr>
      <w:rFonts w:eastAsiaTheme="minorHAnsi"/>
      <w:lang w:eastAsia="en-US"/>
    </w:rPr>
  </w:style>
  <w:style w:type="paragraph" w:customStyle="1" w:styleId="692AFE072D53442FB1BC8FCA2A37CFA23">
    <w:name w:val="692AFE072D53442FB1BC8FCA2A37CFA23"/>
    <w:rsid w:val="00005A2C"/>
    <w:rPr>
      <w:rFonts w:eastAsiaTheme="minorHAnsi"/>
      <w:lang w:eastAsia="en-US"/>
    </w:rPr>
  </w:style>
  <w:style w:type="paragraph" w:customStyle="1" w:styleId="28131F93A625479BBAA297B169E9DA903">
    <w:name w:val="28131F93A625479BBAA297B169E9DA903"/>
    <w:rsid w:val="00005A2C"/>
    <w:rPr>
      <w:rFonts w:eastAsiaTheme="minorHAnsi"/>
      <w:lang w:eastAsia="en-US"/>
    </w:rPr>
  </w:style>
  <w:style w:type="paragraph" w:customStyle="1" w:styleId="58351973A386449B856ABC016BEF1DBC3">
    <w:name w:val="58351973A386449B856ABC016BEF1DBC3"/>
    <w:rsid w:val="00005A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MARTINEZ ALAMILLA, SILVIA</cp:lastModifiedBy>
  <cp:revision>13</cp:revision>
  <dcterms:created xsi:type="dcterms:W3CDTF">2023-06-19T14:42:00Z</dcterms:created>
  <dcterms:modified xsi:type="dcterms:W3CDTF">2025-11-05T06:57:00Z</dcterms:modified>
</cp:coreProperties>
</file>