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16" w:rsidRPr="00363B16" w:rsidRDefault="00EB7C9B" w:rsidP="00363B16">
      <w:pPr>
        <w:pStyle w:val="Capalera"/>
        <w:spacing w:after="240" w:line="276" w:lineRule="auto"/>
        <w:jc w:val="both"/>
        <w:rPr>
          <w:rFonts w:cs="Arial"/>
          <w:b/>
          <w:sz w:val="24"/>
          <w:szCs w:val="24"/>
        </w:rPr>
      </w:pPr>
      <w:r w:rsidRPr="00363B16">
        <w:rPr>
          <w:rFonts w:cs="Arial"/>
          <w:b/>
          <w:sz w:val="24"/>
          <w:szCs w:val="24"/>
        </w:rPr>
        <w:t>B</w:t>
      </w:r>
      <w:r w:rsidR="00637B41" w:rsidRPr="00363B16">
        <w:rPr>
          <w:rFonts w:cs="Arial"/>
          <w:b/>
          <w:sz w:val="24"/>
          <w:szCs w:val="24"/>
        </w:rPr>
        <w:t xml:space="preserve">ases </w:t>
      </w:r>
      <w:r w:rsidR="00EB50D1" w:rsidRPr="00363B16">
        <w:rPr>
          <w:rFonts w:cs="Arial"/>
          <w:b/>
          <w:sz w:val="24"/>
          <w:szCs w:val="24"/>
        </w:rPr>
        <w:t xml:space="preserve">generals </w:t>
      </w:r>
      <w:r w:rsidR="003C2E9C" w:rsidRPr="00363B16">
        <w:rPr>
          <w:rFonts w:cs="Arial"/>
          <w:b/>
          <w:sz w:val="24"/>
          <w:szCs w:val="24"/>
        </w:rPr>
        <w:t>per a la concessió de subvencions, en règim de concurrència competitiva per a inversions en tecnologies de la informació i comunicació per a la realització de projectes d’experimentació i innovació a la ciutat de Barcelona</w:t>
      </w:r>
      <w:bookmarkStart w:id="0" w:name="_GoBack"/>
      <w:bookmarkEnd w:id="0"/>
    </w:p>
    <w:p w:rsidR="007B2A67" w:rsidRPr="00935214" w:rsidRDefault="00CC6B91" w:rsidP="009E3E89">
      <w:pPr>
        <w:pStyle w:val="Ttol1"/>
        <w:numPr>
          <w:ilvl w:val="0"/>
          <w:numId w:val="2"/>
        </w:numPr>
        <w:spacing w:before="720"/>
        <w:ind w:left="357" w:hanging="357"/>
      </w:pPr>
      <w:bookmarkStart w:id="1" w:name="_Toc454799797"/>
      <w:r w:rsidRPr="00935214">
        <w:t>PRIMERA. OBJECTE I FINALITAT</w:t>
      </w:r>
      <w:bookmarkEnd w:id="1"/>
    </w:p>
    <w:p w:rsidR="00A65AEA" w:rsidRDefault="00A65AEA" w:rsidP="005241A4">
      <w:pPr>
        <w:pStyle w:val="Pargrafdellista"/>
        <w:numPr>
          <w:ilvl w:val="1"/>
          <w:numId w:val="2"/>
        </w:numPr>
        <w:spacing w:after="240"/>
        <w:ind w:left="0" w:firstLine="0"/>
        <w:contextualSpacing w:val="0"/>
        <w:jc w:val="both"/>
      </w:pPr>
      <w:r w:rsidRPr="00A026B7">
        <w:t>L’objecte de les pr</w:t>
      </w:r>
      <w:r w:rsidRPr="00844D05">
        <w:t xml:space="preserve">esents bases és regular  i fixar els criteris i el procediment de sol·licitud tramitació, concessió, cobrament i justificació de les subvencions que atorgui l’Institut de Cultura de Barcelona, destinades  </w:t>
      </w:r>
      <w:r w:rsidRPr="00A026B7">
        <w:t>a finançar inversions en tecnologies de la informació i comunicacions.</w:t>
      </w:r>
    </w:p>
    <w:p w:rsidR="00BD4222" w:rsidRDefault="00A65AEA" w:rsidP="005241A4">
      <w:pPr>
        <w:pStyle w:val="Pargrafdellista"/>
        <w:numPr>
          <w:ilvl w:val="1"/>
          <w:numId w:val="2"/>
        </w:numPr>
        <w:spacing w:after="240"/>
        <w:ind w:left="0" w:firstLine="0"/>
        <w:contextualSpacing w:val="0"/>
        <w:jc w:val="both"/>
      </w:pPr>
      <w:r w:rsidRPr="00A026B7">
        <w:t xml:space="preserve">Aquesta convocatòria d’inversions en infraestructura TIC  vol impulsar la realització de projectes de caire experimental i innovador amb participació ciutadana. </w:t>
      </w:r>
    </w:p>
    <w:p w:rsidR="00CC6B91" w:rsidRPr="009E3E89" w:rsidRDefault="00935214" w:rsidP="009E3E89">
      <w:pPr>
        <w:pStyle w:val="Ttol1"/>
        <w:numPr>
          <w:ilvl w:val="0"/>
          <w:numId w:val="2"/>
        </w:numPr>
        <w:spacing w:before="720"/>
        <w:ind w:left="357" w:hanging="357"/>
      </w:pPr>
      <w:bookmarkStart w:id="2" w:name="_Toc454799798"/>
      <w:r w:rsidRPr="009E3E89">
        <w:t>SEGONA.</w:t>
      </w:r>
      <w:r w:rsidR="00CC6B91" w:rsidRPr="009E3E89">
        <w:t xml:space="preserve"> CONVOCATÒRIA</w:t>
      </w:r>
      <w:bookmarkEnd w:id="2"/>
    </w:p>
    <w:p w:rsidR="0008603D" w:rsidRPr="0008603D" w:rsidRDefault="00A65AEA" w:rsidP="0008603D">
      <w:pPr>
        <w:pStyle w:val="Pargrafdellista"/>
        <w:numPr>
          <w:ilvl w:val="1"/>
          <w:numId w:val="2"/>
        </w:numPr>
        <w:spacing w:after="240"/>
        <w:ind w:left="0" w:firstLine="0"/>
        <w:contextualSpacing w:val="0"/>
        <w:jc w:val="both"/>
      </w:pPr>
      <w:r w:rsidRPr="0008603D">
        <w:t>El procediment per a l'atorgament de les subvencions previstes en aquestes Bases serà el de concurrència pública competitiva,  mitjançant concurs públic, d'acord  amb allò que  disposa l'art. 22 de la  Llei 38/2003, de 17  de novembre, General de Subvencions.</w:t>
      </w:r>
    </w:p>
    <w:p w:rsidR="0008603D" w:rsidRPr="0008603D" w:rsidRDefault="00A65AEA" w:rsidP="0008603D">
      <w:pPr>
        <w:pStyle w:val="Pargrafdellista"/>
        <w:numPr>
          <w:ilvl w:val="1"/>
          <w:numId w:val="2"/>
        </w:numPr>
        <w:spacing w:after="240"/>
        <w:ind w:left="0" w:firstLine="0"/>
        <w:contextualSpacing w:val="0"/>
        <w:jc w:val="both"/>
      </w:pPr>
      <w:r w:rsidRPr="0008603D">
        <w:t>A   aquests   efectes   i   amb   caràcter   anual,   s'aprovarà   la   convocatòria   corresponent   per   a   l'atorgament   de   les subvencions, que s'ajustaran a allò que disposen aquestes Bases.</w:t>
      </w:r>
    </w:p>
    <w:p w:rsidR="0008603D" w:rsidRPr="007A4EDA" w:rsidRDefault="0008603D" w:rsidP="0008603D">
      <w:pPr>
        <w:pStyle w:val="Pargrafdellista"/>
        <w:numPr>
          <w:ilvl w:val="1"/>
          <w:numId w:val="2"/>
        </w:numPr>
        <w:spacing w:after="0"/>
        <w:ind w:left="0" w:firstLine="0"/>
        <w:contextualSpacing w:val="0"/>
        <w:jc w:val="both"/>
        <w:rPr>
          <w:rFonts w:cs="Arial"/>
          <w:szCs w:val="20"/>
        </w:rPr>
      </w:pPr>
      <w:r w:rsidRPr="007A4EDA">
        <w:rPr>
          <w:rFonts w:cs="Arial"/>
          <w:szCs w:val="20"/>
        </w:rPr>
        <w:t xml:space="preserve">La convocatòria </w:t>
      </w:r>
      <w:r w:rsidR="007A4EDA" w:rsidRPr="007A4EDA">
        <w:rPr>
          <w:rFonts w:eastAsia="Times New Roman" w:cs="Arial"/>
          <w:szCs w:val="20"/>
          <w:lang w:eastAsia="ca-ES"/>
        </w:rPr>
        <w:t>contindrà:</w:t>
      </w:r>
    </w:p>
    <w:p w:rsidR="0008603D" w:rsidRPr="00363B16" w:rsidRDefault="0008603D" w:rsidP="00363B16">
      <w:pPr>
        <w:numPr>
          <w:ilvl w:val="0"/>
          <w:numId w:val="24"/>
        </w:numPr>
        <w:spacing w:after="100" w:afterAutospacing="1"/>
        <w:rPr>
          <w:rFonts w:eastAsia="Times New Roman" w:cs="Arial"/>
          <w:szCs w:val="20"/>
          <w:lang w:eastAsia="ca-ES"/>
        </w:rPr>
      </w:pPr>
      <w:r w:rsidRPr="00363B16">
        <w:rPr>
          <w:rFonts w:eastAsia="Times New Roman" w:cs="Arial"/>
          <w:szCs w:val="20"/>
          <w:lang w:eastAsia="ca-ES"/>
        </w:rPr>
        <w:t>La dotació econòmica i la consignació pressupostària total de la convocatòria.</w:t>
      </w:r>
    </w:p>
    <w:p w:rsidR="0008603D" w:rsidRPr="00363B16" w:rsidRDefault="0008603D" w:rsidP="00363B16">
      <w:pPr>
        <w:numPr>
          <w:ilvl w:val="0"/>
          <w:numId w:val="24"/>
        </w:numPr>
        <w:spacing w:before="100" w:beforeAutospacing="1" w:after="100" w:afterAutospacing="1"/>
        <w:rPr>
          <w:rFonts w:eastAsia="Times New Roman" w:cs="Arial"/>
          <w:szCs w:val="20"/>
          <w:lang w:eastAsia="ca-ES"/>
        </w:rPr>
      </w:pPr>
      <w:r w:rsidRPr="00363B16">
        <w:rPr>
          <w:rFonts w:eastAsia="Times New Roman" w:cs="Arial"/>
          <w:szCs w:val="20"/>
          <w:lang w:eastAsia="ca-ES"/>
        </w:rPr>
        <w:t xml:space="preserve">El termini </w:t>
      </w:r>
      <w:r w:rsidR="007A4EDA" w:rsidRPr="00363B16">
        <w:rPr>
          <w:rFonts w:eastAsia="Times New Roman" w:cs="Arial"/>
          <w:szCs w:val="20"/>
          <w:lang w:eastAsia="ca-ES"/>
        </w:rPr>
        <w:t xml:space="preserve">i forma </w:t>
      </w:r>
      <w:r w:rsidRPr="00363B16">
        <w:rPr>
          <w:rFonts w:eastAsia="Times New Roman" w:cs="Arial"/>
          <w:szCs w:val="20"/>
          <w:lang w:eastAsia="ca-ES"/>
        </w:rPr>
        <w:t xml:space="preserve">de </w:t>
      </w:r>
      <w:r w:rsidR="007A4EDA" w:rsidRPr="00363B16">
        <w:rPr>
          <w:rFonts w:eastAsia="Times New Roman" w:cs="Arial"/>
          <w:szCs w:val="20"/>
          <w:lang w:eastAsia="ca-ES"/>
        </w:rPr>
        <w:t xml:space="preserve">presentació </w:t>
      </w:r>
      <w:r w:rsidRPr="00363B16">
        <w:rPr>
          <w:rFonts w:eastAsia="Times New Roman" w:cs="Arial"/>
          <w:szCs w:val="20"/>
          <w:lang w:eastAsia="ca-ES"/>
        </w:rPr>
        <w:t>de sol·licituds.</w:t>
      </w:r>
    </w:p>
    <w:p w:rsidR="007A4EDA" w:rsidRPr="00363B16" w:rsidRDefault="007A4EDA" w:rsidP="00363B16">
      <w:pPr>
        <w:numPr>
          <w:ilvl w:val="0"/>
          <w:numId w:val="24"/>
        </w:numPr>
        <w:spacing w:before="100" w:beforeAutospacing="1" w:after="100" w:afterAutospacing="1"/>
        <w:rPr>
          <w:rFonts w:eastAsia="Times New Roman" w:cs="Arial"/>
          <w:szCs w:val="20"/>
          <w:lang w:eastAsia="ca-ES"/>
        </w:rPr>
      </w:pPr>
      <w:r w:rsidRPr="00363B16">
        <w:rPr>
          <w:rFonts w:eastAsia="Times New Roman" w:cs="Arial"/>
          <w:szCs w:val="20"/>
          <w:lang w:eastAsia="ca-ES"/>
        </w:rPr>
        <w:t>Línies prioritàries</w:t>
      </w:r>
    </w:p>
    <w:p w:rsidR="0008603D" w:rsidRPr="00363B16" w:rsidRDefault="0008603D" w:rsidP="00363B16">
      <w:pPr>
        <w:numPr>
          <w:ilvl w:val="0"/>
          <w:numId w:val="24"/>
        </w:numPr>
        <w:spacing w:before="100" w:beforeAutospacing="1" w:after="100" w:afterAutospacing="1"/>
        <w:rPr>
          <w:rFonts w:eastAsia="Times New Roman" w:cs="Arial"/>
          <w:szCs w:val="20"/>
          <w:lang w:eastAsia="ca-ES"/>
        </w:rPr>
      </w:pPr>
      <w:r w:rsidRPr="00363B16">
        <w:rPr>
          <w:rFonts w:eastAsia="Times New Roman" w:cs="Arial"/>
          <w:szCs w:val="20"/>
          <w:lang w:eastAsia="ca-ES"/>
        </w:rPr>
        <w:t>Període d’execució dels projectes subjectes de subvenció.</w:t>
      </w:r>
    </w:p>
    <w:p w:rsidR="007A4EDA" w:rsidRPr="00363B16" w:rsidRDefault="007A4EDA" w:rsidP="00363B16">
      <w:pPr>
        <w:numPr>
          <w:ilvl w:val="0"/>
          <w:numId w:val="24"/>
        </w:numPr>
        <w:spacing w:before="100" w:beforeAutospacing="1" w:after="100" w:afterAutospacing="1"/>
        <w:rPr>
          <w:rFonts w:eastAsia="Times New Roman" w:cs="Arial"/>
          <w:szCs w:val="20"/>
          <w:lang w:eastAsia="ca-ES"/>
        </w:rPr>
      </w:pPr>
      <w:r w:rsidRPr="00363B16">
        <w:rPr>
          <w:rFonts w:eastAsia="Times New Roman" w:cs="Arial"/>
          <w:szCs w:val="20"/>
          <w:lang w:eastAsia="ca-ES"/>
        </w:rPr>
        <w:t>Percentatges màxims de subvenció.</w:t>
      </w:r>
    </w:p>
    <w:p w:rsidR="0008603D" w:rsidRPr="007A4EDA" w:rsidRDefault="0008603D" w:rsidP="00363B16">
      <w:pPr>
        <w:numPr>
          <w:ilvl w:val="0"/>
          <w:numId w:val="24"/>
        </w:numPr>
        <w:spacing w:before="100" w:beforeAutospacing="1" w:after="100" w:afterAutospacing="1"/>
        <w:rPr>
          <w:rFonts w:eastAsia="Times New Roman" w:cs="Arial"/>
          <w:color w:val="000000" w:themeColor="text1"/>
          <w:szCs w:val="20"/>
          <w:lang w:eastAsia="ca-ES"/>
        </w:rPr>
      </w:pPr>
      <w:r w:rsidRPr="007A4EDA">
        <w:rPr>
          <w:rFonts w:eastAsia="Times New Roman" w:cs="Arial"/>
          <w:color w:val="000000" w:themeColor="text1"/>
          <w:szCs w:val="20"/>
          <w:lang w:eastAsia="ca-ES"/>
        </w:rPr>
        <w:t>Documentació que haurà d’acompanyar a la sol·licitud.</w:t>
      </w:r>
    </w:p>
    <w:p w:rsidR="0008603D" w:rsidRPr="007A4EDA" w:rsidRDefault="0008603D" w:rsidP="00363B16">
      <w:pPr>
        <w:numPr>
          <w:ilvl w:val="0"/>
          <w:numId w:val="24"/>
        </w:numPr>
        <w:spacing w:before="100" w:beforeAutospacing="1" w:after="100" w:afterAutospacing="1"/>
        <w:rPr>
          <w:rFonts w:eastAsia="Times New Roman" w:cs="Arial"/>
          <w:color w:val="000000" w:themeColor="text1"/>
          <w:szCs w:val="20"/>
          <w:lang w:eastAsia="ca-ES"/>
        </w:rPr>
      </w:pPr>
      <w:r w:rsidRPr="007A4EDA">
        <w:rPr>
          <w:rFonts w:eastAsia="Times New Roman" w:cs="Arial"/>
          <w:color w:val="000000" w:themeColor="text1"/>
          <w:szCs w:val="20"/>
          <w:lang w:eastAsia="ca-ES"/>
        </w:rPr>
        <w:t>Criteris de valoració.</w:t>
      </w:r>
    </w:p>
    <w:p w:rsidR="0008603D" w:rsidRDefault="0008603D" w:rsidP="00363B16">
      <w:pPr>
        <w:numPr>
          <w:ilvl w:val="0"/>
          <w:numId w:val="24"/>
        </w:numPr>
        <w:spacing w:before="100" w:beforeAutospacing="1" w:after="100" w:afterAutospacing="1"/>
        <w:rPr>
          <w:rFonts w:eastAsia="Times New Roman" w:cs="Arial"/>
          <w:color w:val="000000" w:themeColor="text1"/>
          <w:szCs w:val="20"/>
          <w:lang w:eastAsia="ca-ES"/>
        </w:rPr>
      </w:pPr>
      <w:r w:rsidRPr="007A4EDA">
        <w:rPr>
          <w:rFonts w:eastAsia="Times New Roman" w:cs="Arial"/>
          <w:color w:val="000000" w:themeColor="text1"/>
          <w:szCs w:val="20"/>
          <w:lang w:eastAsia="ca-ES"/>
        </w:rPr>
        <w:t>Forma de pagament.</w:t>
      </w:r>
    </w:p>
    <w:p w:rsidR="007A4EDA" w:rsidRDefault="007A4EDA" w:rsidP="00363B16">
      <w:pPr>
        <w:numPr>
          <w:ilvl w:val="0"/>
          <w:numId w:val="24"/>
        </w:numPr>
        <w:spacing w:before="100" w:beforeAutospacing="1" w:after="100" w:afterAutospacing="1"/>
        <w:rPr>
          <w:rFonts w:eastAsia="Times New Roman" w:cs="Arial"/>
          <w:color w:val="000000" w:themeColor="text1"/>
          <w:szCs w:val="20"/>
          <w:lang w:eastAsia="ca-ES"/>
        </w:rPr>
      </w:pPr>
      <w:r>
        <w:rPr>
          <w:rFonts w:eastAsia="Times New Roman" w:cs="Arial"/>
          <w:color w:val="000000" w:themeColor="text1"/>
          <w:szCs w:val="20"/>
          <w:lang w:eastAsia="ca-ES"/>
        </w:rPr>
        <w:t>Com</w:t>
      </w:r>
      <w:r w:rsidR="00FB63A7">
        <w:rPr>
          <w:rFonts w:eastAsia="Times New Roman" w:cs="Arial"/>
          <w:color w:val="000000" w:themeColor="text1"/>
          <w:szCs w:val="20"/>
          <w:lang w:eastAsia="ca-ES"/>
        </w:rPr>
        <w:t>posició de la com</w:t>
      </w:r>
      <w:r>
        <w:rPr>
          <w:rFonts w:eastAsia="Times New Roman" w:cs="Arial"/>
          <w:color w:val="000000" w:themeColor="text1"/>
          <w:szCs w:val="20"/>
          <w:lang w:eastAsia="ca-ES"/>
        </w:rPr>
        <w:t>issió de valoració</w:t>
      </w:r>
    </w:p>
    <w:p w:rsidR="00035FC6" w:rsidRDefault="00035FC6" w:rsidP="00363B16">
      <w:pPr>
        <w:numPr>
          <w:ilvl w:val="0"/>
          <w:numId w:val="24"/>
        </w:numPr>
        <w:spacing w:before="100" w:beforeAutospacing="1" w:after="100" w:afterAutospacing="1"/>
        <w:rPr>
          <w:rFonts w:eastAsia="Times New Roman" w:cs="Arial"/>
          <w:color w:val="000000" w:themeColor="text1"/>
          <w:szCs w:val="20"/>
          <w:lang w:eastAsia="ca-ES"/>
        </w:rPr>
      </w:pPr>
      <w:r>
        <w:rPr>
          <w:rFonts w:eastAsia="Times New Roman" w:cs="Arial"/>
          <w:color w:val="000000" w:themeColor="text1"/>
          <w:szCs w:val="20"/>
          <w:lang w:eastAsia="ca-ES"/>
        </w:rPr>
        <w:t>Termini i forma de justificació dels projectes subvencionats</w:t>
      </w:r>
    </w:p>
    <w:p w:rsidR="00A65AEA" w:rsidRPr="0008603D" w:rsidRDefault="00A65AEA" w:rsidP="0008603D">
      <w:pPr>
        <w:pStyle w:val="Pargrafdellista"/>
        <w:numPr>
          <w:ilvl w:val="1"/>
          <w:numId w:val="2"/>
        </w:numPr>
        <w:spacing w:after="0"/>
        <w:ind w:left="0" w:firstLine="0"/>
        <w:contextualSpacing w:val="0"/>
        <w:jc w:val="both"/>
      </w:pPr>
      <w:r w:rsidRPr="0008603D">
        <w:t>La convocat</w:t>
      </w:r>
      <w:r w:rsidR="00935214" w:rsidRPr="0008603D">
        <w:t>òria podrà complementar les b</w:t>
      </w:r>
      <w:r w:rsidRPr="0008603D">
        <w:t>ases en els punts següents:</w:t>
      </w:r>
    </w:p>
    <w:p w:rsidR="007A4EDA" w:rsidRPr="009E3E89" w:rsidRDefault="00A65AEA"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Les quanties màximes i mínimes de les subvencions </w:t>
      </w:r>
      <w:r w:rsidR="00FB63A7" w:rsidRPr="009E3E89">
        <w:rPr>
          <w:rFonts w:eastAsia="Times New Roman" w:cs="Arial"/>
          <w:color w:val="000000" w:themeColor="text1"/>
          <w:szCs w:val="20"/>
          <w:lang w:eastAsia="ca-ES"/>
        </w:rPr>
        <w:t>sol·licitades</w:t>
      </w:r>
    </w:p>
    <w:p w:rsidR="007A4EDA" w:rsidRPr="009E3E89" w:rsidRDefault="007A4EDA"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Modalitats </w:t>
      </w:r>
    </w:p>
    <w:p w:rsidR="007A4EDA" w:rsidRPr="009E3E89" w:rsidRDefault="00A65AEA"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lastRenderedPageBreak/>
        <w:t>El   nombre   de   projectes   que   es   poden   presentar   a   cadascuna   de   les   modalitats   de   finançament   i   la   seva compatibilitat.</w:t>
      </w:r>
    </w:p>
    <w:p w:rsidR="007A4EDA" w:rsidRPr="009E3E89" w:rsidRDefault="00A65AEA"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La durada màxima dels projectes.</w:t>
      </w:r>
      <w:r w:rsidR="007A4EDA" w:rsidRPr="009E3E89">
        <w:rPr>
          <w:rFonts w:eastAsia="Times New Roman" w:cs="Arial"/>
          <w:color w:val="000000" w:themeColor="text1"/>
          <w:szCs w:val="20"/>
          <w:lang w:eastAsia="ca-ES"/>
        </w:rPr>
        <w:t xml:space="preserve"> </w:t>
      </w:r>
    </w:p>
    <w:p w:rsidR="00FB63A7" w:rsidRPr="009E3E89" w:rsidRDefault="00DD3CAF"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Requisits específics dels beneficiaris</w:t>
      </w:r>
    </w:p>
    <w:p w:rsidR="00DD3CAF" w:rsidRPr="009E3E89" w:rsidRDefault="009D7E67" w:rsidP="009E3E89">
      <w:pPr>
        <w:numPr>
          <w:ilvl w:val="0"/>
          <w:numId w:val="26"/>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D</w:t>
      </w:r>
      <w:r w:rsidR="00DD3CAF" w:rsidRPr="009E3E89">
        <w:rPr>
          <w:rFonts w:eastAsia="Times New Roman" w:cs="Arial"/>
          <w:color w:val="000000" w:themeColor="text1"/>
          <w:szCs w:val="20"/>
          <w:lang w:eastAsia="ca-ES"/>
        </w:rPr>
        <w:t>ocumentació obligatòria addicional i forma de presentació</w:t>
      </w:r>
    </w:p>
    <w:p w:rsidR="007A4EDA" w:rsidRDefault="007A4EDA" w:rsidP="007A4EDA">
      <w:pPr>
        <w:pStyle w:val="Pargrafdellista"/>
        <w:ind w:left="1440"/>
        <w:jc w:val="both"/>
      </w:pPr>
    </w:p>
    <w:p w:rsidR="00A65AEA" w:rsidRDefault="00A65AEA" w:rsidP="005241A4">
      <w:pPr>
        <w:pStyle w:val="Pargrafdellista"/>
        <w:numPr>
          <w:ilvl w:val="1"/>
          <w:numId w:val="2"/>
        </w:numPr>
        <w:spacing w:after="240"/>
        <w:ind w:left="0" w:firstLine="0"/>
        <w:contextualSpacing w:val="0"/>
        <w:jc w:val="both"/>
      </w:pPr>
      <w:r w:rsidRPr="0008603D">
        <w:t>L</w:t>
      </w:r>
      <w:r w:rsidR="0008603D" w:rsidRPr="0008603D">
        <w:t>'Institut de Cultura</w:t>
      </w:r>
      <w:r w:rsidR="00FB63A7">
        <w:t xml:space="preserve"> farà pública cada</w:t>
      </w:r>
      <w:r w:rsidRPr="0008603D">
        <w:t xml:space="preserve"> convocatòria mitjançant la seva publicació</w:t>
      </w:r>
      <w:r w:rsidR="00FB63A7">
        <w:t xml:space="preserve"> al</w:t>
      </w:r>
      <w:r w:rsidRPr="0008603D">
        <w:t xml:space="preserve"> Butlletí Oficial de la Província de Barcelona i a la pàgina web de l'Ajuntament, a més de publicar-se a qualsevol altre mitjà que es consideri oportú per garantir-ne la màxima publicitat. </w:t>
      </w:r>
    </w:p>
    <w:p w:rsidR="000E3F82" w:rsidRPr="009E3E89" w:rsidRDefault="00FB63A7" w:rsidP="009E3E89">
      <w:pPr>
        <w:pStyle w:val="Ttol1"/>
        <w:numPr>
          <w:ilvl w:val="0"/>
          <w:numId w:val="2"/>
        </w:numPr>
        <w:spacing w:before="720"/>
        <w:ind w:left="357" w:hanging="357"/>
      </w:pPr>
      <w:r>
        <w:t>TERCERA. RÈGIM JURÍDIC</w:t>
      </w:r>
    </w:p>
    <w:p w:rsidR="000E3F82" w:rsidRPr="00A026B7" w:rsidRDefault="000E3F82" w:rsidP="009E3E89">
      <w:pPr>
        <w:pStyle w:val="Pargrafdellista"/>
        <w:numPr>
          <w:ilvl w:val="1"/>
          <w:numId w:val="2"/>
        </w:numPr>
        <w:spacing w:after="240"/>
        <w:ind w:left="0" w:firstLine="0"/>
        <w:contextualSpacing w:val="0"/>
        <w:jc w:val="both"/>
      </w:pPr>
      <w:r w:rsidRPr="00310BAD">
        <w:t>Aquestes subvencions es regulen per les normes d’aquestes bases</w:t>
      </w:r>
      <w:r w:rsidRPr="00A026B7">
        <w:t>, i en allò no previst serà d’aplicació la Llei 38/2003, de 17 de novembre, General de Subvencions, el Reial Decret 887/2006, de 21 de juliol, pel qual s’aprova el Reglament de la Llei, i la Normativa General Reguladora de les subvencions de l’Ajuntament, aprovada pel plenari del Consell Municipal el 17 de desembre del 2010.</w:t>
      </w:r>
    </w:p>
    <w:p w:rsidR="000E3F82" w:rsidRPr="009E3E89" w:rsidRDefault="000E3F82" w:rsidP="009E3E89">
      <w:pPr>
        <w:pStyle w:val="Pargrafdellista"/>
        <w:numPr>
          <w:ilvl w:val="1"/>
          <w:numId w:val="2"/>
        </w:numPr>
        <w:spacing w:after="240"/>
        <w:ind w:left="0" w:firstLine="0"/>
        <w:contextualSpacing w:val="0"/>
        <w:jc w:val="both"/>
      </w:pPr>
      <w:r w:rsidRPr="00A026B7">
        <w:t xml:space="preserve">Les subvencions que es regulen en aquestes bases tenen caràcter voluntari i eventual, són lliurement revocables i reduïbles en els supòsits previstos per la normativa de subvencions i no generen cap dret a l’obtenció d’altres subvencions en anys posteriors i no es poden al·legar com a </w:t>
      </w:r>
      <w:r w:rsidR="00E30061" w:rsidRPr="00A026B7">
        <w:t>precedent. A</w:t>
      </w:r>
      <w:r w:rsidRPr="00A026B7">
        <w:t xml:space="preserve"> més estan subjectes al compliment de la finalitat d’interès general a què es condicioni l’atorgament i tenen caràcter no devolutiu, </w:t>
      </w:r>
      <w:r w:rsidRPr="009E3E89">
        <w:t>sense perjudici del reintegrament inherent a l’incompliment de les condicions i càrregues que van ser considerades per a l’atorgament.</w:t>
      </w:r>
    </w:p>
    <w:p w:rsidR="000E3F82" w:rsidRDefault="000E3F82" w:rsidP="009E3E89">
      <w:pPr>
        <w:pStyle w:val="Pargrafdellista"/>
        <w:numPr>
          <w:ilvl w:val="1"/>
          <w:numId w:val="2"/>
        </w:numPr>
        <w:spacing w:after="240"/>
        <w:ind w:left="0" w:firstLine="0"/>
        <w:contextualSpacing w:val="0"/>
        <w:jc w:val="both"/>
      </w:pPr>
      <w:r w:rsidRPr="00A026B7">
        <w:t>La gestió de les subvencions s’efectuarà d’acord amb els principis de publicitat, transparència, concurrència objectivitat, igualtat, no discriminació, eficàcia i eficiència. Aquest procediment es tramitarà en règim de concurrència pública, mitjançant la convocatòria de concurs públic.</w:t>
      </w:r>
    </w:p>
    <w:p w:rsidR="00CC6B91" w:rsidRPr="009E3E89" w:rsidRDefault="00FB63A7" w:rsidP="009E3E89">
      <w:pPr>
        <w:pStyle w:val="Ttol1"/>
        <w:numPr>
          <w:ilvl w:val="0"/>
          <w:numId w:val="2"/>
        </w:numPr>
        <w:spacing w:before="720"/>
        <w:ind w:left="357" w:hanging="357"/>
      </w:pPr>
      <w:bookmarkStart w:id="3" w:name="_Toc454799799"/>
      <w:r w:rsidRPr="009E3E89">
        <w:t>QUARTA.</w:t>
      </w:r>
      <w:r w:rsidR="00CC6B91" w:rsidRPr="009E3E89">
        <w:t xml:space="preserve"> </w:t>
      </w:r>
      <w:bookmarkEnd w:id="3"/>
      <w:r w:rsidR="00AD5149" w:rsidRPr="009E3E89">
        <w:t xml:space="preserve"> REQUISITS</w:t>
      </w:r>
      <w:r w:rsidRPr="009E3E89">
        <w:t xml:space="preserve"> I CONDICIONS DELS BENEFICIARIS</w:t>
      </w:r>
    </w:p>
    <w:p w:rsidR="00A65AEA" w:rsidRPr="00A026B7" w:rsidRDefault="00A65AEA" w:rsidP="00AD5149">
      <w:pPr>
        <w:pStyle w:val="Pargrafdellista"/>
        <w:numPr>
          <w:ilvl w:val="1"/>
          <w:numId w:val="2"/>
        </w:numPr>
        <w:spacing w:after="240"/>
        <w:ind w:left="0" w:firstLine="0"/>
        <w:contextualSpacing w:val="0"/>
        <w:jc w:val="both"/>
      </w:pPr>
      <w:r w:rsidRPr="00A026B7">
        <w:t xml:space="preserve">Podran optar a aquestes </w:t>
      </w:r>
      <w:r>
        <w:t xml:space="preserve">les </w:t>
      </w:r>
      <w:r w:rsidRPr="00844D05">
        <w:t xml:space="preserve">persones físiques </w:t>
      </w:r>
      <w:r>
        <w:t xml:space="preserve">donades </w:t>
      </w:r>
      <w:r w:rsidRPr="00844D05">
        <w:t>d’alta de l’IAE</w:t>
      </w:r>
      <w:r w:rsidRPr="00A026B7">
        <w:t xml:space="preserve"> o persones jurídiques legalment constituïdes, dels àmbits de la cultura, la creativitat i la innovació que tinguin la seu social o que desenvolupin la seva activitat a la ciutat de Barcel</w:t>
      </w:r>
      <w:r>
        <w:t xml:space="preserve">ona i que les seves activitats estiguin  relacionades amb </w:t>
      </w:r>
      <w:r w:rsidR="00FB63A7">
        <w:t>les línies p</w:t>
      </w:r>
      <w:r w:rsidR="00AD5149">
        <w:t>riorit</w:t>
      </w:r>
      <w:r w:rsidR="00FB63A7">
        <w:t>àries</w:t>
      </w:r>
      <w:r w:rsidR="00AD5149">
        <w:t xml:space="preserve"> assenyala</w:t>
      </w:r>
      <w:r w:rsidR="00FB63A7">
        <w:t>des</w:t>
      </w:r>
      <w:r w:rsidR="00AD5149">
        <w:t xml:space="preserve"> a la convocatòria </w:t>
      </w:r>
    </w:p>
    <w:p w:rsidR="00A65AEA" w:rsidRPr="00A026B7" w:rsidRDefault="00A65AEA" w:rsidP="005241A4">
      <w:pPr>
        <w:pStyle w:val="Pargrafdellista"/>
        <w:numPr>
          <w:ilvl w:val="1"/>
          <w:numId w:val="2"/>
        </w:numPr>
        <w:spacing w:after="240"/>
        <w:ind w:left="0" w:firstLine="0"/>
        <w:contextualSpacing w:val="0"/>
        <w:jc w:val="both"/>
      </w:pPr>
      <w:r w:rsidRPr="00A026B7">
        <w:t xml:space="preserve">Els sol·licitants hauran de ser </w:t>
      </w:r>
      <w:r>
        <w:t xml:space="preserve">professionals, </w:t>
      </w:r>
      <w:r w:rsidRPr="00A026B7">
        <w:t>empreses, associacions, espais de co-working, universitats o fundacions de caràcter públic o privat.</w:t>
      </w:r>
    </w:p>
    <w:p w:rsidR="00A65AEA" w:rsidRPr="00FB63A7" w:rsidRDefault="00A65AEA" w:rsidP="005241A4">
      <w:pPr>
        <w:pStyle w:val="Pargrafdellista"/>
        <w:numPr>
          <w:ilvl w:val="1"/>
          <w:numId w:val="2"/>
        </w:numPr>
        <w:spacing w:after="240"/>
        <w:ind w:left="0" w:firstLine="0"/>
        <w:contextualSpacing w:val="0"/>
        <w:jc w:val="both"/>
      </w:pPr>
      <w:r w:rsidRPr="00A5024C">
        <w:lastRenderedPageBreak/>
        <w:t xml:space="preserve">Els requisits exigibles a les entitats sol·licitants, i que s'han d'acreditar degudament en la </w:t>
      </w:r>
      <w:r w:rsidRPr="00FB63A7">
        <w:t>sol·licitud, són els següents:</w:t>
      </w:r>
    </w:p>
    <w:p w:rsidR="00FB63A7" w:rsidRPr="009E3E89" w:rsidRDefault="00A65AEA" w:rsidP="009E3E89">
      <w:pPr>
        <w:numPr>
          <w:ilvl w:val="0"/>
          <w:numId w:val="25"/>
        </w:numPr>
        <w:spacing w:before="100" w:beforeAutospacing="1" w:after="100" w:afterAutospacing="1"/>
        <w:rPr>
          <w:rFonts w:eastAsia="Times New Roman" w:cs="Arial"/>
          <w:szCs w:val="20"/>
          <w:lang w:eastAsia="ca-ES"/>
        </w:rPr>
      </w:pPr>
      <w:r w:rsidRPr="009E3E89">
        <w:rPr>
          <w:rFonts w:eastAsia="Times New Roman" w:cs="Arial"/>
          <w:szCs w:val="20"/>
          <w:lang w:eastAsia="ca-ES"/>
        </w:rPr>
        <w:t xml:space="preserve">Que tinguin seu social o delegació </w:t>
      </w:r>
      <w:r w:rsidR="00AD5149" w:rsidRPr="009E3E89">
        <w:rPr>
          <w:rFonts w:eastAsia="Times New Roman" w:cs="Arial"/>
          <w:szCs w:val="20"/>
          <w:lang w:eastAsia="ca-ES"/>
        </w:rPr>
        <w:t>al terme municipal de Barcelona, o que desenvolupin les seves activitats a la ciutat de Barcelona</w:t>
      </w:r>
      <w:r w:rsidR="00FB63A7" w:rsidRPr="009E3E89">
        <w:rPr>
          <w:rFonts w:eastAsia="Times New Roman" w:cs="Arial"/>
          <w:szCs w:val="20"/>
          <w:lang w:eastAsia="ca-ES"/>
        </w:rPr>
        <w:t>.</w:t>
      </w:r>
      <w:r w:rsidRPr="009E3E89">
        <w:rPr>
          <w:rFonts w:eastAsia="Times New Roman" w:cs="Arial"/>
          <w:szCs w:val="20"/>
          <w:lang w:eastAsia="ca-ES"/>
        </w:rPr>
        <w:t xml:space="preserve"> </w:t>
      </w:r>
    </w:p>
    <w:p w:rsidR="00A65AEA" w:rsidRPr="009E3E89" w:rsidRDefault="00A65AEA" w:rsidP="009E3E89">
      <w:pPr>
        <w:numPr>
          <w:ilvl w:val="0"/>
          <w:numId w:val="25"/>
        </w:numPr>
        <w:spacing w:before="100" w:beforeAutospacing="1" w:after="100" w:afterAutospacing="1"/>
        <w:rPr>
          <w:rFonts w:eastAsia="Times New Roman" w:cs="Arial"/>
          <w:szCs w:val="20"/>
          <w:lang w:eastAsia="ca-ES"/>
        </w:rPr>
      </w:pPr>
      <w:r w:rsidRPr="009E3E89">
        <w:rPr>
          <w:rFonts w:eastAsia="Times New Roman" w:cs="Arial"/>
          <w:szCs w:val="20"/>
          <w:lang w:eastAsia="ca-ES"/>
        </w:rPr>
        <w:t>Que, d'acord amb els seus estatuts o normes reguladores, tinguin objectius i finalitats coincidents amb l'objecte i finalitats d'aquestes subvencions i als quals es presentin.</w:t>
      </w:r>
    </w:p>
    <w:p w:rsidR="00DD3CAF" w:rsidRPr="009E3E89" w:rsidRDefault="00A65AEA" w:rsidP="009E3E89">
      <w:pPr>
        <w:numPr>
          <w:ilvl w:val="0"/>
          <w:numId w:val="25"/>
        </w:numPr>
        <w:spacing w:before="100" w:beforeAutospacing="1" w:after="100" w:afterAutospacing="1"/>
        <w:rPr>
          <w:rFonts w:eastAsia="Times New Roman" w:cs="Arial"/>
          <w:szCs w:val="20"/>
          <w:lang w:eastAsia="ca-ES"/>
        </w:rPr>
      </w:pPr>
      <w:r w:rsidRPr="009E3E89">
        <w:rPr>
          <w:rFonts w:eastAsia="Times New Roman" w:cs="Arial"/>
          <w:szCs w:val="20"/>
          <w:lang w:eastAsia="ca-ES"/>
        </w:rPr>
        <w:t xml:space="preserve">Que es trobin al corrent </w:t>
      </w:r>
      <w:r w:rsidR="00DD3CAF" w:rsidRPr="009E3E89">
        <w:rPr>
          <w:rFonts w:eastAsia="Times New Roman" w:cs="Arial"/>
          <w:szCs w:val="20"/>
          <w:lang w:eastAsia="ca-ES"/>
        </w:rPr>
        <w:t>de pagament amb l</w:t>
      </w:r>
      <w:r w:rsidRPr="009E3E89">
        <w:rPr>
          <w:rFonts w:eastAsia="Times New Roman" w:cs="Arial"/>
          <w:szCs w:val="20"/>
          <w:lang w:eastAsia="ca-ES"/>
        </w:rPr>
        <w:t>'A</w:t>
      </w:r>
      <w:r w:rsidR="00DD3CAF" w:rsidRPr="009E3E89">
        <w:rPr>
          <w:rFonts w:eastAsia="Times New Roman" w:cs="Arial"/>
          <w:szCs w:val="20"/>
          <w:lang w:eastAsia="ca-ES"/>
        </w:rPr>
        <w:t>gència Tributaria, l</w:t>
      </w:r>
      <w:r w:rsidRPr="009E3E89">
        <w:rPr>
          <w:rFonts w:eastAsia="Times New Roman" w:cs="Arial"/>
          <w:szCs w:val="20"/>
          <w:lang w:eastAsia="ca-ES"/>
        </w:rPr>
        <w:t>a Seguretat Social,</w:t>
      </w:r>
      <w:r w:rsidR="00DD3CAF" w:rsidRPr="009E3E89">
        <w:rPr>
          <w:rFonts w:eastAsia="Times New Roman" w:cs="Arial"/>
          <w:szCs w:val="20"/>
          <w:lang w:eastAsia="ca-ES"/>
        </w:rPr>
        <w:t xml:space="preserve"> </w:t>
      </w:r>
      <w:r w:rsidRPr="009E3E89">
        <w:rPr>
          <w:rFonts w:eastAsia="Times New Roman" w:cs="Arial"/>
          <w:szCs w:val="20"/>
          <w:lang w:eastAsia="ca-ES"/>
        </w:rPr>
        <w:t xml:space="preserve"> </w:t>
      </w:r>
      <w:r w:rsidR="00DD3CAF" w:rsidRPr="009E3E89">
        <w:rPr>
          <w:rFonts w:eastAsia="Times New Roman" w:cs="Arial"/>
          <w:szCs w:val="20"/>
          <w:lang w:eastAsia="ca-ES"/>
        </w:rPr>
        <w:t xml:space="preserve">ni l’Ajuntament de Barcelona ni amb cap dels seus ens adscrits o vinculat. </w:t>
      </w:r>
    </w:p>
    <w:p w:rsidR="00DD3CAF" w:rsidRPr="009E3E89" w:rsidRDefault="00DD3CAF" w:rsidP="009E3E89">
      <w:pPr>
        <w:numPr>
          <w:ilvl w:val="0"/>
          <w:numId w:val="25"/>
        </w:numPr>
        <w:spacing w:before="100" w:beforeAutospacing="1" w:after="100" w:afterAutospacing="1"/>
        <w:rPr>
          <w:rFonts w:eastAsia="Times New Roman" w:cs="Arial"/>
          <w:szCs w:val="20"/>
          <w:lang w:eastAsia="ca-ES"/>
        </w:rPr>
      </w:pPr>
      <w:r w:rsidRPr="009E3E89">
        <w:rPr>
          <w:rFonts w:eastAsia="Times New Roman" w:cs="Arial"/>
          <w:szCs w:val="20"/>
          <w:lang w:eastAsia="ca-ES"/>
        </w:rPr>
        <w:t>Estar al corrent d</w:t>
      </w:r>
      <w:r w:rsidR="00A65AEA" w:rsidRPr="009E3E89">
        <w:rPr>
          <w:rFonts w:eastAsia="Times New Roman" w:cs="Arial"/>
          <w:szCs w:val="20"/>
          <w:lang w:eastAsia="ca-ES"/>
        </w:rPr>
        <w:t>e les obligacions de reintegrament de subvenc</w:t>
      </w:r>
      <w:r w:rsidRPr="009E3E89">
        <w:rPr>
          <w:rFonts w:eastAsia="Times New Roman" w:cs="Arial"/>
          <w:szCs w:val="20"/>
          <w:lang w:eastAsia="ca-ES"/>
        </w:rPr>
        <w:t>ions atorgades per l'Ajuntament de Barcelona.</w:t>
      </w:r>
    </w:p>
    <w:p w:rsidR="00A65AEA" w:rsidRPr="009E3E89" w:rsidRDefault="00A65AEA" w:rsidP="009E3E89">
      <w:pPr>
        <w:numPr>
          <w:ilvl w:val="0"/>
          <w:numId w:val="25"/>
        </w:numPr>
        <w:spacing w:before="100" w:beforeAutospacing="1" w:after="100" w:afterAutospacing="1"/>
        <w:rPr>
          <w:rFonts w:eastAsia="Times New Roman" w:cs="Arial"/>
          <w:szCs w:val="20"/>
          <w:lang w:eastAsia="ca-ES"/>
        </w:rPr>
      </w:pPr>
      <w:r w:rsidRPr="009E3E89">
        <w:rPr>
          <w:rFonts w:eastAsia="Times New Roman" w:cs="Arial"/>
          <w:szCs w:val="20"/>
          <w:lang w:eastAsia="ca-ES"/>
        </w:rPr>
        <w:t>Que no hagin incorregut en falses declaracions en facilitar la informació exigida per poder participar en la convocatòria.</w:t>
      </w:r>
    </w:p>
    <w:p w:rsidR="00CC6B91" w:rsidRPr="009E3E89" w:rsidRDefault="00DD3CAF" w:rsidP="009E3E89">
      <w:pPr>
        <w:pStyle w:val="Ttol1"/>
        <w:numPr>
          <w:ilvl w:val="0"/>
          <w:numId w:val="2"/>
        </w:numPr>
        <w:spacing w:before="720"/>
        <w:ind w:left="357" w:hanging="357"/>
      </w:pPr>
      <w:bookmarkStart w:id="4" w:name="_Toc454799802"/>
      <w:r w:rsidRPr="009E3E89">
        <w:t>CINQUENA.</w:t>
      </w:r>
      <w:r w:rsidR="00CC6B91" w:rsidRPr="009E3E89">
        <w:t xml:space="preserve"> COMPATIBILITATS</w:t>
      </w:r>
      <w:bookmarkEnd w:id="4"/>
    </w:p>
    <w:p w:rsidR="00A65AEA" w:rsidRPr="0015323C" w:rsidRDefault="00A65AEA" w:rsidP="005241A4">
      <w:pPr>
        <w:pStyle w:val="Pargrafdellista"/>
        <w:numPr>
          <w:ilvl w:val="1"/>
          <w:numId w:val="2"/>
        </w:numPr>
        <w:spacing w:after="240"/>
        <w:ind w:left="0" w:firstLine="0"/>
        <w:contextualSpacing w:val="0"/>
        <w:jc w:val="both"/>
      </w:pPr>
      <w:r w:rsidRPr="0015323C">
        <w:t>Les subvencions seran compatibles amb qualsevol altra concedida per altres administracions o ens públics o privats. Tanmateix, l'import d'aquestes subvencions conjuntament amb els ingressos a obtenir i recursos propis a destinar a l'activitat no podrà superar el cost total del projecte a desenvolupar.</w:t>
      </w:r>
    </w:p>
    <w:p w:rsidR="00A65AEA" w:rsidRDefault="00A65AEA" w:rsidP="005241A4">
      <w:pPr>
        <w:pStyle w:val="Pargrafdellista"/>
        <w:numPr>
          <w:ilvl w:val="1"/>
          <w:numId w:val="2"/>
        </w:numPr>
        <w:spacing w:after="240"/>
        <w:ind w:left="0" w:firstLine="0"/>
        <w:contextualSpacing w:val="0"/>
        <w:jc w:val="both"/>
      </w:pPr>
      <w:r w:rsidRPr="0015323C">
        <w:t>També seran compatibles amb les subvencions municipals atorgades per a altres projectes.</w:t>
      </w:r>
    </w:p>
    <w:p w:rsidR="00CC6B91" w:rsidRPr="009E3E89" w:rsidRDefault="00DD3CAF" w:rsidP="009E3E89">
      <w:pPr>
        <w:pStyle w:val="Ttol1"/>
        <w:numPr>
          <w:ilvl w:val="0"/>
          <w:numId w:val="2"/>
        </w:numPr>
        <w:spacing w:before="720"/>
        <w:ind w:left="357" w:hanging="357"/>
      </w:pPr>
      <w:bookmarkStart w:id="5" w:name="_Toc454799803"/>
      <w:r w:rsidRPr="009E3E89">
        <w:t>SISENA</w:t>
      </w:r>
      <w:r w:rsidR="00CC6B91" w:rsidRPr="009E3E89">
        <w:t xml:space="preserve">. </w:t>
      </w:r>
      <w:r w:rsidRPr="009E3E89">
        <w:t xml:space="preserve">TERMINI I PRESENTACIÓ DE </w:t>
      </w:r>
      <w:r w:rsidR="00CC6B91" w:rsidRPr="009E3E89">
        <w:t>SOL·LICITUD</w:t>
      </w:r>
      <w:r w:rsidRPr="009E3E89">
        <w:t>S</w:t>
      </w:r>
      <w:bookmarkEnd w:id="5"/>
    </w:p>
    <w:p w:rsidR="003C2E9C" w:rsidRPr="0015323C" w:rsidRDefault="003C2E9C" w:rsidP="005241A4">
      <w:pPr>
        <w:pStyle w:val="Pargrafdellista"/>
        <w:numPr>
          <w:ilvl w:val="1"/>
          <w:numId w:val="2"/>
        </w:numPr>
        <w:spacing w:after="240"/>
        <w:ind w:left="0" w:firstLine="0"/>
        <w:contextualSpacing w:val="0"/>
        <w:jc w:val="both"/>
      </w:pPr>
      <w:r w:rsidRPr="0015323C">
        <w:t>Les sol·licituds per concórrer a la convocatòria regulada per aquestes Bases s'han de formular i presentar pel mitjà i la</w:t>
      </w:r>
      <w:r w:rsidR="0015323C">
        <w:t xml:space="preserve"> </w:t>
      </w:r>
      <w:r w:rsidRPr="0015323C">
        <w:t xml:space="preserve">forma que s'indiqui a </w:t>
      </w:r>
      <w:r w:rsidR="00DD3CAF">
        <w:t>cada convocatòria</w:t>
      </w:r>
      <w:r w:rsidRPr="0015323C">
        <w:t>.</w:t>
      </w:r>
    </w:p>
    <w:p w:rsidR="00DD3CAF" w:rsidRDefault="003C2E9C" w:rsidP="005241A4">
      <w:pPr>
        <w:pStyle w:val="Pargrafdellista"/>
        <w:numPr>
          <w:ilvl w:val="1"/>
          <w:numId w:val="2"/>
        </w:numPr>
        <w:spacing w:after="240"/>
        <w:ind w:left="0" w:firstLine="0"/>
        <w:contextualSpacing w:val="0"/>
        <w:jc w:val="both"/>
      </w:pPr>
      <w:r w:rsidRPr="0015323C">
        <w:t>Tant la sol·licitud com la resta de documentació es poden presentar tant en català com en castellà i s'emplenaran</w:t>
      </w:r>
      <w:r w:rsidR="0015323C">
        <w:t xml:space="preserve"> </w:t>
      </w:r>
      <w:r w:rsidRPr="0015323C">
        <w:t xml:space="preserve">preferentment per mitjans informàtics. </w:t>
      </w:r>
    </w:p>
    <w:p w:rsidR="003C2E9C" w:rsidRPr="0015323C" w:rsidRDefault="003C2E9C" w:rsidP="005241A4">
      <w:pPr>
        <w:pStyle w:val="Pargrafdellista"/>
        <w:numPr>
          <w:ilvl w:val="1"/>
          <w:numId w:val="2"/>
        </w:numPr>
        <w:spacing w:after="240"/>
        <w:ind w:left="0" w:firstLine="0"/>
        <w:contextualSpacing w:val="0"/>
        <w:jc w:val="both"/>
      </w:pPr>
      <w:r w:rsidRPr="0015323C">
        <w:t xml:space="preserve">No </w:t>
      </w:r>
      <w:r w:rsidR="00347CE4">
        <w:t>es tindrà</w:t>
      </w:r>
      <w:r w:rsidRPr="0015323C">
        <w:t xml:space="preserve"> en compte cap documentació lliurada que no vagi acompanyada de la corresponent sol·licitud, a no</w:t>
      </w:r>
      <w:r w:rsidR="0015323C">
        <w:t xml:space="preserve"> </w:t>
      </w:r>
      <w:r w:rsidRPr="0015323C">
        <w:t>ser que sigui per a annexar a un procediment ja iniciat (que s'haurà d'identificar clarament).</w:t>
      </w:r>
    </w:p>
    <w:p w:rsidR="003C2E9C" w:rsidRPr="0015323C" w:rsidRDefault="00DD3CAF" w:rsidP="005241A4">
      <w:pPr>
        <w:pStyle w:val="Pargrafdellista"/>
        <w:numPr>
          <w:ilvl w:val="1"/>
          <w:numId w:val="2"/>
        </w:numPr>
        <w:spacing w:after="240"/>
        <w:ind w:left="0" w:firstLine="0"/>
        <w:contextualSpacing w:val="0"/>
        <w:jc w:val="both"/>
      </w:pPr>
      <w:r>
        <w:t>S’ha</w:t>
      </w:r>
      <w:r w:rsidR="00347CE4">
        <w:t>urà</w:t>
      </w:r>
      <w:r w:rsidR="003C2E9C" w:rsidRPr="0015323C">
        <w:t xml:space="preserve"> de respectar estrictament el format del formulari, completant tots els seus apartats, seguint-ne les instruccions</w:t>
      </w:r>
      <w:r w:rsidR="0015323C">
        <w:t xml:space="preserve"> </w:t>
      </w:r>
      <w:r w:rsidR="003C2E9C" w:rsidRPr="0015323C">
        <w:t>proposades i l'ordre de numeració de les pàgines.</w:t>
      </w:r>
    </w:p>
    <w:p w:rsidR="003C2E9C" w:rsidRDefault="003C2E9C" w:rsidP="005241A4">
      <w:pPr>
        <w:pStyle w:val="Pargrafdellista"/>
        <w:numPr>
          <w:ilvl w:val="1"/>
          <w:numId w:val="2"/>
        </w:numPr>
        <w:spacing w:after="240"/>
        <w:ind w:left="0" w:firstLine="0"/>
        <w:contextualSpacing w:val="0"/>
        <w:jc w:val="both"/>
      </w:pPr>
      <w:r w:rsidRPr="0015323C">
        <w:t xml:space="preserve">Si en el moment de la presentació de la sol·licitud no s'ha aportat el formulari de projecte específic per al qual es demana subvenció serà directament exclosa, sense perjudici del que disposa l'article 71 de la Llei 30/1992, de 26 de novembre, de Règim Jurídic de les Administracions </w:t>
      </w:r>
      <w:r w:rsidRPr="0015323C">
        <w:lastRenderedPageBreak/>
        <w:t>Públiques i del Procediment Administratiu Comú, en el sentit de completar projectes no desenvolupats. Si en aquest mateix moment no s'ha aportat algun dels documents exigits i no es troben en poder de l'Ajuntament de Barcelona, es podran presentar fins que finalitzi el període de presentació de sol·licituds; un cop exhaurit aquest termini, s'atorgarà un període màxim i improrrogable de 10 dies hàbils per a esmenar la documentació requerida. Aquesta</w:t>
      </w:r>
      <w:r w:rsidR="0015323C">
        <w:t xml:space="preserve"> </w:t>
      </w:r>
      <w:r w:rsidRPr="0015323C">
        <w:t>documentació s'haurà de presentar pel mitjà i la forma que s'indiqui a les convocatòries anuals. Finalitzat aquest període no s'admetrà cap document i la sol·licitud serà directament exclosa, d'acord amb el que disposa l'article 71 de la Llei</w:t>
      </w:r>
      <w:r w:rsidR="0015323C">
        <w:t xml:space="preserve"> </w:t>
      </w:r>
      <w:r w:rsidRPr="0015323C">
        <w:t>30/1992, de 26 de novembre, de Règim Jurídic de les Administracions Públiques i del Procediment Administratiu Comú.</w:t>
      </w:r>
    </w:p>
    <w:p w:rsidR="00CC6B91" w:rsidRDefault="00347CE4" w:rsidP="009E3E89">
      <w:pPr>
        <w:pStyle w:val="Ttol1"/>
        <w:numPr>
          <w:ilvl w:val="0"/>
          <w:numId w:val="2"/>
        </w:numPr>
        <w:spacing w:before="720"/>
        <w:ind w:left="357" w:hanging="357"/>
      </w:pPr>
      <w:bookmarkStart w:id="6" w:name="_Toc454799804"/>
      <w:r w:rsidRPr="009E3E89">
        <w:t>SETENA</w:t>
      </w:r>
      <w:r w:rsidR="00CC6B91" w:rsidRPr="009E3E89">
        <w:t>. ADMISSIÓ I VALORACIÓ DE SOL·LICITUDS.</w:t>
      </w:r>
      <w:bookmarkEnd w:id="6"/>
    </w:p>
    <w:p w:rsidR="003C2E9C" w:rsidRPr="0015323C" w:rsidRDefault="003C2E9C" w:rsidP="00347CE4">
      <w:pPr>
        <w:pStyle w:val="Pargrafdellista"/>
        <w:numPr>
          <w:ilvl w:val="1"/>
          <w:numId w:val="2"/>
        </w:numPr>
        <w:spacing w:after="0"/>
        <w:ind w:left="0" w:firstLine="0"/>
        <w:contextualSpacing w:val="0"/>
        <w:jc w:val="both"/>
      </w:pPr>
      <w:r w:rsidRPr="0015323C">
        <w:t>Una vegada finalitzat el termini de presentació de sol·licituds, tots els projectes proposats per les entitats sol·licitants</w:t>
      </w:r>
      <w:r w:rsidR="0015323C" w:rsidRPr="0015323C">
        <w:t xml:space="preserve"> </w:t>
      </w:r>
      <w:r w:rsidRPr="0015323C">
        <w:t>seran revisats a efecte de determinar la seva admissibilitat tot tenint en compte:</w:t>
      </w:r>
    </w:p>
    <w:p w:rsidR="003C2E9C" w:rsidRPr="0015323C" w:rsidRDefault="003C2E9C" w:rsidP="00347CE4">
      <w:pPr>
        <w:pStyle w:val="Pargrafdellista"/>
        <w:numPr>
          <w:ilvl w:val="0"/>
          <w:numId w:val="8"/>
        </w:numPr>
        <w:spacing w:after="0"/>
        <w:ind w:left="709" w:hanging="425"/>
        <w:contextualSpacing w:val="0"/>
        <w:jc w:val="both"/>
      </w:pPr>
      <w:r w:rsidRPr="0015323C">
        <w:t>Requisits de les entitats sol·licitants</w:t>
      </w:r>
    </w:p>
    <w:p w:rsidR="003C2E9C" w:rsidRPr="0015323C" w:rsidRDefault="003C2E9C" w:rsidP="00D11DE1">
      <w:pPr>
        <w:pStyle w:val="Pargrafdellista"/>
        <w:numPr>
          <w:ilvl w:val="0"/>
          <w:numId w:val="8"/>
        </w:numPr>
        <w:ind w:left="709" w:hanging="425"/>
        <w:contextualSpacing w:val="0"/>
        <w:jc w:val="both"/>
      </w:pPr>
      <w:r w:rsidRPr="0015323C">
        <w:t>Conformitat de la sol·licitud amb les Bases reguladores i la convocatòria: verificació que la sol·licitud està completa i</w:t>
      </w:r>
      <w:r w:rsidR="0015323C">
        <w:t xml:space="preserve"> </w:t>
      </w:r>
      <w:r w:rsidRPr="0015323C">
        <w:t>la documentació és l'adequada, sense perjudici del que disposa l'article 71 de la Llei 30/1992, de 26 de novembre, de</w:t>
      </w:r>
      <w:r w:rsidR="0015323C">
        <w:t xml:space="preserve"> </w:t>
      </w:r>
      <w:r w:rsidRPr="0015323C">
        <w:t>Règim Jurídic de les Administracions Públiques i del Procediment Administratiu Comú.</w:t>
      </w:r>
    </w:p>
    <w:p w:rsidR="003C2E9C" w:rsidRPr="00347CE4" w:rsidRDefault="003C2E9C" w:rsidP="005241A4">
      <w:pPr>
        <w:pStyle w:val="Pargrafdellista"/>
        <w:numPr>
          <w:ilvl w:val="1"/>
          <w:numId w:val="2"/>
        </w:numPr>
        <w:spacing w:after="240"/>
        <w:ind w:left="0" w:firstLine="0"/>
        <w:contextualSpacing w:val="0"/>
        <w:jc w:val="both"/>
      </w:pPr>
      <w:r w:rsidRPr="0015323C">
        <w:t>Les sol·licituds admeses seran objecte de valoració per tal de determinar la qualitat de les propostes, inclòs el</w:t>
      </w:r>
      <w:r w:rsidR="0015323C">
        <w:t xml:space="preserve"> </w:t>
      </w:r>
      <w:r w:rsidRPr="00347CE4">
        <w:t xml:space="preserve">pressupost proposat, de conformitat amb </w:t>
      </w:r>
      <w:r w:rsidR="00347CE4" w:rsidRPr="00347CE4">
        <w:t>els</w:t>
      </w:r>
      <w:r w:rsidRPr="00347CE4">
        <w:t xml:space="preserve"> criteris de valoració i amb els condicionants que a la corresponent convocatòria.</w:t>
      </w:r>
    </w:p>
    <w:p w:rsidR="003C2E9C" w:rsidRDefault="003C2E9C" w:rsidP="005241A4">
      <w:pPr>
        <w:pStyle w:val="Pargrafdellista"/>
        <w:numPr>
          <w:ilvl w:val="1"/>
          <w:numId w:val="2"/>
        </w:numPr>
        <w:spacing w:after="240"/>
        <w:ind w:left="0" w:firstLine="0"/>
        <w:contextualSpacing w:val="0"/>
        <w:jc w:val="both"/>
      </w:pPr>
      <w:r w:rsidRPr="0015323C">
        <w:t>La gestió de les subvencions s'efectuarà d'acord amb els principis de: publicitat, transparència, concurrència,</w:t>
      </w:r>
      <w:r w:rsidR="0015323C">
        <w:t xml:space="preserve"> </w:t>
      </w:r>
      <w:r w:rsidRPr="0015323C">
        <w:t>objectivitat, igualtat, no-discriminació, eficàcia i eficiència</w:t>
      </w:r>
    </w:p>
    <w:p w:rsidR="00CC6B91" w:rsidRPr="009E3E89" w:rsidRDefault="00347CE4" w:rsidP="009E3E89">
      <w:pPr>
        <w:pStyle w:val="Ttol1"/>
        <w:numPr>
          <w:ilvl w:val="0"/>
          <w:numId w:val="2"/>
        </w:numPr>
        <w:spacing w:before="720"/>
        <w:ind w:left="357" w:hanging="357"/>
      </w:pPr>
      <w:bookmarkStart w:id="7" w:name="_Toc454799806"/>
      <w:r w:rsidRPr="009E3E89">
        <w:t>VUITENA</w:t>
      </w:r>
      <w:r w:rsidR="00CC6B91" w:rsidRPr="009E3E89">
        <w:t>. DESPESES SUBVENCIONABLES</w:t>
      </w:r>
      <w:bookmarkEnd w:id="7"/>
    </w:p>
    <w:p w:rsidR="003C2E9C" w:rsidRPr="003D7F08" w:rsidRDefault="003C2E9C" w:rsidP="00347CE4">
      <w:pPr>
        <w:pStyle w:val="Pargrafdellista"/>
        <w:numPr>
          <w:ilvl w:val="1"/>
          <w:numId w:val="2"/>
        </w:numPr>
        <w:spacing w:after="0"/>
        <w:ind w:left="0" w:firstLine="0"/>
        <w:contextualSpacing w:val="0"/>
        <w:jc w:val="both"/>
      </w:pPr>
      <w:r w:rsidRPr="003D7F08">
        <w:t>Per a ser considerades subvencionables a efectes de la convocatòria, les despeses/costos hauran de:</w:t>
      </w:r>
    </w:p>
    <w:p w:rsidR="003C2E9C" w:rsidRPr="003D7F08" w:rsidRDefault="003C2E9C" w:rsidP="009E3E89">
      <w:pPr>
        <w:numPr>
          <w:ilvl w:val="0"/>
          <w:numId w:val="27"/>
        </w:numPr>
        <w:spacing w:after="100" w:afterAutospacing="1"/>
      </w:pPr>
      <w:r w:rsidRPr="00347CE4">
        <w:t>Ser necessaris per a l'execució del</w:t>
      </w:r>
      <w:r w:rsidR="00D77378" w:rsidRPr="00347CE4">
        <w:t xml:space="preserve"> projecte presentat</w:t>
      </w:r>
      <w:r w:rsidRPr="00347CE4">
        <w:t>, estar previstos en la descripció</w:t>
      </w:r>
      <w:r w:rsidRPr="003D7F08">
        <w:t xml:space="preserve"> dels costos imputables a cada partida i</w:t>
      </w:r>
      <w:r w:rsidR="003D7F08">
        <w:t xml:space="preserve"> </w:t>
      </w:r>
      <w:r w:rsidRPr="003D7F08">
        <w:t>atendre els principis de bona gestió financera, en particular de rendibilitat i eficàcia.</w:t>
      </w:r>
    </w:p>
    <w:p w:rsidR="003C2E9C" w:rsidRPr="003D7F08" w:rsidRDefault="003C2E9C" w:rsidP="009E3E89">
      <w:pPr>
        <w:numPr>
          <w:ilvl w:val="0"/>
          <w:numId w:val="27"/>
        </w:numPr>
        <w:spacing w:after="100" w:afterAutospacing="1"/>
      </w:pPr>
      <w:r w:rsidRPr="003D7F08">
        <w:t>Estar vinculats clarament a les activitats previstes al projecte.</w:t>
      </w:r>
    </w:p>
    <w:p w:rsidR="00D77378" w:rsidRPr="003D7F08" w:rsidRDefault="00D77378" w:rsidP="00D77378">
      <w:pPr>
        <w:pStyle w:val="Pargrafdellista"/>
        <w:ind w:left="1080"/>
        <w:jc w:val="both"/>
      </w:pPr>
    </w:p>
    <w:p w:rsidR="003C2E9C" w:rsidRPr="003D7F08" w:rsidRDefault="003C2E9C" w:rsidP="005241A4">
      <w:pPr>
        <w:pStyle w:val="Pargrafdellista"/>
        <w:numPr>
          <w:ilvl w:val="1"/>
          <w:numId w:val="2"/>
        </w:numPr>
        <w:spacing w:after="240"/>
        <w:ind w:left="0" w:firstLine="0"/>
        <w:contextualSpacing w:val="0"/>
        <w:jc w:val="both"/>
      </w:pPr>
      <w:r w:rsidRPr="003D7F08">
        <w:t>Tenint en compte els requisits anteriors, la resta del finançament podrà provenir d'altres participants o finançadors, ja</w:t>
      </w:r>
      <w:r w:rsidR="003D7F08">
        <w:t xml:space="preserve"> </w:t>
      </w:r>
      <w:r w:rsidRPr="003D7F08">
        <w:t>siguin públics o privats, sempre que l'import de les subvencions concedides en cap cas no sigui de tal quantia que, en</w:t>
      </w:r>
      <w:r w:rsidR="003D7F08">
        <w:t xml:space="preserve"> </w:t>
      </w:r>
      <w:r w:rsidRPr="003D7F08">
        <w:t>concurrència amb altres subvencions o ajuts, superi el cost de l'activitat que vol desenvolupar l'entitat beneficiària.</w:t>
      </w:r>
    </w:p>
    <w:p w:rsidR="00851286" w:rsidRPr="003D7F08" w:rsidRDefault="00851286" w:rsidP="005241A4">
      <w:pPr>
        <w:pStyle w:val="Pargrafdellista"/>
        <w:numPr>
          <w:ilvl w:val="1"/>
          <w:numId w:val="2"/>
        </w:numPr>
        <w:spacing w:after="240"/>
        <w:ind w:left="0" w:firstLine="0"/>
        <w:contextualSpacing w:val="0"/>
        <w:jc w:val="both"/>
      </w:pPr>
      <w:r w:rsidRPr="003D7F08">
        <w:lastRenderedPageBreak/>
        <w:t>L'import de la subvenció es fixarà d'acord amb el pressupost i la documentació aportada per l'entitat sol·licitant, i</w:t>
      </w:r>
      <w:r w:rsidR="003D7F08">
        <w:t xml:space="preserve"> </w:t>
      </w:r>
      <w:r w:rsidRPr="003D7F08">
        <w:t>d'acord amb les disponibilitats pressupostàries de la convocatòria. L'Ajuntament podrà demanar aclariments i, si escau,</w:t>
      </w:r>
      <w:r w:rsidR="003D7F08">
        <w:t xml:space="preserve"> </w:t>
      </w:r>
      <w:r w:rsidRPr="003D7F08">
        <w:t>imposar reduccions.</w:t>
      </w:r>
    </w:p>
    <w:p w:rsidR="00380EEC" w:rsidRDefault="00380EEC" w:rsidP="00380EEC">
      <w:pPr>
        <w:pStyle w:val="Pargrafdellista"/>
        <w:numPr>
          <w:ilvl w:val="1"/>
          <w:numId w:val="2"/>
        </w:numPr>
        <w:spacing w:after="240"/>
        <w:ind w:left="0" w:firstLine="0"/>
        <w:contextualSpacing w:val="0"/>
        <w:jc w:val="both"/>
      </w:pPr>
      <w:r w:rsidRPr="003D7F08">
        <w:t>En general, quan per a l'execució de les accions subvencionades les entitats haguessin de recórrer a la contractació, s'haurà d'adjudicar el contracte a l'oferta econòmica que presenti la millor relació entre qualitat i preu, en compliment</w:t>
      </w:r>
      <w:r>
        <w:t xml:space="preserve"> </w:t>
      </w:r>
      <w:r w:rsidRPr="003D7F08">
        <w:t xml:space="preserve">dels principis de transparència, igualtat de tracte als possibles contractistes i procurant que no existeixi conflicte d'interessos. </w:t>
      </w:r>
    </w:p>
    <w:p w:rsidR="00380EEC" w:rsidRDefault="00380EEC" w:rsidP="00380EEC">
      <w:pPr>
        <w:pStyle w:val="Pargrafdellista"/>
        <w:spacing w:after="240"/>
        <w:ind w:left="0"/>
        <w:contextualSpacing w:val="0"/>
        <w:jc w:val="both"/>
      </w:pPr>
      <w:r>
        <w:t>L</w:t>
      </w:r>
      <w:r w:rsidRPr="003D7F08">
        <w:t>'entitat haurà de sol·licitar un mínim de 3 ofertes de diferents proveïdors (amb caràcter previ a la contractació o compromís per a la presentació del servei o lliurament del bé) per a les despeses</w:t>
      </w:r>
      <w:r>
        <w:t xml:space="preserve"> </w:t>
      </w:r>
      <w:r w:rsidRPr="003D7F08">
        <w:t xml:space="preserve">subvencionades per l'Ajuntament que superin la quantitat de 18.000 EUR (o 50.000 EUR si es tracta d'una </w:t>
      </w:r>
      <w:r>
        <w:t>obra</w:t>
      </w:r>
      <w:r w:rsidRPr="003D7F08">
        <w:t>).</w:t>
      </w:r>
    </w:p>
    <w:p w:rsidR="00380EEC" w:rsidRPr="00380EEC" w:rsidRDefault="00380EEC" w:rsidP="00380EEC">
      <w:pPr>
        <w:pStyle w:val="Pargrafdellista"/>
        <w:numPr>
          <w:ilvl w:val="1"/>
          <w:numId w:val="2"/>
        </w:numPr>
        <w:spacing w:after="240"/>
        <w:ind w:left="0" w:firstLine="0"/>
        <w:contextualSpacing w:val="0"/>
        <w:jc w:val="both"/>
      </w:pPr>
      <w:r w:rsidRPr="00380EEC">
        <w:t>La facturació d’entitats vinculades</w:t>
      </w:r>
      <w:r>
        <w:t xml:space="preserve">, s’haurà de fer d’acord amb </w:t>
      </w:r>
      <w:r w:rsidRPr="00380EEC">
        <w:t>l</w:t>
      </w:r>
      <w:r>
        <w:t>’</w:t>
      </w:r>
      <w:r w:rsidRPr="00380EEC">
        <w:t>article 29.7 a de la Llei General de Subvencions</w:t>
      </w:r>
    </w:p>
    <w:p w:rsidR="00851286" w:rsidRPr="00380EEC" w:rsidRDefault="00851286" w:rsidP="00380EEC">
      <w:pPr>
        <w:pStyle w:val="Pargrafdellista"/>
        <w:numPr>
          <w:ilvl w:val="1"/>
          <w:numId w:val="2"/>
        </w:numPr>
        <w:spacing w:after="0"/>
        <w:ind w:left="0" w:firstLine="0"/>
        <w:contextualSpacing w:val="0"/>
        <w:jc w:val="both"/>
      </w:pPr>
      <w:r>
        <w:t xml:space="preserve">Costos directes subvencionables: </w:t>
      </w:r>
    </w:p>
    <w:p w:rsidR="000E3F82"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Material Informàtic: PCs, pantalles, capturadores de vídeo, arduino, plataformes de sensors, circuïteria electrònica, ...</w:t>
      </w:r>
    </w:p>
    <w:p w:rsidR="000E3F82"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Material de Xarxa: Material de xarxes wifi, switxos, routers, cablejat estructurat.</w:t>
      </w:r>
    </w:p>
    <w:p w:rsidR="000E3F82"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 xml:space="preserve">Material Audiovisual: Microfonia, taules d’àudio, càmeres, estacions d’edició, trípodes, il·luminació, </w:t>
      </w:r>
    </w:p>
    <w:p w:rsidR="000E3F82"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Material de prototipatge tecnològic o expandit: Impressores 3D, talladors làser,...</w:t>
      </w:r>
    </w:p>
    <w:p w:rsidR="000E3F82"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Aplicacions: Desenvolupaments d’aplicacions vinculades a projectes específics així com la compra de llicències per al programari.</w:t>
      </w:r>
    </w:p>
    <w:p w:rsidR="003D7F08" w:rsidRPr="009E3E89" w:rsidRDefault="000E3F82" w:rsidP="009E3E89">
      <w:pPr>
        <w:numPr>
          <w:ilvl w:val="0"/>
          <w:numId w:val="28"/>
        </w:numPr>
        <w:spacing w:after="100" w:afterAutospacing="1"/>
        <w:rPr>
          <w:rFonts w:eastAsia="Times New Roman" w:cs="Arial"/>
          <w:szCs w:val="20"/>
          <w:lang w:eastAsia="ca-ES"/>
        </w:rPr>
      </w:pPr>
      <w:r w:rsidRPr="009E3E89">
        <w:rPr>
          <w:rFonts w:eastAsia="Times New Roman" w:cs="Arial"/>
          <w:szCs w:val="20"/>
          <w:lang w:eastAsia="ca-ES"/>
        </w:rPr>
        <w:t>Altes inversions necessàries per a la execució de projectes d’innovació social, ciutadana o cultural</w:t>
      </w:r>
    </w:p>
    <w:p w:rsidR="00D77378" w:rsidRDefault="00D77378" w:rsidP="00D77378">
      <w:pPr>
        <w:pStyle w:val="Pargrafdellista"/>
        <w:spacing w:after="240"/>
        <w:ind w:left="0"/>
        <w:contextualSpacing w:val="0"/>
        <w:jc w:val="both"/>
      </w:pPr>
    </w:p>
    <w:p w:rsidR="00851286" w:rsidRPr="00380EEC" w:rsidRDefault="00851286" w:rsidP="00380EEC">
      <w:pPr>
        <w:pStyle w:val="Pargrafdellista"/>
        <w:numPr>
          <w:ilvl w:val="1"/>
          <w:numId w:val="2"/>
        </w:numPr>
        <w:spacing w:after="0"/>
        <w:ind w:left="0" w:firstLine="0"/>
        <w:contextualSpacing w:val="0"/>
        <w:jc w:val="both"/>
      </w:pPr>
      <w:r w:rsidRPr="00380EEC">
        <w:t>En cap cas seran despeses subvencionables per l'Ajuntament:</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Les provisions per possibles pèrdues o deutes.</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Les despeses de procediments judicials.</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Interessos, recàrrecs i sancions administratives i penals.</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Les despeses finançades per un altre finançador.</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Impostos personals sobre la renda (IRPF), Impost de Societats ni impostos indirectes quan siguin susceptibles de</w:t>
      </w:r>
      <w:r w:rsidR="003D7F08" w:rsidRPr="009E3E89">
        <w:rPr>
          <w:rFonts w:eastAsia="Times New Roman" w:cs="Arial"/>
          <w:szCs w:val="20"/>
          <w:lang w:eastAsia="ca-ES"/>
        </w:rPr>
        <w:t xml:space="preserve"> </w:t>
      </w:r>
      <w:r w:rsidRPr="009E3E89">
        <w:rPr>
          <w:rFonts w:eastAsia="Times New Roman" w:cs="Arial"/>
          <w:szCs w:val="20"/>
          <w:lang w:eastAsia="ca-ES"/>
        </w:rPr>
        <w:t>recuperació (IVA i altres).</w:t>
      </w:r>
    </w:p>
    <w:p w:rsidR="00851286" w:rsidRPr="009E3E89" w:rsidRDefault="00851286"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Les pèrdues degudes al canvi de moneda, tret de situacions excepcionals i degudament justificades.</w:t>
      </w:r>
    </w:p>
    <w:p w:rsidR="000E3F82" w:rsidRPr="009E3E89" w:rsidRDefault="000E3F82"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Els recursos propis del beneficiari per al desenvolupament d’aplicacions, és a dir la subvenció del personal de la pròpia entitat. En aquest casos els desenvolupaments s’hauran de subcontractar.</w:t>
      </w:r>
    </w:p>
    <w:p w:rsidR="000E3F82" w:rsidRPr="009E3E89" w:rsidRDefault="000E3F82"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lastRenderedPageBreak/>
        <w:t>Els impostos indirectes quan siguin susceptibles de recuperació o compensació, ni els impostos sobre la renda.</w:t>
      </w:r>
    </w:p>
    <w:p w:rsidR="000E3F82" w:rsidRPr="009E3E89" w:rsidRDefault="000E3F82"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Les despeses no incloses en els apartats anteriors i que no siguin compres de béns inventariables considerades comptablement com activables.</w:t>
      </w:r>
    </w:p>
    <w:p w:rsidR="000E3F82" w:rsidRPr="009E3E89" w:rsidRDefault="000E3F82" w:rsidP="009E3E89">
      <w:pPr>
        <w:numPr>
          <w:ilvl w:val="0"/>
          <w:numId w:val="29"/>
        </w:numPr>
        <w:spacing w:after="100" w:afterAutospacing="1"/>
        <w:rPr>
          <w:rFonts w:eastAsia="Times New Roman" w:cs="Arial"/>
          <w:szCs w:val="20"/>
          <w:lang w:eastAsia="ca-ES"/>
        </w:rPr>
      </w:pPr>
      <w:r w:rsidRPr="009E3E89">
        <w:rPr>
          <w:rFonts w:eastAsia="Times New Roman" w:cs="Arial"/>
          <w:szCs w:val="20"/>
          <w:lang w:eastAsia="ca-ES"/>
        </w:rPr>
        <w:t>La facturació emesa pels propis membres de les entitats</w:t>
      </w:r>
    </w:p>
    <w:p w:rsidR="00CC6B91" w:rsidRPr="009E3E89" w:rsidRDefault="00380EEC" w:rsidP="009E3E89">
      <w:pPr>
        <w:pStyle w:val="Ttol1"/>
        <w:numPr>
          <w:ilvl w:val="0"/>
          <w:numId w:val="2"/>
        </w:numPr>
        <w:spacing w:before="720"/>
        <w:ind w:left="357" w:hanging="357"/>
      </w:pPr>
      <w:bookmarkStart w:id="8" w:name="_Toc454799807"/>
      <w:r w:rsidRPr="009E3E89">
        <w:t>NOVENA</w:t>
      </w:r>
      <w:r w:rsidR="00CC6B91" w:rsidRPr="009E3E89">
        <w:t>. CRITERIS DE VALORACIÓ</w:t>
      </w:r>
      <w:bookmarkEnd w:id="8"/>
    </w:p>
    <w:p w:rsidR="00851286" w:rsidRDefault="00851286" w:rsidP="00CC6B91">
      <w:pPr>
        <w:pStyle w:val="Pargrafdellista"/>
        <w:ind w:left="0"/>
        <w:jc w:val="both"/>
      </w:pPr>
    </w:p>
    <w:p w:rsidR="00851286" w:rsidRPr="004A5622" w:rsidRDefault="00D61A84" w:rsidP="00D61A84">
      <w:pPr>
        <w:pStyle w:val="Pargrafdellista"/>
        <w:numPr>
          <w:ilvl w:val="1"/>
          <w:numId w:val="2"/>
        </w:numPr>
        <w:spacing w:after="0"/>
        <w:ind w:left="0" w:firstLine="0"/>
        <w:contextualSpacing w:val="0"/>
        <w:jc w:val="both"/>
      </w:pPr>
      <w:r>
        <w:t xml:space="preserve">Els criteris de valoració </w:t>
      </w:r>
      <w:r w:rsidR="009D7E67">
        <w:t>faran referència a</w:t>
      </w:r>
      <w:r>
        <w:t>:</w:t>
      </w:r>
    </w:p>
    <w:p w:rsidR="00851286" w:rsidRPr="009E3E89" w:rsidRDefault="00851286" w:rsidP="009E3E89">
      <w:pPr>
        <w:numPr>
          <w:ilvl w:val="0"/>
          <w:numId w:val="30"/>
        </w:numPr>
        <w:spacing w:after="100" w:afterAutospacing="1"/>
        <w:rPr>
          <w:rFonts w:eastAsia="Times New Roman" w:cs="Arial"/>
          <w:szCs w:val="20"/>
          <w:lang w:eastAsia="ca-ES"/>
        </w:rPr>
      </w:pPr>
      <w:r w:rsidRPr="009E3E89">
        <w:rPr>
          <w:rFonts w:eastAsia="Times New Roman" w:cs="Arial"/>
          <w:szCs w:val="20"/>
          <w:lang w:eastAsia="ca-ES"/>
        </w:rPr>
        <w:t>Projecte</w:t>
      </w:r>
    </w:p>
    <w:p w:rsidR="004A5622" w:rsidRPr="009E3E89" w:rsidRDefault="004A5622" w:rsidP="009E3E89">
      <w:pPr>
        <w:numPr>
          <w:ilvl w:val="0"/>
          <w:numId w:val="30"/>
        </w:numPr>
        <w:spacing w:after="100" w:afterAutospacing="1"/>
        <w:rPr>
          <w:rFonts w:eastAsia="Times New Roman" w:cs="Arial"/>
          <w:szCs w:val="20"/>
          <w:lang w:eastAsia="ca-ES"/>
        </w:rPr>
      </w:pPr>
      <w:r w:rsidRPr="009E3E89">
        <w:rPr>
          <w:rFonts w:eastAsia="Times New Roman" w:cs="Arial"/>
          <w:szCs w:val="20"/>
          <w:lang w:eastAsia="ca-ES"/>
        </w:rPr>
        <w:t>Entitat</w:t>
      </w:r>
    </w:p>
    <w:p w:rsidR="004A5622" w:rsidRPr="009E3E89" w:rsidRDefault="004A5622" w:rsidP="009E3E89">
      <w:pPr>
        <w:numPr>
          <w:ilvl w:val="0"/>
          <w:numId w:val="30"/>
        </w:numPr>
        <w:spacing w:after="100" w:afterAutospacing="1"/>
        <w:rPr>
          <w:rFonts w:eastAsia="Times New Roman" w:cs="Arial"/>
          <w:szCs w:val="20"/>
          <w:lang w:eastAsia="ca-ES"/>
        </w:rPr>
      </w:pPr>
      <w:r w:rsidRPr="009E3E89">
        <w:rPr>
          <w:rFonts w:eastAsia="Times New Roman" w:cs="Arial"/>
          <w:szCs w:val="20"/>
          <w:lang w:eastAsia="ca-ES"/>
        </w:rPr>
        <w:t>Pressupost</w:t>
      </w:r>
    </w:p>
    <w:p w:rsidR="004A5622" w:rsidRPr="009E3E89" w:rsidRDefault="004A5622" w:rsidP="009E3E89">
      <w:pPr>
        <w:numPr>
          <w:ilvl w:val="0"/>
          <w:numId w:val="30"/>
        </w:numPr>
        <w:spacing w:after="100" w:afterAutospacing="1"/>
        <w:rPr>
          <w:rFonts w:eastAsia="Times New Roman" w:cs="Arial"/>
          <w:szCs w:val="20"/>
          <w:lang w:eastAsia="ca-ES"/>
        </w:rPr>
      </w:pPr>
      <w:r w:rsidRPr="009E3E89">
        <w:rPr>
          <w:rFonts w:eastAsia="Times New Roman" w:cs="Arial"/>
          <w:szCs w:val="20"/>
          <w:lang w:eastAsia="ca-ES"/>
        </w:rPr>
        <w:t>Vídeo</w:t>
      </w:r>
      <w:r w:rsidR="00CF6DF2" w:rsidRPr="009E3E89">
        <w:rPr>
          <w:rFonts w:eastAsia="Times New Roman" w:cs="Arial"/>
          <w:szCs w:val="20"/>
          <w:lang w:eastAsia="ca-ES"/>
        </w:rPr>
        <w:t xml:space="preserve"> de presentació (</w:t>
      </w:r>
      <w:r w:rsidR="00E30061">
        <w:rPr>
          <w:rFonts w:eastAsia="Times New Roman" w:cs="Arial"/>
          <w:szCs w:val="20"/>
          <w:lang w:eastAsia="ca-ES"/>
        </w:rPr>
        <w:t>“</w:t>
      </w:r>
      <w:proofErr w:type="spellStart"/>
      <w:r w:rsidR="00CF6DF2" w:rsidRPr="00E30061">
        <w:rPr>
          <w:rFonts w:eastAsia="Times New Roman" w:cs="Arial"/>
          <w:i/>
          <w:szCs w:val="20"/>
          <w:lang w:eastAsia="ca-ES"/>
        </w:rPr>
        <w:t>elevator</w:t>
      </w:r>
      <w:proofErr w:type="spellEnd"/>
      <w:r w:rsidR="00CF6DF2" w:rsidRPr="00E30061">
        <w:rPr>
          <w:rFonts w:eastAsia="Times New Roman" w:cs="Arial"/>
          <w:i/>
          <w:szCs w:val="20"/>
          <w:lang w:eastAsia="ca-ES"/>
        </w:rPr>
        <w:t xml:space="preserve"> pitch</w:t>
      </w:r>
      <w:r w:rsidR="00E30061">
        <w:rPr>
          <w:rFonts w:eastAsia="Times New Roman" w:cs="Arial"/>
          <w:i/>
          <w:szCs w:val="20"/>
          <w:lang w:eastAsia="ca-ES"/>
        </w:rPr>
        <w:t>”</w:t>
      </w:r>
      <w:r w:rsidR="00CF6DF2" w:rsidRPr="009E3E89">
        <w:rPr>
          <w:rFonts w:eastAsia="Times New Roman" w:cs="Arial"/>
          <w:szCs w:val="20"/>
          <w:lang w:eastAsia="ca-ES"/>
        </w:rPr>
        <w:t>)</w:t>
      </w:r>
    </w:p>
    <w:p w:rsidR="004A5622" w:rsidRPr="004A5622" w:rsidRDefault="004A5622" w:rsidP="004A5622">
      <w:pPr>
        <w:pStyle w:val="Pargrafdellista"/>
        <w:ind w:left="1800"/>
        <w:jc w:val="both"/>
      </w:pPr>
    </w:p>
    <w:p w:rsidR="00851286" w:rsidRPr="004A5622" w:rsidRDefault="00851286" w:rsidP="005241A4">
      <w:pPr>
        <w:pStyle w:val="Pargrafdellista"/>
        <w:numPr>
          <w:ilvl w:val="1"/>
          <w:numId w:val="2"/>
        </w:numPr>
        <w:spacing w:after="240"/>
        <w:ind w:left="0" w:firstLine="0"/>
        <w:contextualSpacing w:val="0"/>
        <w:jc w:val="both"/>
      </w:pPr>
      <w:r w:rsidRPr="004A5622">
        <w:t>La convocatòria anual especificarà el detall de la ponderació del criteris de valoració. També podrà incloure</w:t>
      </w:r>
      <w:r w:rsidR="00C80C2D">
        <w:t xml:space="preserve"> </w:t>
      </w:r>
      <w:r w:rsidRPr="004A5622">
        <w:t>puntuacions mínimes exigibles per apartats</w:t>
      </w:r>
    </w:p>
    <w:p w:rsidR="007B2A67" w:rsidRPr="009E3E89" w:rsidRDefault="009D7E67" w:rsidP="009E3E89">
      <w:pPr>
        <w:pStyle w:val="Ttol1"/>
        <w:numPr>
          <w:ilvl w:val="0"/>
          <w:numId w:val="2"/>
        </w:numPr>
        <w:spacing w:before="720"/>
        <w:ind w:left="357" w:hanging="357"/>
      </w:pPr>
      <w:bookmarkStart w:id="9" w:name="_Toc454799808"/>
      <w:r w:rsidRPr="009E3E89">
        <w:t xml:space="preserve">DESENA. </w:t>
      </w:r>
      <w:r w:rsidR="00CC6B91" w:rsidRPr="009E3E89">
        <w:t>RESOLUCIÓ DE LA CONVOCATÒRIA.</w:t>
      </w:r>
      <w:bookmarkEnd w:id="9"/>
    </w:p>
    <w:p w:rsidR="009D7E67" w:rsidRPr="009D7E67" w:rsidRDefault="009D7E67" w:rsidP="005241A4">
      <w:pPr>
        <w:pStyle w:val="Pargrafdellista"/>
        <w:numPr>
          <w:ilvl w:val="1"/>
          <w:numId w:val="2"/>
        </w:numPr>
        <w:spacing w:after="240"/>
        <w:ind w:left="0" w:firstLine="0"/>
        <w:contextualSpacing w:val="0"/>
        <w:jc w:val="both"/>
      </w:pPr>
      <w:r w:rsidRPr="009D7E67">
        <w:t>Les subvencions es concediran per ordre de puntuació obtinguda fins l’exhauriment del crèdit, d’acord als criteris d’avaluació establerts i els imports màxims establerts a la convocatòria</w:t>
      </w:r>
    </w:p>
    <w:p w:rsidR="007F740D" w:rsidRPr="009D7E67" w:rsidRDefault="007F740D" w:rsidP="009D7E67">
      <w:pPr>
        <w:pStyle w:val="Pargrafdellista"/>
        <w:numPr>
          <w:ilvl w:val="1"/>
          <w:numId w:val="2"/>
        </w:numPr>
        <w:spacing w:after="240"/>
        <w:ind w:left="0" w:firstLine="0"/>
        <w:contextualSpacing w:val="0"/>
        <w:jc w:val="both"/>
      </w:pPr>
      <w:r w:rsidRPr="009D7E67">
        <w:t>La notificació de la resolució provisional i definitiva s’efectuarà mitjançant la publicació en el Butlletí Oficial de la Província, d’acord amb el que disposa l’art. 59 de la Llei 30/1992, de 26 de novembre, de règim jurídic i procediment administratiu comú.</w:t>
      </w:r>
      <w:r w:rsidR="009D7E67">
        <w:t xml:space="preserve"> </w:t>
      </w:r>
      <w:r w:rsidRPr="009D7E67">
        <w:t>A més, tant la resolució provisional com la definitiva es publicarà en el web de l’Institut de Cultura de Barcelona, i també podrà ser publica en altres mitjans que es considerin oportuns.</w:t>
      </w:r>
    </w:p>
    <w:p w:rsidR="00FA43E8" w:rsidRPr="00703601" w:rsidRDefault="00FA43E8" w:rsidP="005241A4">
      <w:pPr>
        <w:pStyle w:val="Pargrafdellista"/>
        <w:numPr>
          <w:ilvl w:val="1"/>
          <w:numId w:val="2"/>
        </w:numPr>
        <w:spacing w:after="240"/>
        <w:ind w:left="0" w:firstLine="0"/>
        <w:contextualSpacing w:val="0"/>
        <w:jc w:val="both"/>
      </w:pPr>
      <w:r w:rsidRPr="00703601">
        <w:t>La resolució es notificarà a les persones jurídiques interessades, d'acord amb el que estableix l'article 59.6.b) de la llei</w:t>
      </w:r>
      <w:r w:rsidR="00703601">
        <w:t xml:space="preserve"> </w:t>
      </w:r>
      <w:r w:rsidRPr="00703601">
        <w:t>30/1992, de 26 de novembre, mitjançant la publicació en el Butlletí Oficial de la Província. Les subvencions concedides</w:t>
      </w:r>
      <w:r w:rsidR="00703601">
        <w:t xml:space="preserve"> </w:t>
      </w:r>
      <w:r w:rsidRPr="00703601">
        <w:t>s'incorporaran a la pàgina web de l'Ajuntament, així com en altres mitjans que es consideri oportú.</w:t>
      </w:r>
    </w:p>
    <w:p w:rsidR="00D61A84" w:rsidRDefault="00FA43E8" w:rsidP="00D61A84">
      <w:pPr>
        <w:pStyle w:val="Pargrafdellista"/>
        <w:numPr>
          <w:ilvl w:val="1"/>
          <w:numId w:val="2"/>
        </w:numPr>
        <w:spacing w:after="240"/>
        <w:ind w:left="0" w:firstLine="0"/>
        <w:contextualSpacing w:val="0"/>
        <w:jc w:val="both"/>
      </w:pPr>
      <w:r w:rsidRPr="00703601">
        <w:t>El pagament de les subvencions atorgades es realitzarà segons el que estableixi</w:t>
      </w:r>
      <w:r w:rsidR="009D7E67">
        <w:t>n les normes municipals vigents.</w:t>
      </w:r>
    </w:p>
    <w:p w:rsidR="00FA43E8" w:rsidRDefault="00FA43E8" w:rsidP="00D61A84">
      <w:pPr>
        <w:pStyle w:val="Pargrafdellista"/>
        <w:numPr>
          <w:ilvl w:val="1"/>
          <w:numId w:val="2"/>
        </w:numPr>
        <w:spacing w:after="240"/>
        <w:ind w:left="0" w:firstLine="0"/>
        <w:contextualSpacing w:val="0"/>
        <w:jc w:val="both"/>
      </w:pPr>
      <w:r w:rsidRPr="00703601">
        <w:t>Els pagaments es realitzaran mitjançant transferència al compte bancari que l'entitat indiqui, en el model que a</w:t>
      </w:r>
      <w:r w:rsidR="00703601">
        <w:t xml:space="preserve"> </w:t>
      </w:r>
      <w:r w:rsidRPr="00703601">
        <w:t>aquests efectes s'adjunti a la convocatòria</w:t>
      </w:r>
    </w:p>
    <w:p w:rsidR="005039CB" w:rsidRPr="009E3E89" w:rsidRDefault="009D7E67" w:rsidP="009E3E89">
      <w:pPr>
        <w:pStyle w:val="Ttol1"/>
        <w:numPr>
          <w:ilvl w:val="0"/>
          <w:numId w:val="2"/>
        </w:numPr>
        <w:spacing w:before="720"/>
        <w:ind w:left="357" w:hanging="357"/>
      </w:pPr>
      <w:r w:rsidRPr="009E3E89">
        <w:lastRenderedPageBreak/>
        <w:t>ONZENA. PROCEDIMENT DE TRAMITACIÓ I CONCESSIÓ</w:t>
      </w:r>
    </w:p>
    <w:p w:rsidR="005039CB" w:rsidRPr="00703601" w:rsidRDefault="005039CB" w:rsidP="005241A4">
      <w:pPr>
        <w:pStyle w:val="Pargrafdellista"/>
        <w:numPr>
          <w:ilvl w:val="1"/>
          <w:numId w:val="2"/>
        </w:numPr>
        <w:spacing w:after="240"/>
        <w:ind w:left="0" w:firstLine="0"/>
        <w:contextualSpacing w:val="0"/>
        <w:jc w:val="both"/>
      </w:pPr>
      <w:r w:rsidRPr="00703601">
        <w:t xml:space="preserve">L’òrgan competent per a la resolució d’aquesta convocatòria, d’acord a l’article 6.2.i) dels estatuts de l’Institut de Cultura de Barcelona, és el seu President. </w:t>
      </w:r>
    </w:p>
    <w:p w:rsidR="005039CB" w:rsidRPr="00703601" w:rsidRDefault="00A2102A" w:rsidP="005241A4">
      <w:pPr>
        <w:pStyle w:val="Pargrafdellista"/>
        <w:numPr>
          <w:ilvl w:val="1"/>
          <w:numId w:val="2"/>
        </w:numPr>
        <w:spacing w:after="240"/>
        <w:ind w:left="0" w:firstLine="0"/>
        <w:contextualSpacing w:val="0"/>
        <w:jc w:val="both"/>
      </w:pPr>
      <w:r w:rsidRPr="00703601">
        <w:t xml:space="preserve">Actua com a òrgan instructor una </w:t>
      </w:r>
      <w:r w:rsidR="005039CB" w:rsidRPr="00703601">
        <w:t>Comissió de Valoració</w:t>
      </w:r>
      <w:r>
        <w:t xml:space="preserve"> que</w:t>
      </w:r>
      <w:r w:rsidR="005039CB" w:rsidRPr="00703601">
        <w:t xml:space="preserve"> examinarà la documentació tècnica presentada sobre el projecte i comprovarà el compliment dels requisits tècnics de participació. Després d’haver estudiat els projectes rebuts, determinarà el percentatge de subvenció aplicable en el procés que duu a terme d’avaluació dels projectes presentats i elevarà la proposta de resolució a l’òrgan competent.</w:t>
      </w:r>
    </w:p>
    <w:p w:rsidR="005039CB" w:rsidRPr="00703601" w:rsidRDefault="005039CB" w:rsidP="005241A4">
      <w:pPr>
        <w:pStyle w:val="Pargrafdellista"/>
        <w:numPr>
          <w:ilvl w:val="1"/>
          <w:numId w:val="2"/>
        </w:numPr>
        <w:spacing w:after="240"/>
        <w:ind w:left="0" w:firstLine="0"/>
        <w:contextualSpacing w:val="0"/>
        <w:jc w:val="both"/>
      </w:pPr>
      <w:r w:rsidRPr="00703601">
        <w:t>La notificació de les resolucions provisionals i definitives s’efectuaran mitjançant publicació en el Butlletí Oficial de la Província, així com a la web de l’institut de Cultura de Barcelona.</w:t>
      </w:r>
    </w:p>
    <w:p w:rsidR="005039CB" w:rsidRPr="009D7E67" w:rsidRDefault="005039CB" w:rsidP="005039CB">
      <w:pPr>
        <w:pStyle w:val="Default"/>
        <w:spacing w:after="240" w:line="276" w:lineRule="auto"/>
        <w:jc w:val="both"/>
        <w:rPr>
          <w:rFonts w:ascii="Arial" w:hAnsi="Arial" w:cs="Arial"/>
          <w:sz w:val="20"/>
          <w:szCs w:val="20"/>
        </w:rPr>
      </w:pPr>
      <w:r w:rsidRPr="009D7E67">
        <w:rPr>
          <w:rFonts w:ascii="Arial" w:hAnsi="Arial" w:cs="Arial"/>
          <w:sz w:val="20"/>
          <w:szCs w:val="20"/>
        </w:rPr>
        <w:t xml:space="preserve">La publicació </w:t>
      </w:r>
      <w:r w:rsidR="009D7E67" w:rsidRPr="009D7E67">
        <w:rPr>
          <w:rFonts w:ascii="Arial" w:hAnsi="Arial" w:cs="Arial"/>
          <w:sz w:val="20"/>
          <w:szCs w:val="20"/>
        </w:rPr>
        <w:t>a</w:t>
      </w:r>
      <w:r w:rsidRPr="009D7E67">
        <w:rPr>
          <w:rFonts w:ascii="Arial" w:hAnsi="Arial" w:cs="Arial"/>
          <w:sz w:val="20"/>
          <w:szCs w:val="20"/>
        </w:rPr>
        <w:t>l BOP de la resolució d’atorgament i denegació provisional obre el tràmit d’audiència de deu dies hàbils que començaran a comptar des de l’endemà de la seva publicació per a presentar al·legacions.</w:t>
      </w:r>
    </w:p>
    <w:p w:rsidR="005039CB" w:rsidRPr="009D7E67" w:rsidRDefault="005039CB" w:rsidP="005039CB">
      <w:pPr>
        <w:pStyle w:val="Default"/>
        <w:spacing w:after="240" w:line="276" w:lineRule="auto"/>
        <w:jc w:val="both"/>
        <w:rPr>
          <w:rFonts w:ascii="Arial" w:hAnsi="Arial" w:cs="Arial"/>
          <w:sz w:val="20"/>
          <w:szCs w:val="20"/>
        </w:rPr>
      </w:pPr>
      <w:r w:rsidRPr="009D7E67">
        <w:rPr>
          <w:rFonts w:ascii="Arial" w:hAnsi="Arial" w:cs="Arial"/>
          <w:sz w:val="20"/>
          <w:szCs w:val="20"/>
        </w:rPr>
        <w:t>El fet que els sol·licitants interessats no presentin al·legacions en el termini de tràmit d’audiència suposa que hi estan conformes i la proposta de resolució formulada tindrà caràcter definitiu.</w:t>
      </w:r>
    </w:p>
    <w:p w:rsidR="005039CB" w:rsidRPr="009D7E67" w:rsidRDefault="005039CB" w:rsidP="005039CB">
      <w:pPr>
        <w:pStyle w:val="Default"/>
        <w:spacing w:after="240" w:line="276" w:lineRule="auto"/>
        <w:jc w:val="both"/>
        <w:rPr>
          <w:rFonts w:ascii="Arial" w:hAnsi="Arial" w:cs="Arial"/>
          <w:sz w:val="20"/>
          <w:szCs w:val="20"/>
        </w:rPr>
      </w:pPr>
      <w:r w:rsidRPr="009D7E67">
        <w:rPr>
          <w:rFonts w:ascii="Arial" w:hAnsi="Arial" w:cs="Arial"/>
          <w:sz w:val="20"/>
          <w:szCs w:val="20"/>
        </w:rPr>
        <w:t xml:space="preserve">Una vegada finalitza el tràmit d’audiència i examinades les al·legacions presentades, si es dona el cas, es </w:t>
      </w:r>
      <w:r w:rsidRPr="009D7E67">
        <w:rPr>
          <w:rFonts w:ascii="Arial" w:hAnsi="Arial" w:cs="Arial"/>
          <w:color w:val="000000" w:themeColor="text1"/>
          <w:sz w:val="20"/>
          <w:szCs w:val="20"/>
        </w:rPr>
        <w:t xml:space="preserve">procedirà a dictar la resolució definitiva, que també serà publicada al butlletí a efectes de notificacions. </w:t>
      </w:r>
    </w:p>
    <w:p w:rsidR="005039CB" w:rsidRPr="009D7E67" w:rsidRDefault="005039CB" w:rsidP="005241A4">
      <w:pPr>
        <w:pStyle w:val="Pargrafdellista"/>
        <w:numPr>
          <w:ilvl w:val="1"/>
          <w:numId w:val="2"/>
        </w:numPr>
        <w:spacing w:after="240"/>
        <w:ind w:left="0" w:firstLine="0"/>
        <w:contextualSpacing w:val="0"/>
        <w:jc w:val="both"/>
      </w:pPr>
      <w:r w:rsidRPr="009D7E67">
        <w:t>La resolució definitiva no posarà fi a la via administrativa, contra la qual els interessats podran interposar, recurs d’alçada davant d’alcaldia en el termini d’un mes.</w:t>
      </w:r>
    </w:p>
    <w:p w:rsidR="005039CB" w:rsidRPr="009D7E67" w:rsidRDefault="005039CB" w:rsidP="005241A4">
      <w:pPr>
        <w:pStyle w:val="Pargrafdellista"/>
        <w:numPr>
          <w:ilvl w:val="1"/>
          <w:numId w:val="2"/>
        </w:numPr>
        <w:spacing w:after="240"/>
        <w:ind w:left="0" w:firstLine="0"/>
        <w:contextualSpacing w:val="0"/>
        <w:jc w:val="both"/>
      </w:pPr>
      <w:r w:rsidRPr="009D7E67">
        <w:t xml:space="preserve">El termini per a la resolució d’aquesta convocatòria és de sis mesos a comptar des de la finalització del termini de lliurament de sol·licituds. </w:t>
      </w:r>
    </w:p>
    <w:p w:rsidR="00CC6B91" w:rsidRPr="009E3E89" w:rsidRDefault="00D61A84" w:rsidP="009E3E89">
      <w:pPr>
        <w:pStyle w:val="Ttol1"/>
        <w:numPr>
          <w:ilvl w:val="0"/>
          <w:numId w:val="2"/>
        </w:numPr>
        <w:spacing w:before="720"/>
        <w:ind w:left="357" w:hanging="357"/>
      </w:pPr>
      <w:bookmarkStart w:id="10" w:name="_Toc454799809"/>
      <w:r w:rsidRPr="009E3E89">
        <w:t>CATORZENA</w:t>
      </w:r>
      <w:r w:rsidR="00CC6B91" w:rsidRPr="009E3E89">
        <w:t>.- OBLIGACIONS DE LES ENTITATS BENEFICIÀRIES D'UNA SUBVENCIÓ.</w:t>
      </w:r>
      <w:bookmarkEnd w:id="10"/>
    </w:p>
    <w:p w:rsidR="00FA43E8" w:rsidRPr="00BF5C58" w:rsidRDefault="009D7E67" w:rsidP="00491AD6">
      <w:pPr>
        <w:pStyle w:val="Pargrafdellista"/>
        <w:numPr>
          <w:ilvl w:val="1"/>
          <w:numId w:val="2"/>
        </w:numPr>
        <w:ind w:left="0" w:firstLine="0"/>
        <w:contextualSpacing w:val="0"/>
        <w:jc w:val="both"/>
      </w:pPr>
      <w:r w:rsidRPr="00BF5C58">
        <w:t>S</w:t>
      </w:r>
      <w:r w:rsidR="00FA43E8" w:rsidRPr="00BF5C58">
        <w:t>ón obligacions de les entitats beneficiàries perceptores de les subvencions</w:t>
      </w:r>
      <w:r w:rsidR="003F4E69" w:rsidRPr="00BF5C58">
        <w:t>:</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L’atorgament de les subvencions s’ha d’ajustar al règim d’incompatibilitats vigent, tenint en compte les vinculacions derivades del dret comunitari europeu.</w:t>
      </w:r>
    </w:p>
    <w:p w:rsidR="007F740D" w:rsidRPr="009E3E89" w:rsidRDefault="003F4E69"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Dur a terme les despeses </w:t>
      </w:r>
      <w:r w:rsidR="007F740D" w:rsidRPr="009E3E89">
        <w:rPr>
          <w:rFonts w:eastAsia="Times New Roman" w:cs="Arial"/>
          <w:color w:val="000000" w:themeColor="text1"/>
          <w:szCs w:val="20"/>
          <w:lang w:eastAsia="ca-ES"/>
        </w:rPr>
        <w:t xml:space="preserve">que fonamenten la concessió de la subvenció, d’acord amb la documentació presentada juntament amb la sol·licitud.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Acceptar i complir la Normativa General Reguladora de les Subvencions, aprovada per l’Ajuntament amb data 17 de desembre de 2010, i la restant normativa d’aplicació: Llei 38/2003, de 17 de novembre, General de Subvencions, i RD 887/2006, de 21 de juliol, pel qual s’aprova el Reglament de la Llei.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lastRenderedPageBreak/>
        <w:t xml:space="preserve">Justificar l’aplicació dels fons rebuts dins dels terminis establerts, així com la realització del projecte i el compliment de la finalitat que determina la concessió de la subvenció.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Col·laborar en les actuacions de comprovació i informació que dugui a terme l’Institut de Cultura de Barcelona.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Disposar de la documentació comptable que pugui ser exigida pels òrgans de fiscalització i facilitar-la per tal de garantir-ne les facultats d’inspecció i control.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Conservar els documents justificatius de l’aplicació dels fons rebuts, inclosos els documents electrònics, mentre puguin ser objecte de les actuacions de comprovació i control.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Declarar les subvencions rebudes de l’Ajuntament o d’altres administracions o ens públics dels </w:t>
      </w:r>
      <w:r w:rsidR="003F4E69" w:rsidRPr="009E3E89">
        <w:rPr>
          <w:rFonts w:eastAsia="Times New Roman" w:cs="Arial"/>
          <w:color w:val="000000" w:themeColor="text1"/>
          <w:szCs w:val="20"/>
          <w:lang w:eastAsia="ca-ES"/>
        </w:rPr>
        <w:t>darrers 2 anys</w:t>
      </w:r>
      <w:r w:rsidRPr="009E3E89">
        <w:rPr>
          <w:rFonts w:eastAsia="Times New Roman" w:cs="Arial"/>
          <w:color w:val="000000" w:themeColor="text1"/>
          <w:szCs w:val="20"/>
          <w:lang w:eastAsia="ca-ES"/>
        </w:rPr>
        <w:t>.</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Fer constar en els materials de comunicació i difusió la frase “Amb el suport de l’Ajuntament de Barcelona”, d’acord amb la normativa d’imatge corporativa de l’Ajuntament de Barcelona.</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Els beneficiaris de subvencions restaran sotmesos a les responsabilitats i el règim sancionador que sobre infraccions administratives en la matèria estableix el Títol IV de la LGS, i el títol IV del RLGS.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L’Institut de Cultura de Barcelona quedarà exempt de les responsabilitats civil, mercantil, laboral o de qualsevol altra mena derivades de les actuacions a què quedin obligades les persones o entitats destinatàries de les subvencions atorgades. </w:t>
      </w:r>
    </w:p>
    <w:p w:rsidR="007F740D" w:rsidRPr="009E3E89" w:rsidRDefault="007F740D"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El destí de les subvencions concedides no podrà alterar-se en cap cas per part del beneficiari.</w:t>
      </w:r>
    </w:p>
    <w:p w:rsidR="00BF5C58" w:rsidRPr="009E3E89" w:rsidRDefault="00BF5C58"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Procedir al reintegrament dels fons percebuts en els supòsits establerts en aquestes Bases i a la normativa d'aplicació </w:t>
      </w:r>
      <w:r w:rsidR="00C27D01" w:rsidRPr="009E3E89">
        <w:rPr>
          <w:rFonts w:eastAsia="Times New Roman" w:cs="Arial"/>
          <w:color w:val="000000" w:themeColor="text1"/>
          <w:szCs w:val="20"/>
          <w:lang w:eastAsia="ca-ES"/>
        </w:rPr>
        <w:t>(Base catorzena</w:t>
      </w:r>
      <w:r w:rsidRPr="009E3E89">
        <w:rPr>
          <w:rFonts w:eastAsia="Times New Roman" w:cs="Arial"/>
          <w:color w:val="000000" w:themeColor="text1"/>
          <w:szCs w:val="20"/>
          <w:lang w:eastAsia="ca-ES"/>
        </w:rPr>
        <w:t>).</w:t>
      </w:r>
    </w:p>
    <w:p w:rsidR="00BF5C58" w:rsidRPr="009E3E89" w:rsidRDefault="00BF5C58" w:rsidP="009E3E89">
      <w:pPr>
        <w:numPr>
          <w:ilvl w:val="0"/>
          <w:numId w:val="31"/>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 xml:space="preserve">L'incompliment d'aquestes obligacions podrà comportar l'anul·lació de la subvenció segons el previst a l'article 13.1 de la NGRS i a aquestes Bases (Base </w:t>
      </w:r>
      <w:r w:rsidR="00C27D01" w:rsidRPr="009E3E89">
        <w:rPr>
          <w:rFonts w:eastAsia="Times New Roman" w:cs="Arial"/>
          <w:color w:val="000000" w:themeColor="text1"/>
          <w:szCs w:val="20"/>
          <w:lang w:eastAsia="ca-ES"/>
        </w:rPr>
        <w:t>catorzena</w:t>
      </w:r>
      <w:r w:rsidRPr="009E3E89">
        <w:rPr>
          <w:rFonts w:eastAsia="Times New Roman" w:cs="Arial"/>
          <w:color w:val="000000" w:themeColor="text1"/>
          <w:szCs w:val="20"/>
          <w:lang w:eastAsia="ca-ES"/>
        </w:rPr>
        <w:t>).</w:t>
      </w:r>
    </w:p>
    <w:p w:rsidR="00CC6B91" w:rsidRPr="009E3E89" w:rsidRDefault="00035FC6" w:rsidP="009E3E89">
      <w:pPr>
        <w:pStyle w:val="Ttol1"/>
        <w:numPr>
          <w:ilvl w:val="0"/>
          <w:numId w:val="2"/>
        </w:numPr>
        <w:spacing w:before="720"/>
        <w:ind w:left="357" w:hanging="357"/>
      </w:pPr>
      <w:bookmarkStart w:id="11" w:name="_Toc454799813"/>
      <w:r w:rsidRPr="009E3E89">
        <w:t>TRETZENA</w:t>
      </w:r>
      <w:r w:rsidR="00CC6B91" w:rsidRPr="009E3E89">
        <w:t>. JUSTIFICACIÓ I CONTROL DE LES SUBVENCIONS</w:t>
      </w:r>
      <w:bookmarkEnd w:id="11"/>
    </w:p>
    <w:p w:rsidR="002467B6" w:rsidRDefault="003F4E69" w:rsidP="002467B6">
      <w:pPr>
        <w:pStyle w:val="Pargrafdellista"/>
        <w:numPr>
          <w:ilvl w:val="1"/>
          <w:numId w:val="2"/>
        </w:numPr>
        <w:spacing w:after="240"/>
        <w:ind w:left="0" w:firstLine="0"/>
        <w:contextualSpacing w:val="0"/>
        <w:jc w:val="both"/>
      </w:pPr>
      <w:r>
        <w:t xml:space="preserve">L’Institut de Cultura </w:t>
      </w:r>
      <w:r w:rsidR="00FA43E8" w:rsidRPr="00395826">
        <w:t>podrà comprovar, en qualsevol moment i pels mitjans que cregui oportuns, la destinació de les</w:t>
      </w:r>
      <w:r w:rsidR="00395826" w:rsidRPr="00395826">
        <w:t xml:space="preserve"> </w:t>
      </w:r>
      <w:r w:rsidR="00FA43E8" w:rsidRPr="00395826">
        <w:t>quantitats atorgades en relació amb les seves finalitats. L'entitat beneficiària de la subvenció haurà de donar lliure accés</w:t>
      </w:r>
      <w:r w:rsidR="00395826" w:rsidRPr="00395826">
        <w:t xml:space="preserve"> </w:t>
      </w:r>
      <w:r w:rsidR="00FA43E8" w:rsidRPr="00395826">
        <w:t>a la comptabilitat de l'entitat (llibres i registres comptables).</w:t>
      </w:r>
    </w:p>
    <w:p w:rsidR="002467B6" w:rsidRPr="002467B6" w:rsidRDefault="002467B6" w:rsidP="002467B6">
      <w:pPr>
        <w:pStyle w:val="Pargrafdellista"/>
        <w:numPr>
          <w:ilvl w:val="1"/>
          <w:numId w:val="2"/>
        </w:numPr>
        <w:spacing w:after="240"/>
        <w:ind w:left="0" w:firstLine="0"/>
        <w:contextualSpacing w:val="0"/>
        <w:jc w:val="both"/>
      </w:pPr>
      <w:r w:rsidRPr="002467B6">
        <w:rPr>
          <w:rFonts w:cs="Arial"/>
          <w:szCs w:val="20"/>
        </w:rPr>
        <w:t xml:space="preserve">El perceptor de la subvenció haurà de donar lliure accés a la comptabilitat de l’entitat (llibres i registres comptables) i aportar la justificació dels fons rebuts, així com el balanç econòmic i la memòria descriptiva del projecte executat. El termini màxim per a la justificació de les subvencions concedides s’establirà a la convocatòria. </w:t>
      </w:r>
    </w:p>
    <w:p w:rsidR="007F740D" w:rsidRPr="00035FC6" w:rsidRDefault="007F740D" w:rsidP="005241A4">
      <w:pPr>
        <w:pStyle w:val="Pargrafdellista"/>
        <w:numPr>
          <w:ilvl w:val="1"/>
          <w:numId w:val="2"/>
        </w:numPr>
        <w:spacing w:after="240"/>
        <w:ind w:left="0" w:firstLine="0"/>
        <w:contextualSpacing w:val="0"/>
        <w:jc w:val="both"/>
      </w:pPr>
      <w:r w:rsidRPr="00035FC6">
        <w:t xml:space="preserve">La justificació es durà a terme mitjançant </w:t>
      </w:r>
      <w:r w:rsidR="00E303DD">
        <w:t>la presentació telemàtica</w:t>
      </w:r>
      <w:r w:rsidRPr="00035FC6">
        <w:t xml:space="preserve"> per part dels beneficiaris, de:</w:t>
      </w:r>
    </w:p>
    <w:p w:rsidR="007F740D" w:rsidRPr="009E3E89" w:rsidRDefault="007F740D" w:rsidP="009E3E89">
      <w:pPr>
        <w:numPr>
          <w:ilvl w:val="0"/>
          <w:numId w:val="32"/>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lastRenderedPageBreak/>
        <w:t xml:space="preserve">Un compte justificatiu de les inversions realitzades, amb desglossament de totes les despeses derivades de la seva realització, així com de tots els ingressos que n’han permès el finançament. </w:t>
      </w:r>
    </w:p>
    <w:p w:rsidR="00AD3A7F" w:rsidRDefault="007F740D" w:rsidP="009E3E89">
      <w:pPr>
        <w:numPr>
          <w:ilvl w:val="0"/>
          <w:numId w:val="32"/>
        </w:numPr>
        <w:spacing w:before="100" w:beforeAutospacing="1" w:after="100" w:afterAutospacing="1"/>
        <w:rPr>
          <w:rFonts w:eastAsia="Times New Roman" w:cs="Arial"/>
          <w:color w:val="000000" w:themeColor="text1"/>
          <w:szCs w:val="20"/>
          <w:lang w:eastAsia="ca-ES"/>
        </w:rPr>
      </w:pPr>
      <w:r w:rsidRPr="00AD3A7F">
        <w:rPr>
          <w:rFonts w:eastAsia="Times New Roman" w:cs="Arial"/>
          <w:color w:val="000000" w:themeColor="text1"/>
          <w:szCs w:val="20"/>
          <w:lang w:eastAsia="ca-ES"/>
        </w:rPr>
        <w:t xml:space="preserve">La totalitat de les factures o documents de valor probatori equivalent (amb el corresponent comprovant de pagament), corresponents al cost del projecte, que hauran de complir els requeriments establerts en l’article 6 del Reglament RD 1496/2003, de 28 de novembre (BOE 29.11.2003), pel qual es regulen les obligacions de facturació. </w:t>
      </w:r>
    </w:p>
    <w:p w:rsidR="007F740D" w:rsidRPr="00AD3A7F" w:rsidRDefault="007F740D" w:rsidP="009E3E89">
      <w:pPr>
        <w:numPr>
          <w:ilvl w:val="0"/>
          <w:numId w:val="32"/>
        </w:numPr>
        <w:spacing w:before="100" w:beforeAutospacing="1" w:after="100" w:afterAutospacing="1"/>
        <w:rPr>
          <w:rFonts w:eastAsia="Times New Roman" w:cs="Arial"/>
          <w:color w:val="000000" w:themeColor="text1"/>
          <w:szCs w:val="20"/>
          <w:lang w:eastAsia="ca-ES"/>
        </w:rPr>
      </w:pPr>
      <w:r w:rsidRPr="00AD3A7F">
        <w:rPr>
          <w:rFonts w:eastAsia="Times New Roman" w:cs="Arial"/>
          <w:color w:val="000000" w:themeColor="text1"/>
          <w:szCs w:val="20"/>
          <w:lang w:eastAsia="ca-ES"/>
        </w:rPr>
        <w:t>Aquestes factures hauran de ser originals o fotocòpies compulsades</w:t>
      </w:r>
      <w:r w:rsidR="00035FC6" w:rsidRPr="00AD3A7F">
        <w:rPr>
          <w:rFonts w:eastAsia="Times New Roman" w:cs="Arial"/>
          <w:color w:val="000000" w:themeColor="text1"/>
          <w:szCs w:val="20"/>
          <w:lang w:eastAsia="ca-ES"/>
        </w:rPr>
        <w:t xml:space="preserve"> i a nom de l'entitat beneficiària. Es segellaran </w:t>
      </w:r>
      <w:r w:rsidRPr="00AD3A7F">
        <w:rPr>
          <w:rFonts w:eastAsia="Times New Roman" w:cs="Arial"/>
          <w:color w:val="000000" w:themeColor="text1"/>
          <w:szCs w:val="20"/>
          <w:lang w:eastAsia="ca-ES"/>
        </w:rPr>
        <w:t xml:space="preserve"> </w:t>
      </w:r>
      <w:r w:rsidR="00035FC6" w:rsidRPr="00AD3A7F">
        <w:rPr>
          <w:rFonts w:eastAsia="Times New Roman" w:cs="Arial"/>
          <w:color w:val="000000" w:themeColor="text1"/>
          <w:szCs w:val="20"/>
          <w:lang w:eastAsia="ca-ES"/>
        </w:rPr>
        <w:t xml:space="preserve">factures o documents de valor probatori, per import igual o lleugerament superior a la subvenció concedida </w:t>
      </w:r>
      <w:r w:rsidRPr="00AD3A7F">
        <w:rPr>
          <w:rFonts w:eastAsia="Times New Roman" w:cs="Arial"/>
          <w:color w:val="000000" w:themeColor="text1"/>
          <w:szCs w:val="20"/>
          <w:lang w:eastAsia="ca-ES"/>
        </w:rPr>
        <w:t xml:space="preserve">fent constar “Aquest document ha servit per justificar una subvenció atorgada per l’Institut de Cultura de Barcelona”. </w:t>
      </w:r>
    </w:p>
    <w:p w:rsidR="007F740D" w:rsidRPr="009E3E89" w:rsidRDefault="007F740D" w:rsidP="009E3E89">
      <w:pPr>
        <w:numPr>
          <w:ilvl w:val="0"/>
          <w:numId w:val="32"/>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Una memòria descriptiva del desenvolupament de les inversions amb la documentació gràfica, enquestes, indicadors i altres factors que siguin importants, que demostrin la realització del projecte.</w:t>
      </w:r>
    </w:p>
    <w:p w:rsidR="007F740D" w:rsidRPr="009E3E89" w:rsidRDefault="007F740D" w:rsidP="009E3E89">
      <w:pPr>
        <w:numPr>
          <w:ilvl w:val="0"/>
          <w:numId w:val="32"/>
        </w:numPr>
        <w:spacing w:before="100" w:beforeAutospacing="1" w:after="100" w:afterAutospacing="1"/>
        <w:rPr>
          <w:rFonts w:eastAsia="Times New Roman" w:cs="Arial"/>
          <w:color w:val="000000" w:themeColor="text1"/>
          <w:szCs w:val="20"/>
          <w:lang w:eastAsia="ca-ES"/>
        </w:rPr>
      </w:pPr>
      <w:r w:rsidRPr="009E3E89">
        <w:rPr>
          <w:rFonts w:eastAsia="Times New Roman" w:cs="Arial"/>
          <w:color w:val="000000" w:themeColor="text1"/>
          <w:szCs w:val="20"/>
          <w:lang w:eastAsia="ca-ES"/>
        </w:rPr>
        <w:t>Vídeo resum on es demostri i es pugui valorar la realització del projecte així com el seu impacte.</w:t>
      </w:r>
    </w:p>
    <w:p w:rsidR="007F740D" w:rsidRDefault="007F740D" w:rsidP="005241A4">
      <w:pPr>
        <w:pStyle w:val="Pargrafdellista"/>
        <w:numPr>
          <w:ilvl w:val="1"/>
          <w:numId w:val="2"/>
        </w:numPr>
        <w:spacing w:after="240"/>
        <w:ind w:left="0" w:firstLine="0"/>
        <w:contextualSpacing w:val="0"/>
        <w:jc w:val="both"/>
      </w:pPr>
      <w:r w:rsidRPr="00035FC6">
        <w:t>La manca de justificació o la justificació incompleta dels fons rebuts podrà comportar l’anul·lació total o parcial de l’aportació i el reintegrament de la mateixa, d’acord amb l’article 14 i 30 de la Llei 38/2003, de 17 de novembre, General de Subvencions, i els articles arts. 9, 10, i 13 de la Normativa General reguladora de Subvencions de l’Ajuntament de Barcelona, aprovada pel Plenari del Consell Municipal el 17 de desembre del 2010.</w:t>
      </w:r>
    </w:p>
    <w:p w:rsidR="00CC6B91" w:rsidRPr="009E3E89" w:rsidRDefault="00C27D01" w:rsidP="009E3E89">
      <w:pPr>
        <w:pStyle w:val="Ttol1"/>
        <w:numPr>
          <w:ilvl w:val="0"/>
          <w:numId w:val="2"/>
        </w:numPr>
        <w:spacing w:before="720"/>
        <w:ind w:left="357" w:hanging="357"/>
      </w:pPr>
      <w:bookmarkStart w:id="12" w:name="_Toc454799816"/>
      <w:r w:rsidRPr="009E3E89">
        <w:t>CATORZENA</w:t>
      </w:r>
      <w:r w:rsidR="00CC6B91" w:rsidRPr="009E3E89">
        <w:t>.</w:t>
      </w:r>
      <w:r w:rsidRPr="009E3E89">
        <w:t xml:space="preserve"> ANUL·LACIÓ I </w:t>
      </w:r>
      <w:r w:rsidR="00CC6B91" w:rsidRPr="009E3E89">
        <w:t xml:space="preserve"> REINTEGRAMENT</w:t>
      </w:r>
      <w:bookmarkEnd w:id="12"/>
    </w:p>
    <w:p w:rsidR="00FA43E8" w:rsidRPr="00395826" w:rsidRDefault="00FA43E8" w:rsidP="005241A4">
      <w:pPr>
        <w:pStyle w:val="Pargrafdellista"/>
        <w:numPr>
          <w:ilvl w:val="1"/>
          <w:numId w:val="2"/>
        </w:numPr>
        <w:spacing w:after="240"/>
        <w:ind w:left="0" w:firstLine="0"/>
        <w:contextualSpacing w:val="0"/>
        <w:jc w:val="both"/>
      </w:pPr>
      <w:r w:rsidRPr="00395826">
        <w:t>L'entitat beneficiària podrà renunciar voluntàriament a la subvenció, i haurà de reintegrar-ne el seu import si ja</w:t>
      </w:r>
      <w:r w:rsidR="00395826">
        <w:t xml:space="preserve"> </w:t>
      </w:r>
      <w:r w:rsidRPr="00395826">
        <w:t>l'hagués percebut, en les condicions que s'estableixen a la Normativa General Reguladora de Subvencions. Aquesta</w:t>
      </w:r>
      <w:r w:rsidR="00395826">
        <w:t xml:space="preserve"> </w:t>
      </w:r>
      <w:r w:rsidRPr="00395826">
        <w:t>renúncia, però, no s'admetrà un cop finalitzat el termini de justificació; en aquest cas, es procedirà a l'anul·lació per</w:t>
      </w:r>
      <w:r w:rsidR="00395826">
        <w:t xml:space="preserve"> </w:t>
      </w:r>
      <w:r w:rsidRPr="00395826">
        <w:t>incompliment, en els termes de l'art. 13 de la NGRS, amb l'exigència de les responsabilitats que s'escaiguin.</w:t>
      </w:r>
    </w:p>
    <w:p w:rsidR="002467B6" w:rsidRDefault="00FA43E8" w:rsidP="002467B6">
      <w:pPr>
        <w:pStyle w:val="Pargrafdellista"/>
        <w:numPr>
          <w:ilvl w:val="1"/>
          <w:numId w:val="2"/>
        </w:numPr>
        <w:spacing w:after="240"/>
        <w:ind w:left="0" w:firstLine="0"/>
        <w:contextualSpacing w:val="0"/>
        <w:jc w:val="both"/>
      </w:pPr>
      <w:r w:rsidRPr="00395826">
        <w:t>En cas que fos d'aplicació l'anul·lació esmentada, es comunicarà a la persona interessada i se la requerirà perquè,</w:t>
      </w:r>
      <w:r w:rsidR="00395826">
        <w:t xml:space="preserve"> </w:t>
      </w:r>
      <w:r w:rsidRPr="00395826">
        <w:t>dins del termini d'un mes següent a la notificació, ingressi l'import de la subvenció més els interessos de demora</w:t>
      </w:r>
      <w:r w:rsidR="00395826">
        <w:t xml:space="preserve"> </w:t>
      </w:r>
      <w:r w:rsidRPr="00395826">
        <w:t>acreditats des de la data de pagament, amb l'advertiment que, transcorregut l'esmentat termini, es procedirà al</w:t>
      </w:r>
      <w:r w:rsidR="00395826">
        <w:t xml:space="preserve"> </w:t>
      </w:r>
      <w:r w:rsidRPr="00395826">
        <w:t>cobrament per la via de constrenyiment.</w:t>
      </w:r>
    </w:p>
    <w:p w:rsidR="007F740D" w:rsidRPr="00C27D01" w:rsidRDefault="007F740D" w:rsidP="002467B6">
      <w:pPr>
        <w:pStyle w:val="Pargrafdellista"/>
        <w:numPr>
          <w:ilvl w:val="1"/>
          <w:numId w:val="2"/>
        </w:numPr>
        <w:spacing w:after="0"/>
        <w:ind w:left="0" w:firstLine="0"/>
        <w:contextualSpacing w:val="0"/>
        <w:jc w:val="both"/>
      </w:pPr>
      <w:r w:rsidRPr="00395826">
        <w:t xml:space="preserve">Sens perjudici de l’exigència de les responsabilitats que s’escaiguin, l’Institut de Cultura de Barcelona procedirà a l’anul·lació total o parcial de la subvenció proposada o concedida en els </w:t>
      </w:r>
      <w:r w:rsidRPr="00C27D01">
        <w:t>casos d’incompliment següents:</w:t>
      </w:r>
    </w:p>
    <w:p w:rsidR="007F740D" w:rsidRPr="00C27D01" w:rsidRDefault="007F740D" w:rsidP="002467B6">
      <w:pPr>
        <w:numPr>
          <w:ilvl w:val="0"/>
          <w:numId w:val="18"/>
        </w:numPr>
        <w:tabs>
          <w:tab w:val="left" w:pos="284"/>
        </w:tabs>
        <w:spacing w:after="0"/>
        <w:ind w:firstLine="357"/>
        <w:jc w:val="both"/>
        <w:rPr>
          <w:color w:val="000000" w:themeColor="text1"/>
        </w:rPr>
      </w:pPr>
      <w:r w:rsidRPr="00C27D01">
        <w:rPr>
          <w:color w:val="000000" w:themeColor="text1"/>
        </w:rPr>
        <w:t>de l’obligació de la justificació</w:t>
      </w:r>
    </w:p>
    <w:p w:rsidR="007F740D" w:rsidRPr="00C27D01" w:rsidRDefault="007F740D" w:rsidP="002467B6">
      <w:pPr>
        <w:numPr>
          <w:ilvl w:val="0"/>
          <w:numId w:val="18"/>
        </w:numPr>
        <w:tabs>
          <w:tab w:val="left" w:pos="284"/>
        </w:tabs>
        <w:spacing w:after="0"/>
        <w:ind w:firstLine="357"/>
        <w:jc w:val="both"/>
        <w:rPr>
          <w:color w:val="000000" w:themeColor="text1"/>
        </w:rPr>
      </w:pPr>
      <w:r w:rsidRPr="00C27D01">
        <w:rPr>
          <w:color w:val="000000" w:themeColor="text1"/>
        </w:rPr>
        <w:t>de la finalitat per a la qual la subvenció va ser concedida</w:t>
      </w:r>
    </w:p>
    <w:p w:rsidR="007F740D" w:rsidRPr="00C27D01" w:rsidRDefault="007F740D" w:rsidP="002467B6">
      <w:pPr>
        <w:numPr>
          <w:ilvl w:val="0"/>
          <w:numId w:val="18"/>
        </w:numPr>
        <w:tabs>
          <w:tab w:val="left" w:pos="284"/>
        </w:tabs>
        <w:spacing w:after="0"/>
        <w:ind w:firstLine="357"/>
        <w:jc w:val="both"/>
        <w:rPr>
          <w:color w:val="000000" w:themeColor="text1"/>
        </w:rPr>
      </w:pPr>
      <w:r w:rsidRPr="00C27D01">
        <w:rPr>
          <w:color w:val="000000" w:themeColor="text1"/>
        </w:rPr>
        <w:t>de les condicions imposades als beneficiaris amb motiu de la concessió de la subvenció</w:t>
      </w:r>
    </w:p>
    <w:p w:rsidR="007F740D" w:rsidRPr="00C27D01" w:rsidRDefault="007F740D" w:rsidP="005241A4">
      <w:pPr>
        <w:numPr>
          <w:ilvl w:val="0"/>
          <w:numId w:val="18"/>
        </w:numPr>
        <w:tabs>
          <w:tab w:val="left" w:pos="284"/>
        </w:tabs>
        <w:spacing w:after="240"/>
        <w:ind w:firstLine="357"/>
        <w:jc w:val="both"/>
        <w:rPr>
          <w:color w:val="000000" w:themeColor="text1"/>
        </w:rPr>
      </w:pPr>
      <w:r w:rsidRPr="00C27D01">
        <w:rPr>
          <w:color w:val="000000" w:themeColor="text1"/>
        </w:rPr>
        <w:t>de les obligacions fiscals comptables o de conservació de documents</w:t>
      </w:r>
    </w:p>
    <w:p w:rsidR="007F740D" w:rsidRPr="00C27D01" w:rsidRDefault="002467B6" w:rsidP="002467B6">
      <w:pPr>
        <w:pStyle w:val="Pargrafdellista"/>
        <w:numPr>
          <w:ilvl w:val="1"/>
          <w:numId w:val="2"/>
        </w:numPr>
        <w:spacing w:after="0"/>
        <w:ind w:left="0" w:firstLine="0"/>
        <w:contextualSpacing w:val="0"/>
        <w:jc w:val="both"/>
      </w:pPr>
      <w:r w:rsidRPr="00C27D01">
        <w:lastRenderedPageBreak/>
        <w:t>T</w:t>
      </w:r>
      <w:r w:rsidR="007F740D" w:rsidRPr="00C27D01">
        <w:t>ambé constituirà motiu d’anul·lació:</w:t>
      </w:r>
    </w:p>
    <w:p w:rsidR="007F740D" w:rsidRPr="00C27D01" w:rsidRDefault="007F740D" w:rsidP="009E3E89">
      <w:pPr>
        <w:pStyle w:val="Pargrafdellista"/>
        <w:numPr>
          <w:ilvl w:val="0"/>
          <w:numId w:val="18"/>
        </w:numPr>
        <w:tabs>
          <w:tab w:val="left" w:pos="709"/>
        </w:tabs>
        <w:spacing w:after="0"/>
        <w:ind w:left="709" w:hanging="65"/>
        <w:jc w:val="both"/>
        <w:rPr>
          <w:color w:val="000000" w:themeColor="text1"/>
        </w:rPr>
      </w:pPr>
      <w:r w:rsidRPr="00C27D01">
        <w:rPr>
          <w:color w:val="000000" w:themeColor="text1"/>
        </w:rPr>
        <w:t xml:space="preserve">La resistència, excusa, obstrucció o negativa a les actuacions de comprovació i control per </w:t>
      </w:r>
      <w:r w:rsidR="002467B6" w:rsidRPr="00C27D01">
        <w:rPr>
          <w:color w:val="000000" w:themeColor="text1"/>
        </w:rPr>
        <w:t xml:space="preserve"> </w:t>
      </w:r>
      <w:r w:rsidRPr="00C27D01">
        <w:rPr>
          <w:color w:val="000000" w:themeColor="text1"/>
        </w:rPr>
        <w:t>part de l’òrgan municipal tutor de la subvenció.</w:t>
      </w:r>
    </w:p>
    <w:p w:rsidR="007F740D" w:rsidRPr="00C27D01" w:rsidRDefault="007F740D" w:rsidP="002467B6">
      <w:pPr>
        <w:numPr>
          <w:ilvl w:val="0"/>
          <w:numId w:val="18"/>
        </w:numPr>
        <w:tabs>
          <w:tab w:val="left" w:pos="284"/>
        </w:tabs>
        <w:spacing w:after="240"/>
        <w:jc w:val="both"/>
        <w:rPr>
          <w:color w:val="000000" w:themeColor="text1"/>
        </w:rPr>
      </w:pPr>
      <w:r w:rsidRPr="00C27D01">
        <w:rPr>
          <w:color w:val="000000" w:themeColor="text1"/>
        </w:rPr>
        <w:t>La superació del percentatge fixat en aquestes bases en relació amb el cost efectiu.</w:t>
      </w:r>
    </w:p>
    <w:p w:rsidR="007F740D" w:rsidRDefault="007F740D" w:rsidP="005241A4">
      <w:pPr>
        <w:pStyle w:val="Pargrafdellista"/>
        <w:numPr>
          <w:ilvl w:val="1"/>
          <w:numId w:val="2"/>
        </w:numPr>
        <w:spacing w:after="240"/>
        <w:ind w:left="0" w:firstLine="0"/>
        <w:contextualSpacing w:val="0"/>
        <w:jc w:val="both"/>
      </w:pPr>
      <w:r w:rsidRPr="00C27D01">
        <w:t>Per fer efectiu l’import total o parcial de la subvenció a retornar, a la qual s’afegiran els interessos de demora corresponents, podrà procedir-se per la via de constrenyiment quan no es retorni el reintegrament de manera voluntària.</w:t>
      </w:r>
    </w:p>
    <w:p w:rsidR="00CC6B91" w:rsidRPr="009E3E89" w:rsidRDefault="0068765E" w:rsidP="009E3E89">
      <w:pPr>
        <w:pStyle w:val="Ttol1"/>
        <w:numPr>
          <w:ilvl w:val="0"/>
          <w:numId w:val="2"/>
        </w:numPr>
        <w:spacing w:before="720"/>
        <w:ind w:left="357" w:hanging="357"/>
      </w:pPr>
      <w:bookmarkStart w:id="13" w:name="_Toc454799818"/>
      <w:r w:rsidRPr="009E3E89">
        <w:t>QUINZENA</w:t>
      </w:r>
      <w:r w:rsidR="00CC6B91" w:rsidRPr="009E3E89">
        <w:t>.- DISPOSICIONS FINALS</w:t>
      </w:r>
      <w:bookmarkEnd w:id="13"/>
    </w:p>
    <w:p w:rsidR="00C80C2D" w:rsidRDefault="00FA43E8" w:rsidP="005241A4">
      <w:pPr>
        <w:pStyle w:val="Pargrafdellista"/>
        <w:numPr>
          <w:ilvl w:val="1"/>
          <w:numId w:val="2"/>
        </w:numPr>
        <w:spacing w:after="240"/>
        <w:ind w:left="0" w:firstLine="0"/>
        <w:contextualSpacing w:val="0"/>
        <w:jc w:val="both"/>
      </w:pPr>
      <w:r w:rsidRPr="00C80C2D">
        <w:t xml:space="preserve">L'Ajuntament </w:t>
      </w:r>
      <w:r w:rsidR="0068765E">
        <w:t xml:space="preserve">i l’Institut de Cultura de Barcelona </w:t>
      </w:r>
      <w:r w:rsidRPr="00C80C2D">
        <w:t>quedarà exempt de qualsevol responsabilitat civil, mercantil, laboral o de qualsevol altra mena derivada</w:t>
      </w:r>
      <w:r w:rsidR="00C80C2D">
        <w:t xml:space="preserve"> </w:t>
      </w:r>
      <w:r w:rsidRPr="00C80C2D">
        <w:t>de les actuacions a què restin obligades les persones o entitats destinatàries de les subvencions atorgades.</w:t>
      </w:r>
      <w:r w:rsidR="00C80C2D">
        <w:t xml:space="preserve"> </w:t>
      </w:r>
    </w:p>
    <w:p w:rsidR="00FA43E8" w:rsidRPr="00C80C2D" w:rsidRDefault="00FA43E8" w:rsidP="005241A4">
      <w:pPr>
        <w:pStyle w:val="Pargrafdellista"/>
        <w:numPr>
          <w:ilvl w:val="1"/>
          <w:numId w:val="2"/>
        </w:numPr>
        <w:spacing w:after="240"/>
        <w:ind w:left="0" w:firstLine="0"/>
        <w:contextualSpacing w:val="0"/>
        <w:jc w:val="both"/>
      </w:pPr>
      <w:r w:rsidRPr="00C80C2D">
        <w:t>En allò no previst en aquestes Bases serà d'aplicació la Normativa General Reguladora de les Subvencions</w:t>
      </w:r>
      <w:r w:rsidR="00C80C2D">
        <w:t xml:space="preserve"> </w:t>
      </w:r>
      <w:r w:rsidRPr="00C80C2D">
        <w:t xml:space="preserve">municipals, aprovada pel Plenari del Consell Municipal de 17 de desembre de 2010, i publicada al </w:t>
      </w:r>
      <w:r w:rsidR="00C80C2D">
        <w:t xml:space="preserve"> </w:t>
      </w:r>
      <w:r w:rsidRPr="00C80C2D">
        <w:t>Butlletí Oficial de la</w:t>
      </w:r>
      <w:r w:rsidR="00C80C2D">
        <w:t xml:space="preserve"> </w:t>
      </w:r>
      <w:r w:rsidRPr="00C80C2D">
        <w:t>Província de Barcelona</w:t>
      </w:r>
      <w:r w:rsidR="00C80C2D">
        <w:t xml:space="preserve"> </w:t>
      </w:r>
      <w:r w:rsidRPr="00C80C2D">
        <w:t>de 4 de gener de 2011.</w:t>
      </w:r>
    </w:p>
    <w:p w:rsidR="00CC6B91" w:rsidRPr="009E3E89" w:rsidRDefault="00FA43E8" w:rsidP="009E3E89">
      <w:pPr>
        <w:pStyle w:val="Pargrafdellista"/>
        <w:numPr>
          <w:ilvl w:val="1"/>
          <w:numId w:val="2"/>
        </w:numPr>
        <w:spacing w:after="240"/>
        <w:ind w:left="0" w:firstLine="0"/>
        <w:contextualSpacing w:val="0"/>
        <w:jc w:val="both"/>
      </w:pPr>
      <w:r w:rsidRPr="00C80C2D">
        <w:t>Aquestes Bases seran d'aplicació a partir de la data de la seva publicació</w:t>
      </w:r>
      <w:r w:rsidR="0068765E">
        <w:t>.</w:t>
      </w:r>
    </w:p>
    <w:p w:rsidR="00CC26FA" w:rsidRPr="007B2A67" w:rsidRDefault="00CC26FA" w:rsidP="00637B41">
      <w:pPr>
        <w:pStyle w:val="Default"/>
        <w:spacing w:after="240" w:line="276" w:lineRule="auto"/>
        <w:jc w:val="both"/>
        <w:rPr>
          <w:rFonts w:asciiTheme="minorHAnsi" w:hAnsiTheme="minorHAnsi" w:cstheme="minorHAnsi"/>
          <w:b/>
          <w:bCs/>
          <w:sz w:val="22"/>
          <w:szCs w:val="22"/>
        </w:rPr>
      </w:pPr>
    </w:p>
    <w:sectPr w:rsidR="00CC26FA" w:rsidRPr="007B2A67" w:rsidSect="003D3B1D">
      <w:headerReference w:type="default" r:id="rId9"/>
      <w:footerReference w:type="default" r:id="rId10"/>
      <w:headerReference w:type="first" r:id="rId11"/>
      <w:pgSz w:w="12240" w:h="15840"/>
      <w:pgMar w:top="1701" w:right="1701" w:bottom="1701" w:left="170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B8" w:rsidRDefault="003122B8" w:rsidP="00CE7E31">
      <w:pPr>
        <w:spacing w:after="0" w:line="240" w:lineRule="auto"/>
      </w:pPr>
      <w:r>
        <w:separator/>
      </w:r>
    </w:p>
  </w:endnote>
  <w:endnote w:type="continuationSeparator" w:id="0">
    <w:p w:rsidR="003122B8" w:rsidRDefault="003122B8" w:rsidP="00CE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15032"/>
      <w:docPartObj>
        <w:docPartGallery w:val="Page Numbers (Bottom of Page)"/>
        <w:docPartUnique/>
      </w:docPartObj>
    </w:sdtPr>
    <w:sdtEndPr>
      <w:rPr>
        <w:rFonts w:asciiTheme="minorHAnsi" w:hAnsiTheme="minorHAnsi" w:cstheme="minorHAnsi"/>
      </w:rPr>
    </w:sdtEndPr>
    <w:sdtContent>
      <w:p w:rsidR="003122B8" w:rsidRPr="00B2639A" w:rsidRDefault="003122B8">
        <w:pPr>
          <w:pStyle w:val="Peu"/>
          <w:jc w:val="right"/>
          <w:rPr>
            <w:rFonts w:asciiTheme="minorHAnsi" w:hAnsiTheme="minorHAnsi" w:cstheme="minorHAnsi"/>
          </w:rPr>
        </w:pPr>
        <w:r w:rsidRPr="00B2639A">
          <w:rPr>
            <w:rFonts w:asciiTheme="minorHAnsi" w:hAnsiTheme="minorHAnsi" w:cstheme="minorHAnsi"/>
          </w:rPr>
          <w:fldChar w:fldCharType="begin"/>
        </w:r>
        <w:r w:rsidRPr="00B2639A">
          <w:rPr>
            <w:rFonts w:asciiTheme="minorHAnsi" w:hAnsiTheme="minorHAnsi" w:cstheme="minorHAnsi"/>
          </w:rPr>
          <w:instrText>PAGE   \* MERGEFORMAT</w:instrText>
        </w:r>
        <w:r w:rsidRPr="00B2639A">
          <w:rPr>
            <w:rFonts w:asciiTheme="minorHAnsi" w:hAnsiTheme="minorHAnsi" w:cstheme="minorHAnsi"/>
          </w:rPr>
          <w:fldChar w:fldCharType="separate"/>
        </w:r>
        <w:r w:rsidR="00EA2097">
          <w:rPr>
            <w:rFonts w:asciiTheme="minorHAnsi" w:hAnsiTheme="minorHAnsi" w:cstheme="minorHAnsi"/>
            <w:noProof/>
          </w:rPr>
          <w:t>1</w:t>
        </w:r>
        <w:r w:rsidRPr="00B2639A">
          <w:rPr>
            <w:rFonts w:asciiTheme="minorHAnsi" w:hAnsiTheme="minorHAnsi" w:cstheme="minorHAnsi"/>
          </w:rPr>
          <w:fldChar w:fldCharType="end"/>
        </w:r>
      </w:p>
    </w:sdtContent>
  </w:sdt>
  <w:p w:rsidR="003122B8" w:rsidRDefault="003122B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B8" w:rsidRDefault="003122B8" w:rsidP="00CE7E31">
      <w:pPr>
        <w:spacing w:after="0" w:line="240" w:lineRule="auto"/>
      </w:pPr>
      <w:r>
        <w:separator/>
      </w:r>
    </w:p>
  </w:footnote>
  <w:footnote w:type="continuationSeparator" w:id="0">
    <w:p w:rsidR="003122B8" w:rsidRDefault="003122B8" w:rsidP="00CE7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8" w:rsidRDefault="003122B8" w:rsidP="00CE7E31">
    <w:pPr>
      <w:pStyle w:val="Capalera"/>
      <w:jc w:val="right"/>
      <w:rPr>
        <w:sz w:val="16"/>
        <w:szCs w:val="16"/>
      </w:rPr>
    </w:pPr>
  </w:p>
  <w:p w:rsidR="003122B8" w:rsidRDefault="003122B8" w:rsidP="00EB7C9B">
    <w:pPr>
      <w:pStyle w:val="Capalera"/>
      <w:ind w:hanging="993"/>
      <w:rPr>
        <w:rFonts w:asciiTheme="minorHAnsi" w:hAnsiTheme="minorHAnsi" w:cstheme="minorHAnsi"/>
        <w:szCs w:val="20"/>
      </w:rPr>
    </w:pPr>
    <w:r>
      <w:rPr>
        <w:rFonts w:hint="eastAsia"/>
        <w:noProof/>
        <w:lang w:eastAsia="ca-ES"/>
      </w:rPr>
      <w:drawing>
        <wp:inline distT="0" distB="0" distL="0" distR="0" wp14:anchorId="5AA82628" wp14:editId="7FCCBF78">
          <wp:extent cx="1971675" cy="9906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CUB_2012T.jpg"/>
                  <pic:cNvPicPr/>
                </pic:nvPicPr>
                <pic:blipFill rotWithShape="1">
                  <a:blip r:embed="rId1">
                    <a:extLst>
                      <a:ext uri="{28A0092B-C50C-407E-A947-70E740481C1C}">
                        <a14:useLocalDpi xmlns:a14="http://schemas.microsoft.com/office/drawing/2010/main" val="0"/>
                      </a:ext>
                    </a:extLst>
                  </a:blip>
                  <a:srcRect b="37869"/>
                  <a:stretch/>
                </pic:blipFill>
                <pic:spPr bwMode="auto">
                  <a:xfrm>
                    <a:off x="0" y="0"/>
                    <a:ext cx="1975104" cy="99232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Cs w:val="20"/>
      </w:rPr>
      <w:tab/>
      <w:t xml:space="preserve">                                           </w:t>
    </w:r>
    <w:r w:rsidRPr="00826169">
      <w:rPr>
        <w:rFonts w:asciiTheme="minorHAnsi" w:hAnsiTheme="minorHAnsi" w:cstheme="minorHAnsi"/>
        <w:szCs w:val="20"/>
      </w:rPr>
      <w:t>Bases</w:t>
    </w:r>
    <w:r>
      <w:rPr>
        <w:rFonts w:asciiTheme="minorHAnsi" w:hAnsiTheme="minorHAnsi" w:cstheme="minorHAnsi"/>
        <w:szCs w:val="20"/>
      </w:rPr>
      <w:t xml:space="preserve"> generals</w:t>
    </w:r>
    <w:r w:rsidRPr="00826169">
      <w:rPr>
        <w:rFonts w:asciiTheme="minorHAnsi" w:hAnsiTheme="minorHAnsi" w:cstheme="minorHAnsi"/>
        <w:szCs w:val="20"/>
      </w:rPr>
      <w:t xml:space="preserve"> de subvencions per a inversions en </w:t>
    </w:r>
    <w:r>
      <w:rPr>
        <w:rFonts w:asciiTheme="minorHAnsi" w:hAnsiTheme="minorHAnsi" w:cstheme="minorHAnsi"/>
        <w:szCs w:val="20"/>
      </w:rPr>
      <w:t>TICS</w:t>
    </w:r>
  </w:p>
  <w:p w:rsidR="003122B8" w:rsidRPr="002C398A" w:rsidRDefault="003122B8" w:rsidP="002C398A">
    <w:pPr>
      <w:pStyle w:val="Capalera"/>
      <w:ind w:hanging="993"/>
      <w:jc w:val="right"/>
      <w:rPr>
        <w:rFonts w:asciiTheme="minorHAnsi" w:hAnsiTheme="minorHAnsi" w:cstheme="minorHAnsi"/>
        <w:sz w:val="18"/>
        <w:szCs w:val="18"/>
      </w:rPr>
    </w:pPr>
    <w:r>
      <w:rPr>
        <w:rFonts w:asciiTheme="minorHAnsi" w:hAnsiTheme="minorHAnsi" w:cstheme="minorHAnsi"/>
        <w:szCs w:val="20"/>
      </w:rPr>
      <w:tab/>
    </w:r>
    <w:r>
      <w:rPr>
        <w:rFonts w:asciiTheme="minorHAnsi" w:hAnsiTheme="minorHAnsi" w:cstheme="minorHAnsi"/>
        <w:szCs w:val="20"/>
      </w:rPr>
      <w:tab/>
      <w:t xml:space="preserve"> </w:t>
    </w:r>
  </w:p>
  <w:p w:rsidR="003122B8" w:rsidRPr="00826169" w:rsidRDefault="003122B8" w:rsidP="00CE7E31">
    <w:pPr>
      <w:pStyle w:val="Capalera"/>
      <w:jc w:val="right"/>
      <w:rPr>
        <w:rFonts w:asciiTheme="minorHAnsi" w:hAnsiTheme="minorHAnsi" w:cstheme="minorHAnsi"/>
        <w:szCs w:val="20"/>
      </w:rPr>
    </w:pPr>
    <w:r w:rsidRPr="00826169">
      <w:rPr>
        <w:rFonts w:asciiTheme="minorHAnsi" w:hAnsiTheme="minorHAnsi" w:cstheme="minorHAnsi"/>
        <w:noProof/>
        <w:szCs w:val="20"/>
        <w:lang w:eastAsia="ca-ES"/>
      </w:rPr>
      <mc:AlternateContent>
        <mc:Choice Requires="wps">
          <w:drawing>
            <wp:anchor distT="0" distB="0" distL="114300" distR="114300" simplePos="0" relativeHeight="251657216" behindDoc="0" locked="0" layoutInCell="1" allowOverlap="1" wp14:anchorId="6CDA50DB" wp14:editId="0E5CE1EA">
              <wp:simplePos x="0" y="0"/>
              <wp:positionH relativeFrom="column">
                <wp:posOffset>-80010</wp:posOffset>
              </wp:positionH>
              <wp:positionV relativeFrom="paragraph">
                <wp:posOffset>107315</wp:posOffset>
              </wp:positionV>
              <wp:extent cx="5695950" cy="0"/>
              <wp:effectExtent l="5715" t="12065" r="1333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3pt;margin-top:8.45pt;width:448.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"/>
          </w:pict>
        </mc:Fallback>
      </mc:AlternateContent>
    </w:r>
  </w:p>
  <w:p w:rsidR="003122B8" w:rsidRPr="00CE7E31" w:rsidRDefault="003122B8" w:rsidP="00CE7E31">
    <w:pPr>
      <w:pStyle w:val="Capalera"/>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B8" w:rsidRPr="00826169" w:rsidRDefault="003122B8" w:rsidP="00EB7C9B">
    <w:pPr>
      <w:pStyle w:val="Capalera"/>
      <w:pBdr>
        <w:bottom w:val="single" w:sz="4" w:space="1" w:color="auto"/>
      </w:pBdr>
      <w:ind w:left="-426" w:hanging="993"/>
      <w:rPr>
        <w:rFonts w:asciiTheme="minorHAnsi" w:hAnsiTheme="minorHAnsi" w:cstheme="minorHAnsi"/>
        <w:szCs w:val="20"/>
      </w:rPr>
    </w:pPr>
    <w:r>
      <w:rPr>
        <w:rFonts w:hint="eastAsia"/>
        <w:noProof/>
        <w:lang w:eastAsia="ca-ES"/>
      </w:rPr>
      <w:drawing>
        <wp:inline distT="0" distB="0" distL="0" distR="0" wp14:anchorId="70767872" wp14:editId="0BF7A2FB">
          <wp:extent cx="1971675" cy="9906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CUB_2012T.jpg"/>
                  <pic:cNvPicPr/>
                </pic:nvPicPr>
                <pic:blipFill rotWithShape="1">
                  <a:blip r:embed="rId1">
                    <a:extLst>
                      <a:ext uri="{28A0092B-C50C-407E-A947-70E740481C1C}">
                        <a14:useLocalDpi xmlns:a14="http://schemas.microsoft.com/office/drawing/2010/main" val="0"/>
                      </a:ext>
                    </a:extLst>
                  </a:blip>
                  <a:srcRect b="37869"/>
                  <a:stretch/>
                </pic:blipFill>
                <pic:spPr bwMode="auto">
                  <a:xfrm>
                    <a:off x="0" y="0"/>
                    <a:ext cx="1975104" cy="99232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Cs w:val="20"/>
      </w:rPr>
      <w:t xml:space="preserve">                                                  </w:t>
    </w:r>
    <w:r w:rsidRPr="00826169">
      <w:rPr>
        <w:rFonts w:asciiTheme="minorHAnsi" w:hAnsiTheme="minorHAnsi" w:cstheme="minorHAnsi"/>
        <w:szCs w:val="20"/>
      </w:rPr>
      <w:t>Bases de subvencions per a in</w:t>
    </w:r>
    <w:r>
      <w:rPr>
        <w:rFonts w:asciiTheme="minorHAnsi" w:hAnsiTheme="minorHAnsi" w:cstheme="minorHAnsi"/>
        <w:szCs w:val="20"/>
      </w:rPr>
      <w:t>v</w:t>
    </w:r>
    <w:r w:rsidRPr="00826169">
      <w:rPr>
        <w:rFonts w:asciiTheme="minorHAnsi" w:hAnsiTheme="minorHAnsi" w:cstheme="minorHAnsi"/>
        <w:szCs w:val="20"/>
      </w:rPr>
      <w:t>ersions en ateneus</w:t>
    </w:r>
    <w:r>
      <w:rPr>
        <w:rFonts w:asciiTheme="minorHAnsi" w:hAnsiTheme="minorHAnsi" w:cstheme="minorHAnsi"/>
        <w:szCs w:val="20"/>
      </w:rPr>
      <w:t xml:space="preserve">. </w:t>
    </w:r>
    <w:r w:rsidRPr="00826169">
      <w:rPr>
        <w:rFonts w:asciiTheme="minorHAnsi" w:hAnsiTheme="minorHAnsi" w:cstheme="minorHAnsi"/>
        <w:szCs w:val="20"/>
      </w:rPr>
      <w:t>Any 2015</w:t>
    </w:r>
  </w:p>
  <w:p w:rsidR="003122B8" w:rsidRDefault="003122B8" w:rsidP="00826169">
    <w:pPr>
      <w:pStyle w:val="Capalera"/>
      <w:ind w:hanging="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2B6"/>
    <w:multiLevelType w:val="hybridMultilevel"/>
    <w:tmpl w:val="A2145A4E"/>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
    <w:nsid w:val="123F272F"/>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7937B0"/>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E3CEA"/>
    <w:multiLevelType w:val="hybridMultilevel"/>
    <w:tmpl w:val="47EEC5FA"/>
    <w:lvl w:ilvl="0" w:tplc="04030017">
      <w:start w:val="1"/>
      <w:numFmt w:val="lowerLetter"/>
      <w:lvlText w:val="%1)"/>
      <w:lvlJc w:val="left"/>
      <w:pPr>
        <w:ind w:left="1800" w:hanging="360"/>
      </w:p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4">
    <w:nsid w:val="17250C01"/>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97384"/>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A3A31"/>
    <w:multiLevelType w:val="multilevel"/>
    <w:tmpl w:val="6D48C61C"/>
    <w:lvl w:ilvl="0">
      <w:start w:val="8"/>
      <w:numFmt w:val="bullet"/>
      <w:lvlText w:val="-"/>
      <w:lvlJc w:val="left"/>
      <w:pPr>
        <w:ind w:left="284" w:firstLine="360"/>
      </w:pPr>
      <w:rPr>
        <w:rFonts w:ascii="Calibri" w:eastAsiaTheme="minorHAnsi" w:hAnsi="Calibri" w:cs="Calibri" w:hint="default"/>
      </w:rPr>
    </w:lvl>
    <w:lvl w:ilvl="1">
      <w:start w:val="1"/>
      <w:numFmt w:val="bullet"/>
      <w:lvlText w:val="o"/>
      <w:lvlJc w:val="left"/>
      <w:pPr>
        <w:ind w:left="1004" w:firstLine="1080"/>
      </w:pPr>
      <w:rPr>
        <w:rFonts w:ascii="Arial" w:eastAsia="Arial" w:hAnsi="Arial" w:cs="Arial"/>
      </w:rPr>
    </w:lvl>
    <w:lvl w:ilvl="2">
      <w:start w:val="1"/>
      <w:numFmt w:val="bullet"/>
      <w:lvlText w:val="▪"/>
      <w:lvlJc w:val="left"/>
      <w:pPr>
        <w:ind w:left="1724" w:firstLine="1800"/>
      </w:pPr>
      <w:rPr>
        <w:rFonts w:ascii="Arial" w:eastAsia="Arial" w:hAnsi="Arial" w:cs="Arial"/>
      </w:rPr>
    </w:lvl>
    <w:lvl w:ilvl="3">
      <w:start w:val="1"/>
      <w:numFmt w:val="bullet"/>
      <w:lvlText w:val="●"/>
      <w:lvlJc w:val="left"/>
      <w:pPr>
        <w:ind w:left="2444" w:firstLine="2520"/>
      </w:pPr>
      <w:rPr>
        <w:rFonts w:ascii="Arial" w:eastAsia="Arial" w:hAnsi="Arial" w:cs="Arial"/>
      </w:rPr>
    </w:lvl>
    <w:lvl w:ilvl="4">
      <w:start w:val="1"/>
      <w:numFmt w:val="bullet"/>
      <w:lvlText w:val="o"/>
      <w:lvlJc w:val="left"/>
      <w:pPr>
        <w:ind w:left="3164" w:firstLine="3240"/>
      </w:pPr>
      <w:rPr>
        <w:rFonts w:ascii="Arial" w:eastAsia="Arial" w:hAnsi="Arial" w:cs="Arial"/>
      </w:rPr>
    </w:lvl>
    <w:lvl w:ilvl="5">
      <w:start w:val="1"/>
      <w:numFmt w:val="bullet"/>
      <w:lvlText w:val="▪"/>
      <w:lvlJc w:val="left"/>
      <w:pPr>
        <w:ind w:left="3884" w:firstLine="3960"/>
      </w:pPr>
      <w:rPr>
        <w:rFonts w:ascii="Arial" w:eastAsia="Arial" w:hAnsi="Arial" w:cs="Arial"/>
      </w:rPr>
    </w:lvl>
    <w:lvl w:ilvl="6">
      <w:start w:val="1"/>
      <w:numFmt w:val="bullet"/>
      <w:lvlText w:val="●"/>
      <w:lvlJc w:val="left"/>
      <w:pPr>
        <w:ind w:left="4604" w:firstLine="4680"/>
      </w:pPr>
      <w:rPr>
        <w:rFonts w:ascii="Arial" w:eastAsia="Arial" w:hAnsi="Arial" w:cs="Arial"/>
      </w:rPr>
    </w:lvl>
    <w:lvl w:ilvl="7">
      <w:start w:val="1"/>
      <w:numFmt w:val="bullet"/>
      <w:lvlText w:val="o"/>
      <w:lvlJc w:val="left"/>
      <w:pPr>
        <w:ind w:left="5324" w:firstLine="5400"/>
      </w:pPr>
      <w:rPr>
        <w:rFonts w:ascii="Arial" w:eastAsia="Arial" w:hAnsi="Arial" w:cs="Arial"/>
      </w:rPr>
    </w:lvl>
    <w:lvl w:ilvl="8">
      <w:start w:val="1"/>
      <w:numFmt w:val="bullet"/>
      <w:lvlText w:val="▪"/>
      <w:lvlJc w:val="left"/>
      <w:pPr>
        <w:ind w:left="6044" w:firstLine="6120"/>
      </w:pPr>
      <w:rPr>
        <w:rFonts w:ascii="Arial" w:eastAsia="Arial" w:hAnsi="Arial" w:cs="Arial"/>
      </w:rPr>
    </w:lvl>
  </w:abstractNum>
  <w:abstractNum w:abstractNumId="7">
    <w:nsid w:val="1FCE597B"/>
    <w:multiLevelType w:val="hybridMultilevel"/>
    <w:tmpl w:val="053E6560"/>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nsid w:val="23D85113"/>
    <w:multiLevelType w:val="hybridMultilevel"/>
    <w:tmpl w:val="5B5071C0"/>
    <w:lvl w:ilvl="0" w:tplc="04030017">
      <w:start w:val="1"/>
      <w:numFmt w:val="lowerLetter"/>
      <w:lvlText w:val="%1)"/>
      <w:lvlJc w:val="left"/>
      <w:pPr>
        <w:ind w:left="-702" w:hanging="360"/>
      </w:pPr>
    </w:lvl>
    <w:lvl w:ilvl="1" w:tplc="04030019" w:tentative="1">
      <w:start w:val="1"/>
      <w:numFmt w:val="lowerLetter"/>
      <w:lvlText w:val="%2."/>
      <w:lvlJc w:val="left"/>
      <w:pPr>
        <w:ind w:left="18" w:hanging="360"/>
      </w:pPr>
    </w:lvl>
    <w:lvl w:ilvl="2" w:tplc="0403001B" w:tentative="1">
      <w:start w:val="1"/>
      <w:numFmt w:val="lowerRoman"/>
      <w:lvlText w:val="%3."/>
      <w:lvlJc w:val="right"/>
      <w:pPr>
        <w:ind w:left="738" w:hanging="180"/>
      </w:pPr>
    </w:lvl>
    <w:lvl w:ilvl="3" w:tplc="0403000F" w:tentative="1">
      <w:start w:val="1"/>
      <w:numFmt w:val="decimal"/>
      <w:lvlText w:val="%4."/>
      <w:lvlJc w:val="left"/>
      <w:pPr>
        <w:ind w:left="1458" w:hanging="360"/>
      </w:pPr>
    </w:lvl>
    <w:lvl w:ilvl="4" w:tplc="04030019" w:tentative="1">
      <w:start w:val="1"/>
      <w:numFmt w:val="lowerLetter"/>
      <w:lvlText w:val="%5."/>
      <w:lvlJc w:val="left"/>
      <w:pPr>
        <w:ind w:left="2178" w:hanging="360"/>
      </w:pPr>
    </w:lvl>
    <w:lvl w:ilvl="5" w:tplc="0403001B" w:tentative="1">
      <w:start w:val="1"/>
      <w:numFmt w:val="lowerRoman"/>
      <w:lvlText w:val="%6."/>
      <w:lvlJc w:val="right"/>
      <w:pPr>
        <w:ind w:left="2898" w:hanging="180"/>
      </w:pPr>
    </w:lvl>
    <w:lvl w:ilvl="6" w:tplc="0403000F" w:tentative="1">
      <w:start w:val="1"/>
      <w:numFmt w:val="decimal"/>
      <w:lvlText w:val="%7."/>
      <w:lvlJc w:val="left"/>
      <w:pPr>
        <w:ind w:left="3618" w:hanging="360"/>
      </w:pPr>
    </w:lvl>
    <w:lvl w:ilvl="7" w:tplc="04030019" w:tentative="1">
      <w:start w:val="1"/>
      <w:numFmt w:val="lowerLetter"/>
      <w:lvlText w:val="%8."/>
      <w:lvlJc w:val="left"/>
      <w:pPr>
        <w:ind w:left="4338" w:hanging="360"/>
      </w:pPr>
    </w:lvl>
    <w:lvl w:ilvl="8" w:tplc="0403001B" w:tentative="1">
      <w:start w:val="1"/>
      <w:numFmt w:val="lowerRoman"/>
      <w:lvlText w:val="%9."/>
      <w:lvlJc w:val="right"/>
      <w:pPr>
        <w:ind w:left="5058" w:hanging="180"/>
      </w:pPr>
    </w:lvl>
  </w:abstractNum>
  <w:abstractNum w:abstractNumId="9">
    <w:nsid w:val="24712A0E"/>
    <w:multiLevelType w:val="hybridMultilevel"/>
    <w:tmpl w:val="887473C0"/>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nsid w:val="28AC16F8"/>
    <w:multiLevelType w:val="hybridMultilevel"/>
    <w:tmpl w:val="5B5071C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1">
    <w:nsid w:val="2B6E452B"/>
    <w:multiLevelType w:val="multilevel"/>
    <w:tmpl w:val="A5623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55D53"/>
    <w:multiLevelType w:val="multilevel"/>
    <w:tmpl w:val="E352719E"/>
    <w:lvl w:ilvl="0">
      <w:start w:val="1"/>
      <w:numFmt w:val="decimal"/>
      <w:lvlText w:val="%1."/>
      <w:lvlJc w:val="left"/>
      <w:pPr>
        <w:ind w:left="360" w:firstLine="0"/>
      </w:pPr>
      <w:rPr>
        <w:color w:val="222222"/>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3">
    <w:nsid w:val="31647466"/>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27911"/>
    <w:multiLevelType w:val="hybridMultilevel"/>
    <w:tmpl w:val="C9BCEE36"/>
    <w:lvl w:ilvl="0" w:tplc="0A0E09E0">
      <w:start w:val="8"/>
      <w:numFmt w:val="bullet"/>
      <w:lvlText w:val="-"/>
      <w:lvlJc w:val="left"/>
      <w:pPr>
        <w:ind w:left="360" w:hanging="360"/>
      </w:pPr>
      <w:rPr>
        <w:rFonts w:ascii="Calibri" w:eastAsiaTheme="minorHAnsi" w:hAnsi="Calibri" w:cs="Calibri"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nsid w:val="3D7C6FE3"/>
    <w:multiLevelType w:val="hybridMultilevel"/>
    <w:tmpl w:val="5B5071C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6">
    <w:nsid w:val="408158A1"/>
    <w:multiLevelType w:val="multilevel"/>
    <w:tmpl w:val="6B262F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9F368D"/>
    <w:multiLevelType w:val="hybridMultilevel"/>
    <w:tmpl w:val="887473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26972D1"/>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A01F8"/>
    <w:multiLevelType w:val="hybridMultilevel"/>
    <w:tmpl w:val="68B0809C"/>
    <w:lvl w:ilvl="0" w:tplc="0403000F">
      <w:start w:val="1"/>
      <w:numFmt w:val="decimal"/>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8C43B63"/>
    <w:multiLevelType w:val="hybridMultilevel"/>
    <w:tmpl w:val="887473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4C215522"/>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F6C1B"/>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47858"/>
    <w:multiLevelType w:val="hybridMultilevel"/>
    <w:tmpl w:val="5B5071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5306309"/>
    <w:multiLevelType w:val="hybridMultilevel"/>
    <w:tmpl w:val="2B92E6BC"/>
    <w:lvl w:ilvl="0" w:tplc="04030017">
      <w:start w:val="1"/>
      <w:numFmt w:val="lowerLetter"/>
      <w:lvlText w:val="%1)"/>
      <w:lvlJc w:val="left"/>
      <w:pPr>
        <w:ind w:left="1638" w:hanging="360"/>
      </w:pPr>
    </w:lvl>
    <w:lvl w:ilvl="1" w:tplc="04030019" w:tentative="1">
      <w:start w:val="1"/>
      <w:numFmt w:val="lowerLetter"/>
      <w:lvlText w:val="%2."/>
      <w:lvlJc w:val="left"/>
      <w:pPr>
        <w:ind w:left="2358" w:hanging="360"/>
      </w:pPr>
    </w:lvl>
    <w:lvl w:ilvl="2" w:tplc="0403001B" w:tentative="1">
      <w:start w:val="1"/>
      <w:numFmt w:val="lowerRoman"/>
      <w:lvlText w:val="%3."/>
      <w:lvlJc w:val="right"/>
      <w:pPr>
        <w:ind w:left="3078" w:hanging="180"/>
      </w:pPr>
    </w:lvl>
    <w:lvl w:ilvl="3" w:tplc="0403000F" w:tentative="1">
      <w:start w:val="1"/>
      <w:numFmt w:val="decimal"/>
      <w:lvlText w:val="%4."/>
      <w:lvlJc w:val="left"/>
      <w:pPr>
        <w:ind w:left="3798" w:hanging="360"/>
      </w:pPr>
    </w:lvl>
    <w:lvl w:ilvl="4" w:tplc="04030019" w:tentative="1">
      <w:start w:val="1"/>
      <w:numFmt w:val="lowerLetter"/>
      <w:lvlText w:val="%5."/>
      <w:lvlJc w:val="left"/>
      <w:pPr>
        <w:ind w:left="4518" w:hanging="360"/>
      </w:pPr>
    </w:lvl>
    <w:lvl w:ilvl="5" w:tplc="0403001B" w:tentative="1">
      <w:start w:val="1"/>
      <w:numFmt w:val="lowerRoman"/>
      <w:lvlText w:val="%6."/>
      <w:lvlJc w:val="right"/>
      <w:pPr>
        <w:ind w:left="5238" w:hanging="180"/>
      </w:pPr>
    </w:lvl>
    <w:lvl w:ilvl="6" w:tplc="0403000F" w:tentative="1">
      <w:start w:val="1"/>
      <w:numFmt w:val="decimal"/>
      <w:lvlText w:val="%7."/>
      <w:lvlJc w:val="left"/>
      <w:pPr>
        <w:ind w:left="5958" w:hanging="360"/>
      </w:pPr>
    </w:lvl>
    <w:lvl w:ilvl="7" w:tplc="04030019" w:tentative="1">
      <w:start w:val="1"/>
      <w:numFmt w:val="lowerLetter"/>
      <w:lvlText w:val="%8."/>
      <w:lvlJc w:val="left"/>
      <w:pPr>
        <w:ind w:left="6678" w:hanging="360"/>
      </w:pPr>
    </w:lvl>
    <w:lvl w:ilvl="8" w:tplc="0403001B" w:tentative="1">
      <w:start w:val="1"/>
      <w:numFmt w:val="lowerRoman"/>
      <w:lvlText w:val="%9."/>
      <w:lvlJc w:val="right"/>
      <w:pPr>
        <w:ind w:left="7398" w:hanging="180"/>
      </w:pPr>
    </w:lvl>
  </w:abstractNum>
  <w:abstractNum w:abstractNumId="25">
    <w:nsid w:val="565F349E"/>
    <w:multiLevelType w:val="hybridMultilevel"/>
    <w:tmpl w:val="5B5071C0"/>
    <w:lvl w:ilvl="0" w:tplc="04030017">
      <w:start w:val="1"/>
      <w:numFmt w:val="lowerLetter"/>
      <w:lvlText w:val="%1)"/>
      <w:lvlJc w:val="left"/>
      <w:pPr>
        <w:ind w:left="1437" w:hanging="360"/>
      </w:pPr>
    </w:lvl>
    <w:lvl w:ilvl="1" w:tplc="04030019">
      <w:start w:val="1"/>
      <w:numFmt w:val="lowerLetter"/>
      <w:lvlText w:val="%2."/>
      <w:lvlJc w:val="left"/>
      <w:pPr>
        <w:ind w:left="2157" w:hanging="360"/>
      </w:pPr>
    </w:lvl>
    <w:lvl w:ilvl="2" w:tplc="0403001B" w:tentative="1">
      <w:start w:val="1"/>
      <w:numFmt w:val="lowerRoman"/>
      <w:lvlText w:val="%3."/>
      <w:lvlJc w:val="right"/>
      <w:pPr>
        <w:ind w:left="2877" w:hanging="180"/>
      </w:pPr>
    </w:lvl>
    <w:lvl w:ilvl="3" w:tplc="0403000F" w:tentative="1">
      <w:start w:val="1"/>
      <w:numFmt w:val="decimal"/>
      <w:lvlText w:val="%4."/>
      <w:lvlJc w:val="left"/>
      <w:pPr>
        <w:ind w:left="3597" w:hanging="360"/>
      </w:pPr>
    </w:lvl>
    <w:lvl w:ilvl="4" w:tplc="04030019" w:tentative="1">
      <w:start w:val="1"/>
      <w:numFmt w:val="lowerLetter"/>
      <w:lvlText w:val="%5."/>
      <w:lvlJc w:val="left"/>
      <w:pPr>
        <w:ind w:left="4317" w:hanging="360"/>
      </w:pPr>
    </w:lvl>
    <w:lvl w:ilvl="5" w:tplc="0403001B" w:tentative="1">
      <w:start w:val="1"/>
      <w:numFmt w:val="lowerRoman"/>
      <w:lvlText w:val="%6."/>
      <w:lvlJc w:val="right"/>
      <w:pPr>
        <w:ind w:left="5037" w:hanging="180"/>
      </w:pPr>
    </w:lvl>
    <w:lvl w:ilvl="6" w:tplc="0403000F" w:tentative="1">
      <w:start w:val="1"/>
      <w:numFmt w:val="decimal"/>
      <w:lvlText w:val="%7."/>
      <w:lvlJc w:val="left"/>
      <w:pPr>
        <w:ind w:left="5757" w:hanging="360"/>
      </w:pPr>
    </w:lvl>
    <w:lvl w:ilvl="7" w:tplc="04030019" w:tentative="1">
      <w:start w:val="1"/>
      <w:numFmt w:val="lowerLetter"/>
      <w:lvlText w:val="%8."/>
      <w:lvlJc w:val="left"/>
      <w:pPr>
        <w:ind w:left="6477" w:hanging="360"/>
      </w:pPr>
    </w:lvl>
    <w:lvl w:ilvl="8" w:tplc="0403001B" w:tentative="1">
      <w:start w:val="1"/>
      <w:numFmt w:val="lowerRoman"/>
      <w:lvlText w:val="%9."/>
      <w:lvlJc w:val="right"/>
      <w:pPr>
        <w:ind w:left="7197" w:hanging="180"/>
      </w:pPr>
    </w:lvl>
  </w:abstractNum>
  <w:abstractNum w:abstractNumId="26">
    <w:nsid w:val="63207E16"/>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A0EA7"/>
    <w:multiLevelType w:val="hybridMultilevel"/>
    <w:tmpl w:val="887473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80B09B1"/>
    <w:multiLevelType w:val="hybridMultilevel"/>
    <w:tmpl w:val="F6D01D52"/>
    <w:lvl w:ilvl="0" w:tplc="04030017">
      <w:start w:val="1"/>
      <w:numFmt w:val="lowerLetter"/>
      <w:lvlText w:val="%1)"/>
      <w:lvlJc w:val="left"/>
      <w:pPr>
        <w:ind w:left="2160" w:hanging="360"/>
      </w:pPr>
    </w:lvl>
    <w:lvl w:ilvl="1" w:tplc="04030019" w:tentative="1">
      <w:start w:val="1"/>
      <w:numFmt w:val="lowerLetter"/>
      <w:lvlText w:val="%2."/>
      <w:lvlJc w:val="left"/>
      <w:pPr>
        <w:ind w:left="2880" w:hanging="360"/>
      </w:pPr>
    </w:lvl>
    <w:lvl w:ilvl="2" w:tplc="0403001B" w:tentative="1">
      <w:start w:val="1"/>
      <w:numFmt w:val="lowerRoman"/>
      <w:lvlText w:val="%3."/>
      <w:lvlJc w:val="right"/>
      <w:pPr>
        <w:ind w:left="3600" w:hanging="180"/>
      </w:p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29">
    <w:nsid w:val="7BAB211D"/>
    <w:multiLevelType w:val="multilevel"/>
    <w:tmpl w:val="3DC041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424F12"/>
    <w:multiLevelType w:val="multilevel"/>
    <w:tmpl w:val="6B262F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505C9D"/>
    <w:multiLevelType w:val="hybridMultilevel"/>
    <w:tmpl w:val="887473C0"/>
    <w:lvl w:ilvl="0" w:tplc="04030017">
      <w:start w:val="1"/>
      <w:numFmt w:val="lowerLetter"/>
      <w:lvlText w:val="%1)"/>
      <w:lvlJc w:val="left"/>
      <w:pPr>
        <w:ind w:left="726" w:hanging="360"/>
      </w:pPr>
    </w:lvl>
    <w:lvl w:ilvl="1" w:tplc="04030019" w:tentative="1">
      <w:start w:val="1"/>
      <w:numFmt w:val="lowerLetter"/>
      <w:lvlText w:val="%2."/>
      <w:lvlJc w:val="left"/>
      <w:pPr>
        <w:ind w:left="1446" w:hanging="360"/>
      </w:pPr>
    </w:lvl>
    <w:lvl w:ilvl="2" w:tplc="0403001B" w:tentative="1">
      <w:start w:val="1"/>
      <w:numFmt w:val="lowerRoman"/>
      <w:lvlText w:val="%3."/>
      <w:lvlJc w:val="right"/>
      <w:pPr>
        <w:ind w:left="2166" w:hanging="180"/>
      </w:pPr>
    </w:lvl>
    <w:lvl w:ilvl="3" w:tplc="0403000F" w:tentative="1">
      <w:start w:val="1"/>
      <w:numFmt w:val="decimal"/>
      <w:lvlText w:val="%4."/>
      <w:lvlJc w:val="left"/>
      <w:pPr>
        <w:ind w:left="2886" w:hanging="360"/>
      </w:pPr>
    </w:lvl>
    <w:lvl w:ilvl="4" w:tplc="04030019" w:tentative="1">
      <w:start w:val="1"/>
      <w:numFmt w:val="lowerLetter"/>
      <w:lvlText w:val="%5."/>
      <w:lvlJc w:val="left"/>
      <w:pPr>
        <w:ind w:left="3606" w:hanging="360"/>
      </w:pPr>
    </w:lvl>
    <w:lvl w:ilvl="5" w:tplc="0403001B" w:tentative="1">
      <w:start w:val="1"/>
      <w:numFmt w:val="lowerRoman"/>
      <w:lvlText w:val="%6."/>
      <w:lvlJc w:val="right"/>
      <w:pPr>
        <w:ind w:left="4326" w:hanging="180"/>
      </w:pPr>
    </w:lvl>
    <w:lvl w:ilvl="6" w:tplc="0403000F" w:tentative="1">
      <w:start w:val="1"/>
      <w:numFmt w:val="decimal"/>
      <w:lvlText w:val="%7."/>
      <w:lvlJc w:val="left"/>
      <w:pPr>
        <w:ind w:left="5046" w:hanging="360"/>
      </w:pPr>
    </w:lvl>
    <w:lvl w:ilvl="7" w:tplc="04030019" w:tentative="1">
      <w:start w:val="1"/>
      <w:numFmt w:val="lowerLetter"/>
      <w:lvlText w:val="%8."/>
      <w:lvlJc w:val="left"/>
      <w:pPr>
        <w:ind w:left="5766" w:hanging="360"/>
      </w:pPr>
    </w:lvl>
    <w:lvl w:ilvl="8" w:tplc="0403001B" w:tentative="1">
      <w:start w:val="1"/>
      <w:numFmt w:val="lowerRoman"/>
      <w:lvlText w:val="%9."/>
      <w:lvlJc w:val="right"/>
      <w:pPr>
        <w:ind w:left="6486" w:hanging="180"/>
      </w:pPr>
    </w:lvl>
  </w:abstractNum>
  <w:num w:numId="1">
    <w:abstractNumId w:val="12"/>
  </w:num>
  <w:num w:numId="2">
    <w:abstractNumId w:val="1"/>
  </w:num>
  <w:num w:numId="3">
    <w:abstractNumId w:val="19"/>
  </w:num>
  <w:num w:numId="4">
    <w:abstractNumId w:val="15"/>
  </w:num>
  <w:num w:numId="5">
    <w:abstractNumId w:val="30"/>
  </w:num>
  <w:num w:numId="6">
    <w:abstractNumId w:val="16"/>
  </w:num>
  <w:num w:numId="7">
    <w:abstractNumId w:val="28"/>
  </w:num>
  <w:num w:numId="8">
    <w:abstractNumId w:val="24"/>
  </w:num>
  <w:num w:numId="9">
    <w:abstractNumId w:val="7"/>
  </w:num>
  <w:num w:numId="10">
    <w:abstractNumId w:val="31"/>
  </w:num>
  <w:num w:numId="11">
    <w:abstractNumId w:val="9"/>
  </w:num>
  <w:num w:numId="12">
    <w:abstractNumId w:val="3"/>
  </w:num>
  <w:num w:numId="13">
    <w:abstractNumId w:val="0"/>
  </w:num>
  <w:num w:numId="14">
    <w:abstractNumId w:val="8"/>
  </w:num>
  <w:num w:numId="15">
    <w:abstractNumId w:val="25"/>
  </w:num>
  <w:num w:numId="16">
    <w:abstractNumId w:val="10"/>
  </w:num>
  <w:num w:numId="17">
    <w:abstractNumId w:val="23"/>
  </w:num>
  <w:num w:numId="18">
    <w:abstractNumId w:val="6"/>
  </w:num>
  <w:num w:numId="19">
    <w:abstractNumId w:val="20"/>
  </w:num>
  <w:num w:numId="20">
    <w:abstractNumId w:val="27"/>
  </w:num>
  <w:num w:numId="21">
    <w:abstractNumId w:val="17"/>
  </w:num>
  <w:num w:numId="22">
    <w:abstractNumId w:val="14"/>
  </w:num>
  <w:num w:numId="23">
    <w:abstractNumId w:val="11"/>
  </w:num>
  <w:num w:numId="24">
    <w:abstractNumId w:val="22"/>
  </w:num>
  <w:num w:numId="25">
    <w:abstractNumId w:val="4"/>
  </w:num>
  <w:num w:numId="26">
    <w:abstractNumId w:val="26"/>
  </w:num>
  <w:num w:numId="27">
    <w:abstractNumId w:val="29"/>
  </w:num>
  <w:num w:numId="28">
    <w:abstractNumId w:val="2"/>
  </w:num>
  <w:num w:numId="29">
    <w:abstractNumId w:val="13"/>
  </w:num>
  <w:num w:numId="30">
    <w:abstractNumId w:val="18"/>
  </w:num>
  <w:num w:numId="31">
    <w:abstractNumId w:val="5"/>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FA"/>
    <w:rsid w:val="0002167C"/>
    <w:rsid w:val="00035FC6"/>
    <w:rsid w:val="00054701"/>
    <w:rsid w:val="0005581C"/>
    <w:rsid w:val="0005726E"/>
    <w:rsid w:val="000852C3"/>
    <w:rsid w:val="0008603D"/>
    <w:rsid w:val="000973EC"/>
    <w:rsid w:val="000B38CC"/>
    <w:rsid w:val="000C1A2D"/>
    <w:rsid w:val="000C443B"/>
    <w:rsid w:val="000D040D"/>
    <w:rsid w:val="000E0758"/>
    <w:rsid w:val="000E3F82"/>
    <w:rsid w:val="000E5636"/>
    <w:rsid w:val="00100366"/>
    <w:rsid w:val="00104CC8"/>
    <w:rsid w:val="00107028"/>
    <w:rsid w:val="0014040B"/>
    <w:rsid w:val="00143D09"/>
    <w:rsid w:val="0014470C"/>
    <w:rsid w:val="0015323C"/>
    <w:rsid w:val="001A3B8E"/>
    <w:rsid w:val="001B0444"/>
    <w:rsid w:val="001C5253"/>
    <w:rsid w:val="001C66F4"/>
    <w:rsid w:val="001C6B2A"/>
    <w:rsid w:val="001E3E49"/>
    <w:rsid w:val="001F06D5"/>
    <w:rsid w:val="00235817"/>
    <w:rsid w:val="0024116D"/>
    <w:rsid w:val="002467B6"/>
    <w:rsid w:val="002507AD"/>
    <w:rsid w:val="002644C7"/>
    <w:rsid w:val="00274C33"/>
    <w:rsid w:val="002908A0"/>
    <w:rsid w:val="0029155B"/>
    <w:rsid w:val="00292754"/>
    <w:rsid w:val="00294E43"/>
    <w:rsid w:val="002B5F8C"/>
    <w:rsid w:val="002C398A"/>
    <w:rsid w:val="002E0500"/>
    <w:rsid w:val="002E2860"/>
    <w:rsid w:val="002F0292"/>
    <w:rsid w:val="002F6427"/>
    <w:rsid w:val="003122B8"/>
    <w:rsid w:val="003161BC"/>
    <w:rsid w:val="00322061"/>
    <w:rsid w:val="00326E51"/>
    <w:rsid w:val="0033690E"/>
    <w:rsid w:val="00336A69"/>
    <w:rsid w:val="00337078"/>
    <w:rsid w:val="003377D4"/>
    <w:rsid w:val="00347701"/>
    <w:rsid w:val="00347CE4"/>
    <w:rsid w:val="0036144B"/>
    <w:rsid w:val="00363B16"/>
    <w:rsid w:val="00373B02"/>
    <w:rsid w:val="00380EEC"/>
    <w:rsid w:val="00393976"/>
    <w:rsid w:val="00395826"/>
    <w:rsid w:val="003958E3"/>
    <w:rsid w:val="00397A48"/>
    <w:rsid w:val="003A4527"/>
    <w:rsid w:val="003B659E"/>
    <w:rsid w:val="003C2E9C"/>
    <w:rsid w:val="003D2692"/>
    <w:rsid w:val="003D3654"/>
    <w:rsid w:val="003D3B1D"/>
    <w:rsid w:val="003D7F08"/>
    <w:rsid w:val="003F4E69"/>
    <w:rsid w:val="003F725C"/>
    <w:rsid w:val="004001D1"/>
    <w:rsid w:val="00400CDF"/>
    <w:rsid w:val="00402CE2"/>
    <w:rsid w:val="00403F17"/>
    <w:rsid w:val="00411493"/>
    <w:rsid w:val="004404B1"/>
    <w:rsid w:val="00441004"/>
    <w:rsid w:val="00451708"/>
    <w:rsid w:val="00451FF2"/>
    <w:rsid w:val="00462236"/>
    <w:rsid w:val="00463781"/>
    <w:rsid w:val="00485DCB"/>
    <w:rsid w:val="00491AD6"/>
    <w:rsid w:val="004A5622"/>
    <w:rsid w:val="004B071B"/>
    <w:rsid w:val="004C1C64"/>
    <w:rsid w:val="004C34C3"/>
    <w:rsid w:val="004D0C98"/>
    <w:rsid w:val="004E28C9"/>
    <w:rsid w:val="004F26F2"/>
    <w:rsid w:val="005039CB"/>
    <w:rsid w:val="0051466A"/>
    <w:rsid w:val="005241A4"/>
    <w:rsid w:val="005416A2"/>
    <w:rsid w:val="00556468"/>
    <w:rsid w:val="00557EFC"/>
    <w:rsid w:val="00560911"/>
    <w:rsid w:val="005746F3"/>
    <w:rsid w:val="005911EA"/>
    <w:rsid w:val="005A0069"/>
    <w:rsid w:val="005A084D"/>
    <w:rsid w:val="006017D8"/>
    <w:rsid w:val="00607AC3"/>
    <w:rsid w:val="00633AFE"/>
    <w:rsid w:val="00634F1C"/>
    <w:rsid w:val="00637AB6"/>
    <w:rsid w:val="00637B41"/>
    <w:rsid w:val="00671C72"/>
    <w:rsid w:val="00674755"/>
    <w:rsid w:val="0068765E"/>
    <w:rsid w:val="006A0059"/>
    <w:rsid w:val="006A6947"/>
    <w:rsid w:val="006C2D4B"/>
    <w:rsid w:val="006D3CF6"/>
    <w:rsid w:val="006F472B"/>
    <w:rsid w:val="007003DF"/>
    <w:rsid w:val="0070181F"/>
    <w:rsid w:val="00703601"/>
    <w:rsid w:val="00704CF5"/>
    <w:rsid w:val="00710685"/>
    <w:rsid w:val="007172A5"/>
    <w:rsid w:val="00717520"/>
    <w:rsid w:val="007404A1"/>
    <w:rsid w:val="007504D2"/>
    <w:rsid w:val="007651E1"/>
    <w:rsid w:val="00766D9E"/>
    <w:rsid w:val="007845D1"/>
    <w:rsid w:val="0078510E"/>
    <w:rsid w:val="0079396C"/>
    <w:rsid w:val="00793D76"/>
    <w:rsid w:val="007A0CF7"/>
    <w:rsid w:val="007A25E2"/>
    <w:rsid w:val="007A4EDA"/>
    <w:rsid w:val="007A797E"/>
    <w:rsid w:val="007B2A67"/>
    <w:rsid w:val="007C34FE"/>
    <w:rsid w:val="007C6A38"/>
    <w:rsid w:val="007E0655"/>
    <w:rsid w:val="007F740D"/>
    <w:rsid w:val="008108DC"/>
    <w:rsid w:val="00824FAD"/>
    <w:rsid w:val="00826169"/>
    <w:rsid w:val="008306A1"/>
    <w:rsid w:val="0083757E"/>
    <w:rsid w:val="00845278"/>
    <w:rsid w:val="00851286"/>
    <w:rsid w:val="008604EA"/>
    <w:rsid w:val="00874DF8"/>
    <w:rsid w:val="0089360D"/>
    <w:rsid w:val="008A2A26"/>
    <w:rsid w:val="008A2F26"/>
    <w:rsid w:val="008D054C"/>
    <w:rsid w:val="008D7025"/>
    <w:rsid w:val="008E6A22"/>
    <w:rsid w:val="00923D56"/>
    <w:rsid w:val="00935214"/>
    <w:rsid w:val="0093569F"/>
    <w:rsid w:val="00943261"/>
    <w:rsid w:val="009519F3"/>
    <w:rsid w:val="0096472B"/>
    <w:rsid w:val="00974A61"/>
    <w:rsid w:val="009904B2"/>
    <w:rsid w:val="0099686E"/>
    <w:rsid w:val="009A4562"/>
    <w:rsid w:val="009B728A"/>
    <w:rsid w:val="009D5A7A"/>
    <w:rsid w:val="009D7E67"/>
    <w:rsid w:val="009E3E89"/>
    <w:rsid w:val="009E4884"/>
    <w:rsid w:val="009E4BC2"/>
    <w:rsid w:val="009E4FA6"/>
    <w:rsid w:val="00A109B1"/>
    <w:rsid w:val="00A2102A"/>
    <w:rsid w:val="00A419AB"/>
    <w:rsid w:val="00A5024C"/>
    <w:rsid w:val="00A50A6B"/>
    <w:rsid w:val="00A51420"/>
    <w:rsid w:val="00A53CCB"/>
    <w:rsid w:val="00A65AEA"/>
    <w:rsid w:val="00A76426"/>
    <w:rsid w:val="00A942E2"/>
    <w:rsid w:val="00A96CA9"/>
    <w:rsid w:val="00AA254E"/>
    <w:rsid w:val="00AB68DA"/>
    <w:rsid w:val="00AC1B65"/>
    <w:rsid w:val="00AC3575"/>
    <w:rsid w:val="00AD3A7F"/>
    <w:rsid w:val="00AD5149"/>
    <w:rsid w:val="00AE0E1C"/>
    <w:rsid w:val="00AE4FF2"/>
    <w:rsid w:val="00AE51B3"/>
    <w:rsid w:val="00AF22B4"/>
    <w:rsid w:val="00B135B3"/>
    <w:rsid w:val="00B2639A"/>
    <w:rsid w:val="00B35678"/>
    <w:rsid w:val="00B412B7"/>
    <w:rsid w:val="00B563F6"/>
    <w:rsid w:val="00B64A44"/>
    <w:rsid w:val="00B74228"/>
    <w:rsid w:val="00B842C1"/>
    <w:rsid w:val="00B94606"/>
    <w:rsid w:val="00BA328E"/>
    <w:rsid w:val="00BA36EF"/>
    <w:rsid w:val="00BD1FA6"/>
    <w:rsid w:val="00BD4222"/>
    <w:rsid w:val="00BE2DAF"/>
    <w:rsid w:val="00BF5C58"/>
    <w:rsid w:val="00C04F8C"/>
    <w:rsid w:val="00C27D01"/>
    <w:rsid w:val="00C27EB1"/>
    <w:rsid w:val="00C55D79"/>
    <w:rsid w:val="00C75AC8"/>
    <w:rsid w:val="00C76AB8"/>
    <w:rsid w:val="00C77AFE"/>
    <w:rsid w:val="00C80C2D"/>
    <w:rsid w:val="00C9383D"/>
    <w:rsid w:val="00CC26FA"/>
    <w:rsid w:val="00CC4C83"/>
    <w:rsid w:val="00CC6B91"/>
    <w:rsid w:val="00CD6099"/>
    <w:rsid w:val="00CE0AD9"/>
    <w:rsid w:val="00CE7E31"/>
    <w:rsid w:val="00CF6DF2"/>
    <w:rsid w:val="00D11DE1"/>
    <w:rsid w:val="00D34C55"/>
    <w:rsid w:val="00D43488"/>
    <w:rsid w:val="00D56D1B"/>
    <w:rsid w:val="00D61A84"/>
    <w:rsid w:val="00D676F7"/>
    <w:rsid w:val="00D71B6F"/>
    <w:rsid w:val="00D77378"/>
    <w:rsid w:val="00DA407F"/>
    <w:rsid w:val="00DA7B7F"/>
    <w:rsid w:val="00DC3ACD"/>
    <w:rsid w:val="00DC6B2C"/>
    <w:rsid w:val="00DD3CAF"/>
    <w:rsid w:val="00DD52DF"/>
    <w:rsid w:val="00E02C15"/>
    <w:rsid w:val="00E126C6"/>
    <w:rsid w:val="00E14884"/>
    <w:rsid w:val="00E30061"/>
    <w:rsid w:val="00E303DD"/>
    <w:rsid w:val="00E40446"/>
    <w:rsid w:val="00E45506"/>
    <w:rsid w:val="00E54871"/>
    <w:rsid w:val="00E846B1"/>
    <w:rsid w:val="00E8497E"/>
    <w:rsid w:val="00E9193E"/>
    <w:rsid w:val="00E93F08"/>
    <w:rsid w:val="00EA2097"/>
    <w:rsid w:val="00EA2E2F"/>
    <w:rsid w:val="00EB4A15"/>
    <w:rsid w:val="00EB50D1"/>
    <w:rsid w:val="00EB7C9B"/>
    <w:rsid w:val="00EC0DB9"/>
    <w:rsid w:val="00ED5825"/>
    <w:rsid w:val="00EF000B"/>
    <w:rsid w:val="00EF1C16"/>
    <w:rsid w:val="00EF4CC4"/>
    <w:rsid w:val="00F0756A"/>
    <w:rsid w:val="00F23FEA"/>
    <w:rsid w:val="00F363A5"/>
    <w:rsid w:val="00F566AD"/>
    <w:rsid w:val="00F61847"/>
    <w:rsid w:val="00F64FBB"/>
    <w:rsid w:val="00F65971"/>
    <w:rsid w:val="00F673DC"/>
    <w:rsid w:val="00F958DD"/>
    <w:rsid w:val="00FA43E8"/>
    <w:rsid w:val="00FB12B3"/>
    <w:rsid w:val="00FB63A7"/>
    <w:rsid w:val="00FC6B66"/>
    <w:rsid w:val="00FC731B"/>
    <w:rsid w:val="00FE525F"/>
    <w:rsid w:val="00FF56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paragraph" w:styleId="Ttol1">
    <w:name w:val="heading 1"/>
    <w:basedOn w:val="Normal"/>
    <w:next w:val="Normal"/>
    <w:link w:val="Ttol1Car"/>
    <w:uiPriority w:val="9"/>
    <w:qFormat/>
    <w:rsid w:val="00935214"/>
    <w:pPr>
      <w:keepNext/>
      <w:keepLines/>
      <w:spacing w:before="360" w:after="120"/>
      <w:outlineLvl w:val="0"/>
    </w:pPr>
    <w:rPr>
      <w:rFonts w:eastAsiaTheme="majorEastAsia" w:cstheme="majorBidi"/>
      <w:b/>
      <w:bCs/>
      <w:szCs w:val="28"/>
    </w:rPr>
  </w:style>
  <w:style w:type="paragraph" w:styleId="Ttol2">
    <w:name w:val="heading 2"/>
    <w:basedOn w:val="Normal"/>
    <w:next w:val="Normal"/>
    <w:link w:val="Ttol2Car"/>
    <w:uiPriority w:val="9"/>
    <w:unhideWhenUsed/>
    <w:qFormat/>
    <w:rsid w:val="00AE4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C26FA"/>
    <w:pPr>
      <w:autoSpaceDE w:val="0"/>
      <w:autoSpaceDN w:val="0"/>
      <w:adjustRightInd w:val="0"/>
      <w:spacing w:after="0" w:line="240" w:lineRule="auto"/>
    </w:pPr>
    <w:rPr>
      <w:rFonts w:ascii="Cambria" w:hAnsi="Cambria" w:cs="Cambria"/>
      <w:color w:val="000000"/>
      <w:sz w:val="24"/>
      <w:szCs w:val="24"/>
    </w:rPr>
  </w:style>
  <w:style w:type="paragraph" w:styleId="Capalera">
    <w:name w:val="header"/>
    <w:basedOn w:val="Normal"/>
    <w:link w:val="CapaleraCar"/>
    <w:uiPriority w:val="99"/>
    <w:unhideWhenUsed/>
    <w:rsid w:val="00CE7E3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E7E31"/>
    <w:rPr>
      <w:lang w:val="ca-ES"/>
    </w:rPr>
  </w:style>
  <w:style w:type="paragraph" w:styleId="Peu">
    <w:name w:val="footer"/>
    <w:basedOn w:val="Normal"/>
    <w:link w:val="PeuCar"/>
    <w:uiPriority w:val="99"/>
    <w:unhideWhenUsed/>
    <w:rsid w:val="00CE7E3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E7E31"/>
    <w:rPr>
      <w:lang w:val="ca-ES"/>
    </w:rPr>
  </w:style>
  <w:style w:type="paragraph" w:styleId="Textdeglobus">
    <w:name w:val="Balloon Text"/>
    <w:basedOn w:val="Normal"/>
    <w:link w:val="TextdeglobusCar"/>
    <w:uiPriority w:val="99"/>
    <w:semiHidden/>
    <w:unhideWhenUsed/>
    <w:rsid w:val="009E488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E4884"/>
    <w:rPr>
      <w:rFonts w:ascii="Tahoma" w:hAnsi="Tahoma" w:cs="Tahoma"/>
      <w:sz w:val="16"/>
      <w:szCs w:val="16"/>
      <w:lang w:val="ca-ES"/>
    </w:rPr>
  </w:style>
  <w:style w:type="paragraph" w:styleId="Pargrafdellista">
    <w:name w:val="List Paragraph"/>
    <w:basedOn w:val="Normal"/>
    <w:uiPriority w:val="34"/>
    <w:qFormat/>
    <w:rsid w:val="00E8497E"/>
    <w:pPr>
      <w:ind w:left="720"/>
      <w:contextualSpacing/>
    </w:pPr>
  </w:style>
  <w:style w:type="character" w:styleId="Refernciadecomentari">
    <w:name w:val="annotation reference"/>
    <w:basedOn w:val="Tipusdelletraperdefectedelpargraf"/>
    <w:uiPriority w:val="99"/>
    <w:semiHidden/>
    <w:unhideWhenUsed/>
    <w:rsid w:val="00A65AEA"/>
    <w:rPr>
      <w:sz w:val="16"/>
      <w:szCs w:val="16"/>
    </w:rPr>
  </w:style>
  <w:style w:type="paragraph" w:styleId="Textdecomentari">
    <w:name w:val="annotation text"/>
    <w:basedOn w:val="Normal"/>
    <w:link w:val="TextdecomentariCar"/>
    <w:uiPriority w:val="99"/>
    <w:semiHidden/>
    <w:unhideWhenUsed/>
    <w:rsid w:val="00A65AEA"/>
    <w:pPr>
      <w:spacing w:line="240" w:lineRule="auto"/>
    </w:pPr>
    <w:rPr>
      <w:szCs w:val="20"/>
    </w:rPr>
  </w:style>
  <w:style w:type="character" w:customStyle="1" w:styleId="TextdecomentariCar">
    <w:name w:val="Text de comentari Car"/>
    <w:basedOn w:val="Tipusdelletraperdefectedelpargraf"/>
    <w:link w:val="Textdecomentari"/>
    <w:uiPriority w:val="99"/>
    <w:semiHidden/>
    <w:rsid w:val="00A65AEA"/>
    <w:rPr>
      <w:szCs w:val="20"/>
      <w:lang w:val="ca-ES"/>
    </w:rPr>
  </w:style>
  <w:style w:type="paragraph" w:styleId="Temadelcomentari">
    <w:name w:val="annotation subject"/>
    <w:basedOn w:val="Textdecomentari"/>
    <w:next w:val="Textdecomentari"/>
    <w:link w:val="TemadelcomentariCar"/>
    <w:uiPriority w:val="99"/>
    <w:semiHidden/>
    <w:unhideWhenUsed/>
    <w:rsid w:val="00A65AEA"/>
    <w:rPr>
      <w:b/>
      <w:bCs/>
    </w:rPr>
  </w:style>
  <w:style w:type="character" w:customStyle="1" w:styleId="TemadelcomentariCar">
    <w:name w:val="Tema del comentari Car"/>
    <w:basedOn w:val="TextdecomentariCar"/>
    <w:link w:val="Temadelcomentari"/>
    <w:uiPriority w:val="99"/>
    <w:semiHidden/>
    <w:rsid w:val="00A65AEA"/>
    <w:rPr>
      <w:b/>
      <w:bCs/>
      <w:szCs w:val="20"/>
      <w:lang w:val="ca-ES"/>
    </w:rPr>
  </w:style>
  <w:style w:type="paragraph" w:styleId="Sagniadetextindependent">
    <w:name w:val="Body Text Indent"/>
    <w:basedOn w:val="Normal"/>
    <w:link w:val="SagniadetextindependentCar"/>
    <w:uiPriority w:val="99"/>
    <w:unhideWhenUsed/>
    <w:rsid w:val="007F740D"/>
    <w:pPr>
      <w:spacing w:after="120"/>
      <w:ind w:left="283"/>
    </w:pPr>
    <w:rPr>
      <w:noProof/>
    </w:rPr>
  </w:style>
  <w:style w:type="character" w:customStyle="1" w:styleId="SagniadetextindependentCar">
    <w:name w:val="Sagnia de text independent Car"/>
    <w:basedOn w:val="Tipusdelletraperdefectedelpargraf"/>
    <w:link w:val="Sagniadetextindependent"/>
    <w:uiPriority w:val="99"/>
    <w:rsid w:val="007F740D"/>
    <w:rPr>
      <w:noProof/>
      <w:lang w:val="ca-ES"/>
    </w:rPr>
  </w:style>
  <w:style w:type="paragraph" w:styleId="Ttol">
    <w:name w:val="Title"/>
    <w:basedOn w:val="Normal"/>
    <w:next w:val="Normal"/>
    <w:link w:val="TtolCar"/>
    <w:uiPriority w:val="10"/>
    <w:qFormat/>
    <w:rsid w:val="00AE4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AE4FF2"/>
    <w:rPr>
      <w:rFonts w:asciiTheme="majorHAnsi" w:eastAsiaTheme="majorEastAsia" w:hAnsiTheme="majorHAnsi" w:cstheme="majorBidi"/>
      <w:color w:val="17365D" w:themeColor="text2" w:themeShade="BF"/>
      <w:spacing w:val="5"/>
      <w:kern w:val="28"/>
      <w:sz w:val="52"/>
      <w:szCs w:val="52"/>
      <w:lang w:val="ca-ES"/>
    </w:rPr>
  </w:style>
  <w:style w:type="character" w:customStyle="1" w:styleId="Ttol2Car">
    <w:name w:val="Títol 2 Car"/>
    <w:basedOn w:val="Tipusdelletraperdefectedelpargraf"/>
    <w:link w:val="Ttol2"/>
    <w:uiPriority w:val="9"/>
    <w:rsid w:val="00AE4FF2"/>
    <w:rPr>
      <w:rFonts w:asciiTheme="majorHAnsi" w:eastAsiaTheme="majorEastAsia" w:hAnsiTheme="majorHAnsi" w:cstheme="majorBidi"/>
      <w:b/>
      <w:bCs/>
      <w:color w:val="4F81BD" w:themeColor="accent1"/>
      <w:sz w:val="26"/>
      <w:szCs w:val="26"/>
      <w:lang w:val="ca-ES"/>
    </w:rPr>
  </w:style>
  <w:style w:type="character" w:customStyle="1" w:styleId="Ttol1Car">
    <w:name w:val="Títol 1 Car"/>
    <w:basedOn w:val="Tipusdelletraperdefectedelpargraf"/>
    <w:link w:val="Ttol1"/>
    <w:uiPriority w:val="9"/>
    <w:rsid w:val="00935214"/>
    <w:rPr>
      <w:rFonts w:eastAsiaTheme="majorEastAsia" w:cstheme="majorBidi"/>
      <w:b/>
      <w:bCs/>
      <w:szCs w:val="28"/>
    </w:rPr>
  </w:style>
  <w:style w:type="paragraph" w:styleId="TtoldelIDC">
    <w:name w:val="TOC Heading"/>
    <w:basedOn w:val="Ttol1"/>
    <w:next w:val="Normal"/>
    <w:uiPriority w:val="39"/>
    <w:semiHidden/>
    <w:unhideWhenUsed/>
    <w:qFormat/>
    <w:rsid w:val="00AE4FF2"/>
    <w:pPr>
      <w:outlineLvl w:val="9"/>
    </w:pPr>
    <w:rPr>
      <w:lang w:eastAsia="ca-ES"/>
    </w:rPr>
  </w:style>
  <w:style w:type="paragraph" w:styleId="IDC1">
    <w:name w:val="toc 1"/>
    <w:basedOn w:val="Normal"/>
    <w:next w:val="Normal"/>
    <w:autoRedefine/>
    <w:uiPriority w:val="39"/>
    <w:unhideWhenUsed/>
    <w:rsid w:val="00AE4FF2"/>
    <w:pPr>
      <w:spacing w:after="100"/>
    </w:pPr>
  </w:style>
  <w:style w:type="character" w:styleId="Enlla">
    <w:name w:val="Hyperlink"/>
    <w:basedOn w:val="Tipusdelletraperdefectedelpargraf"/>
    <w:uiPriority w:val="99"/>
    <w:unhideWhenUsed/>
    <w:rsid w:val="00AE4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paragraph" w:styleId="Ttol1">
    <w:name w:val="heading 1"/>
    <w:basedOn w:val="Normal"/>
    <w:next w:val="Normal"/>
    <w:link w:val="Ttol1Car"/>
    <w:uiPriority w:val="9"/>
    <w:qFormat/>
    <w:rsid w:val="00935214"/>
    <w:pPr>
      <w:keepNext/>
      <w:keepLines/>
      <w:spacing w:before="360" w:after="120"/>
      <w:outlineLvl w:val="0"/>
    </w:pPr>
    <w:rPr>
      <w:rFonts w:eastAsiaTheme="majorEastAsia" w:cstheme="majorBidi"/>
      <w:b/>
      <w:bCs/>
      <w:szCs w:val="28"/>
    </w:rPr>
  </w:style>
  <w:style w:type="paragraph" w:styleId="Ttol2">
    <w:name w:val="heading 2"/>
    <w:basedOn w:val="Normal"/>
    <w:next w:val="Normal"/>
    <w:link w:val="Ttol2Car"/>
    <w:uiPriority w:val="9"/>
    <w:unhideWhenUsed/>
    <w:qFormat/>
    <w:rsid w:val="00AE4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C26FA"/>
    <w:pPr>
      <w:autoSpaceDE w:val="0"/>
      <w:autoSpaceDN w:val="0"/>
      <w:adjustRightInd w:val="0"/>
      <w:spacing w:after="0" w:line="240" w:lineRule="auto"/>
    </w:pPr>
    <w:rPr>
      <w:rFonts w:ascii="Cambria" w:hAnsi="Cambria" w:cs="Cambria"/>
      <w:color w:val="000000"/>
      <w:sz w:val="24"/>
      <w:szCs w:val="24"/>
    </w:rPr>
  </w:style>
  <w:style w:type="paragraph" w:styleId="Capalera">
    <w:name w:val="header"/>
    <w:basedOn w:val="Normal"/>
    <w:link w:val="CapaleraCar"/>
    <w:uiPriority w:val="99"/>
    <w:unhideWhenUsed/>
    <w:rsid w:val="00CE7E3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E7E31"/>
    <w:rPr>
      <w:lang w:val="ca-ES"/>
    </w:rPr>
  </w:style>
  <w:style w:type="paragraph" w:styleId="Peu">
    <w:name w:val="footer"/>
    <w:basedOn w:val="Normal"/>
    <w:link w:val="PeuCar"/>
    <w:uiPriority w:val="99"/>
    <w:unhideWhenUsed/>
    <w:rsid w:val="00CE7E3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E7E31"/>
    <w:rPr>
      <w:lang w:val="ca-ES"/>
    </w:rPr>
  </w:style>
  <w:style w:type="paragraph" w:styleId="Textdeglobus">
    <w:name w:val="Balloon Text"/>
    <w:basedOn w:val="Normal"/>
    <w:link w:val="TextdeglobusCar"/>
    <w:uiPriority w:val="99"/>
    <w:semiHidden/>
    <w:unhideWhenUsed/>
    <w:rsid w:val="009E488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E4884"/>
    <w:rPr>
      <w:rFonts w:ascii="Tahoma" w:hAnsi="Tahoma" w:cs="Tahoma"/>
      <w:sz w:val="16"/>
      <w:szCs w:val="16"/>
      <w:lang w:val="ca-ES"/>
    </w:rPr>
  </w:style>
  <w:style w:type="paragraph" w:styleId="Pargrafdellista">
    <w:name w:val="List Paragraph"/>
    <w:basedOn w:val="Normal"/>
    <w:uiPriority w:val="34"/>
    <w:qFormat/>
    <w:rsid w:val="00E8497E"/>
    <w:pPr>
      <w:ind w:left="720"/>
      <w:contextualSpacing/>
    </w:pPr>
  </w:style>
  <w:style w:type="character" w:styleId="Refernciadecomentari">
    <w:name w:val="annotation reference"/>
    <w:basedOn w:val="Tipusdelletraperdefectedelpargraf"/>
    <w:uiPriority w:val="99"/>
    <w:semiHidden/>
    <w:unhideWhenUsed/>
    <w:rsid w:val="00A65AEA"/>
    <w:rPr>
      <w:sz w:val="16"/>
      <w:szCs w:val="16"/>
    </w:rPr>
  </w:style>
  <w:style w:type="paragraph" w:styleId="Textdecomentari">
    <w:name w:val="annotation text"/>
    <w:basedOn w:val="Normal"/>
    <w:link w:val="TextdecomentariCar"/>
    <w:uiPriority w:val="99"/>
    <w:semiHidden/>
    <w:unhideWhenUsed/>
    <w:rsid w:val="00A65AEA"/>
    <w:pPr>
      <w:spacing w:line="240" w:lineRule="auto"/>
    </w:pPr>
    <w:rPr>
      <w:szCs w:val="20"/>
    </w:rPr>
  </w:style>
  <w:style w:type="character" w:customStyle="1" w:styleId="TextdecomentariCar">
    <w:name w:val="Text de comentari Car"/>
    <w:basedOn w:val="Tipusdelletraperdefectedelpargraf"/>
    <w:link w:val="Textdecomentari"/>
    <w:uiPriority w:val="99"/>
    <w:semiHidden/>
    <w:rsid w:val="00A65AEA"/>
    <w:rPr>
      <w:szCs w:val="20"/>
      <w:lang w:val="ca-ES"/>
    </w:rPr>
  </w:style>
  <w:style w:type="paragraph" w:styleId="Temadelcomentari">
    <w:name w:val="annotation subject"/>
    <w:basedOn w:val="Textdecomentari"/>
    <w:next w:val="Textdecomentari"/>
    <w:link w:val="TemadelcomentariCar"/>
    <w:uiPriority w:val="99"/>
    <w:semiHidden/>
    <w:unhideWhenUsed/>
    <w:rsid w:val="00A65AEA"/>
    <w:rPr>
      <w:b/>
      <w:bCs/>
    </w:rPr>
  </w:style>
  <w:style w:type="character" w:customStyle="1" w:styleId="TemadelcomentariCar">
    <w:name w:val="Tema del comentari Car"/>
    <w:basedOn w:val="TextdecomentariCar"/>
    <w:link w:val="Temadelcomentari"/>
    <w:uiPriority w:val="99"/>
    <w:semiHidden/>
    <w:rsid w:val="00A65AEA"/>
    <w:rPr>
      <w:b/>
      <w:bCs/>
      <w:szCs w:val="20"/>
      <w:lang w:val="ca-ES"/>
    </w:rPr>
  </w:style>
  <w:style w:type="paragraph" w:styleId="Sagniadetextindependent">
    <w:name w:val="Body Text Indent"/>
    <w:basedOn w:val="Normal"/>
    <w:link w:val="SagniadetextindependentCar"/>
    <w:uiPriority w:val="99"/>
    <w:unhideWhenUsed/>
    <w:rsid w:val="007F740D"/>
    <w:pPr>
      <w:spacing w:after="120"/>
      <w:ind w:left="283"/>
    </w:pPr>
    <w:rPr>
      <w:noProof/>
    </w:rPr>
  </w:style>
  <w:style w:type="character" w:customStyle="1" w:styleId="SagniadetextindependentCar">
    <w:name w:val="Sagnia de text independent Car"/>
    <w:basedOn w:val="Tipusdelletraperdefectedelpargraf"/>
    <w:link w:val="Sagniadetextindependent"/>
    <w:uiPriority w:val="99"/>
    <w:rsid w:val="007F740D"/>
    <w:rPr>
      <w:noProof/>
      <w:lang w:val="ca-ES"/>
    </w:rPr>
  </w:style>
  <w:style w:type="paragraph" w:styleId="Ttol">
    <w:name w:val="Title"/>
    <w:basedOn w:val="Normal"/>
    <w:next w:val="Normal"/>
    <w:link w:val="TtolCar"/>
    <w:uiPriority w:val="10"/>
    <w:qFormat/>
    <w:rsid w:val="00AE4F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AE4FF2"/>
    <w:rPr>
      <w:rFonts w:asciiTheme="majorHAnsi" w:eastAsiaTheme="majorEastAsia" w:hAnsiTheme="majorHAnsi" w:cstheme="majorBidi"/>
      <w:color w:val="17365D" w:themeColor="text2" w:themeShade="BF"/>
      <w:spacing w:val="5"/>
      <w:kern w:val="28"/>
      <w:sz w:val="52"/>
      <w:szCs w:val="52"/>
      <w:lang w:val="ca-ES"/>
    </w:rPr>
  </w:style>
  <w:style w:type="character" w:customStyle="1" w:styleId="Ttol2Car">
    <w:name w:val="Títol 2 Car"/>
    <w:basedOn w:val="Tipusdelletraperdefectedelpargraf"/>
    <w:link w:val="Ttol2"/>
    <w:uiPriority w:val="9"/>
    <w:rsid w:val="00AE4FF2"/>
    <w:rPr>
      <w:rFonts w:asciiTheme="majorHAnsi" w:eastAsiaTheme="majorEastAsia" w:hAnsiTheme="majorHAnsi" w:cstheme="majorBidi"/>
      <w:b/>
      <w:bCs/>
      <w:color w:val="4F81BD" w:themeColor="accent1"/>
      <w:sz w:val="26"/>
      <w:szCs w:val="26"/>
      <w:lang w:val="ca-ES"/>
    </w:rPr>
  </w:style>
  <w:style w:type="character" w:customStyle="1" w:styleId="Ttol1Car">
    <w:name w:val="Títol 1 Car"/>
    <w:basedOn w:val="Tipusdelletraperdefectedelpargraf"/>
    <w:link w:val="Ttol1"/>
    <w:uiPriority w:val="9"/>
    <w:rsid w:val="00935214"/>
    <w:rPr>
      <w:rFonts w:eastAsiaTheme="majorEastAsia" w:cstheme="majorBidi"/>
      <w:b/>
      <w:bCs/>
      <w:szCs w:val="28"/>
    </w:rPr>
  </w:style>
  <w:style w:type="paragraph" w:styleId="TtoldelIDC">
    <w:name w:val="TOC Heading"/>
    <w:basedOn w:val="Ttol1"/>
    <w:next w:val="Normal"/>
    <w:uiPriority w:val="39"/>
    <w:semiHidden/>
    <w:unhideWhenUsed/>
    <w:qFormat/>
    <w:rsid w:val="00AE4FF2"/>
    <w:pPr>
      <w:outlineLvl w:val="9"/>
    </w:pPr>
    <w:rPr>
      <w:lang w:eastAsia="ca-ES"/>
    </w:rPr>
  </w:style>
  <w:style w:type="paragraph" w:styleId="IDC1">
    <w:name w:val="toc 1"/>
    <w:basedOn w:val="Normal"/>
    <w:next w:val="Normal"/>
    <w:autoRedefine/>
    <w:uiPriority w:val="39"/>
    <w:unhideWhenUsed/>
    <w:rsid w:val="00AE4FF2"/>
    <w:pPr>
      <w:spacing w:after="100"/>
    </w:pPr>
  </w:style>
  <w:style w:type="character" w:styleId="Enlla">
    <w:name w:val="Hyperlink"/>
    <w:basedOn w:val="Tipusdelletraperdefectedelpargraf"/>
    <w:uiPriority w:val="99"/>
    <w:unhideWhenUsed/>
    <w:rsid w:val="00AE4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959">
      <w:bodyDiv w:val="1"/>
      <w:marLeft w:val="0"/>
      <w:marRight w:val="0"/>
      <w:marTop w:val="0"/>
      <w:marBottom w:val="0"/>
      <w:divBdr>
        <w:top w:val="none" w:sz="0" w:space="0" w:color="auto"/>
        <w:left w:val="none" w:sz="0" w:space="0" w:color="auto"/>
        <w:bottom w:val="none" w:sz="0" w:space="0" w:color="auto"/>
        <w:right w:val="none" w:sz="0" w:space="0" w:color="auto"/>
      </w:divBdr>
      <w:divsChild>
        <w:div w:id="232082873">
          <w:marLeft w:val="0"/>
          <w:marRight w:val="0"/>
          <w:marTop w:val="0"/>
          <w:marBottom w:val="0"/>
          <w:divBdr>
            <w:top w:val="none" w:sz="0" w:space="0" w:color="auto"/>
            <w:left w:val="none" w:sz="0" w:space="0" w:color="auto"/>
            <w:bottom w:val="none" w:sz="0" w:space="0" w:color="auto"/>
            <w:right w:val="none" w:sz="0" w:space="0" w:color="auto"/>
          </w:divBdr>
        </w:div>
        <w:div w:id="1330451240">
          <w:marLeft w:val="0"/>
          <w:marRight w:val="0"/>
          <w:marTop w:val="0"/>
          <w:marBottom w:val="0"/>
          <w:divBdr>
            <w:top w:val="none" w:sz="0" w:space="0" w:color="auto"/>
            <w:left w:val="none" w:sz="0" w:space="0" w:color="auto"/>
            <w:bottom w:val="none" w:sz="0" w:space="0" w:color="auto"/>
            <w:right w:val="none" w:sz="0" w:space="0" w:color="auto"/>
          </w:divBdr>
        </w:div>
        <w:div w:id="1880165258">
          <w:marLeft w:val="0"/>
          <w:marRight w:val="0"/>
          <w:marTop w:val="0"/>
          <w:marBottom w:val="0"/>
          <w:divBdr>
            <w:top w:val="none" w:sz="0" w:space="0" w:color="auto"/>
            <w:left w:val="none" w:sz="0" w:space="0" w:color="auto"/>
            <w:bottom w:val="none" w:sz="0" w:space="0" w:color="auto"/>
            <w:right w:val="none" w:sz="0" w:space="0" w:color="auto"/>
          </w:divBdr>
        </w:div>
        <w:div w:id="1222250973">
          <w:marLeft w:val="0"/>
          <w:marRight w:val="0"/>
          <w:marTop w:val="0"/>
          <w:marBottom w:val="0"/>
          <w:divBdr>
            <w:top w:val="none" w:sz="0" w:space="0" w:color="auto"/>
            <w:left w:val="none" w:sz="0" w:space="0" w:color="auto"/>
            <w:bottom w:val="none" w:sz="0" w:space="0" w:color="auto"/>
            <w:right w:val="none" w:sz="0" w:space="0" w:color="auto"/>
          </w:divBdr>
        </w:div>
        <w:div w:id="1630159803">
          <w:marLeft w:val="0"/>
          <w:marRight w:val="0"/>
          <w:marTop w:val="0"/>
          <w:marBottom w:val="0"/>
          <w:divBdr>
            <w:top w:val="none" w:sz="0" w:space="0" w:color="auto"/>
            <w:left w:val="none" w:sz="0" w:space="0" w:color="auto"/>
            <w:bottom w:val="none" w:sz="0" w:space="0" w:color="auto"/>
            <w:right w:val="none" w:sz="0" w:space="0" w:color="auto"/>
          </w:divBdr>
        </w:div>
        <w:div w:id="2091458927">
          <w:marLeft w:val="0"/>
          <w:marRight w:val="0"/>
          <w:marTop w:val="0"/>
          <w:marBottom w:val="0"/>
          <w:divBdr>
            <w:top w:val="none" w:sz="0" w:space="0" w:color="auto"/>
            <w:left w:val="none" w:sz="0" w:space="0" w:color="auto"/>
            <w:bottom w:val="none" w:sz="0" w:space="0" w:color="auto"/>
            <w:right w:val="none" w:sz="0" w:space="0" w:color="auto"/>
          </w:divBdr>
        </w:div>
        <w:div w:id="556164410">
          <w:marLeft w:val="0"/>
          <w:marRight w:val="0"/>
          <w:marTop w:val="0"/>
          <w:marBottom w:val="0"/>
          <w:divBdr>
            <w:top w:val="none" w:sz="0" w:space="0" w:color="auto"/>
            <w:left w:val="none" w:sz="0" w:space="0" w:color="auto"/>
            <w:bottom w:val="none" w:sz="0" w:space="0" w:color="auto"/>
            <w:right w:val="none" w:sz="0" w:space="0" w:color="auto"/>
          </w:divBdr>
        </w:div>
        <w:div w:id="21977178">
          <w:marLeft w:val="0"/>
          <w:marRight w:val="0"/>
          <w:marTop w:val="0"/>
          <w:marBottom w:val="0"/>
          <w:divBdr>
            <w:top w:val="none" w:sz="0" w:space="0" w:color="auto"/>
            <w:left w:val="none" w:sz="0" w:space="0" w:color="auto"/>
            <w:bottom w:val="none" w:sz="0" w:space="0" w:color="auto"/>
            <w:right w:val="none" w:sz="0" w:space="0" w:color="auto"/>
          </w:divBdr>
        </w:div>
        <w:div w:id="208734270">
          <w:marLeft w:val="0"/>
          <w:marRight w:val="0"/>
          <w:marTop w:val="0"/>
          <w:marBottom w:val="0"/>
          <w:divBdr>
            <w:top w:val="none" w:sz="0" w:space="0" w:color="auto"/>
            <w:left w:val="none" w:sz="0" w:space="0" w:color="auto"/>
            <w:bottom w:val="none" w:sz="0" w:space="0" w:color="auto"/>
            <w:right w:val="none" w:sz="0" w:space="0" w:color="auto"/>
          </w:divBdr>
        </w:div>
        <w:div w:id="1342396865">
          <w:marLeft w:val="0"/>
          <w:marRight w:val="0"/>
          <w:marTop w:val="0"/>
          <w:marBottom w:val="0"/>
          <w:divBdr>
            <w:top w:val="none" w:sz="0" w:space="0" w:color="auto"/>
            <w:left w:val="none" w:sz="0" w:space="0" w:color="auto"/>
            <w:bottom w:val="none" w:sz="0" w:space="0" w:color="auto"/>
            <w:right w:val="none" w:sz="0" w:space="0" w:color="auto"/>
          </w:divBdr>
        </w:div>
        <w:div w:id="1407654961">
          <w:marLeft w:val="0"/>
          <w:marRight w:val="0"/>
          <w:marTop w:val="0"/>
          <w:marBottom w:val="0"/>
          <w:divBdr>
            <w:top w:val="none" w:sz="0" w:space="0" w:color="auto"/>
            <w:left w:val="none" w:sz="0" w:space="0" w:color="auto"/>
            <w:bottom w:val="none" w:sz="0" w:space="0" w:color="auto"/>
            <w:right w:val="none" w:sz="0" w:space="0" w:color="auto"/>
          </w:divBdr>
        </w:div>
        <w:div w:id="523056749">
          <w:marLeft w:val="0"/>
          <w:marRight w:val="0"/>
          <w:marTop w:val="0"/>
          <w:marBottom w:val="0"/>
          <w:divBdr>
            <w:top w:val="none" w:sz="0" w:space="0" w:color="auto"/>
            <w:left w:val="none" w:sz="0" w:space="0" w:color="auto"/>
            <w:bottom w:val="none" w:sz="0" w:space="0" w:color="auto"/>
            <w:right w:val="none" w:sz="0" w:space="0" w:color="auto"/>
          </w:divBdr>
        </w:div>
        <w:div w:id="2109543120">
          <w:marLeft w:val="0"/>
          <w:marRight w:val="0"/>
          <w:marTop w:val="0"/>
          <w:marBottom w:val="0"/>
          <w:divBdr>
            <w:top w:val="none" w:sz="0" w:space="0" w:color="auto"/>
            <w:left w:val="none" w:sz="0" w:space="0" w:color="auto"/>
            <w:bottom w:val="none" w:sz="0" w:space="0" w:color="auto"/>
            <w:right w:val="none" w:sz="0" w:space="0" w:color="auto"/>
          </w:divBdr>
        </w:div>
        <w:div w:id="1267228428">
          <w:marLeft w:val="0"/>
          <w:marRight w:val="0"/>
          <w:marTop w:val="0"/>
          <w:marBottom w:val="0"/>
          <w:divBdr>
            <w:top w:val="none" w:sz="0" w:space="0" w:color="auto"/>
            <w:left w:val="none" w:sz="0" w:space="0" w:color="auto"/>
            <w:bottom w:val="none" w:sz="0" w:space="0" w:color="auto"/>
            <w:right w:val="none" w:sz="0" w:space="0" w:color="auto"/>
          </w:divBdr>
        </w:div>
        <w:div w:id="1966420501">
          <w:marLeft w:val="0"/>
          <w:marRight w:val="0"/>
          <w:marTop w:val="0"/>
          <w:marBottom w:val="0"/>
          <w:divBdr>
            <w:top w:val="none" w:sz="0" w:space="0" w:color="auto"/>
            <w:left w:val="none" w:sz="0" w:space="0" w:color="auto"/>
            <w:bottom w:val="none" w:sz="0" w:space="0" w:color="auto"/>
            <w:right w:val="none" w:sz="0" w:space="0" w:color="auto"/>
          </w:divBdr>
        </w:div>
        <w:div w:id="1665694680">
          <w:marLeft w:val="0"/>
          <w:marRight w:val="0"/>
          <w:marTop w:val="0"/>
          <w:marBottom w:val="0"/>
          <w:divBdr>
            <w:top w:val="none" w:sz="0" w:space="0" w:color="auto"/>
            <w:left w:val="none" w:sz="0" w:space="0" w:color="auto"/>
            <w:bottom w:val="none" w:sz="0" w:space="0" w:color="auto"/>
            <w:right w:val="none" w:sz="0" w:space="0" w:color="auto"/>
          </w:divBdr>
        </w:div>
        <w:div w:id="985204276">
          <w:marLeft w:val="0"/>
          <w:marRight w:val="0"/>
          <w:marTop w:val="0"/>
          <w:marBottom w:val="0"/>
          <w:divBdr>
            <w:top w:val="none" w:sz="0" w:space="0" w:color="auto"/>
            <w:left w:val="none" w:sz="0" w:space="0" w:color="auto"/>
            <w:bottom w:val="none" w:sz="0" w:space="0" w:color="auto"/>
            <w:right w:val="none" w:sz="0" w:space="0" w:color="auto"/>
          </w:divBdr>
        </w:div>
        <w:div w:id="358822639">
          <w:marLeft w:val="0"/>
          <w:marRight w:val="0"/>
          <w:marTop w:val="0"/>
          <w:marBottom w:val="0"/>
          <w:divBdr>
            <w:top w:val="none" w:sz="0" w:space="0" w:color="auto"/>
            <w:left w:val="none" w:sz="0" w:space="0" w:color="auto"/>
            <w:bottom w:val="none" w:sz="0" w:space="0" w:color="auto"/>
            <w:right w:val="none" w:sz="0" w:space="0" w:color="auto"/>
          </w:divBdr>
        </w:div>
      </w:divsChild>
    </w:div>
    <w:div w:id="385186848">
      <w:bodyDiv w:val="1"/>
      <w:marLeft w:val="0"/>
      <w:marRight w:val="0"/>
      <w:marTop w:val="0"/>
      <w:marBottom w:val="0"/>
      <w:divBdr>
        <w:top w:val="none" w:sz="0" w:space="0" w:color="auto"/>
        <w:left w:val="none" w:sz="0" w:space="0" w:color="auto"/>
        <w:bottom w:val="none" w:sz="0" w:space="0" w:color="auto"/>
        <w:right w:val="none" w:sz="0" w:space="0" w:color="auto"/>
      </w:divBdr>
      <w:divsChild>
        <w:div w:id="1439986196">
          <w:marLeft w:val="0"/>
          <w:marRight w:val="0"/>
          <w:marTop w:val="0"/>
          <w:marBottom w:val="0"/>
          <w:divBdr>
            <w:top w:val="none" w:sz="0" w:space="0" w:color="auto"/>
            <w:left w:val="none" w:sz="0" w:space="0" w:color="auto"/>
            <w:bottom w:val="none" w:sz="0" w:space="0" w:color="auto"/>
            <w:right w:val="none" w:sz="0" w:space="0" w:color="auto"/>
          </w:divBdr>
        </w:div>
        <w:div w:id="104078382">
          <w:marLeft w:val="0"/>
          <w:marRight w:val="0"/>
          <w:marTop w:val="0"/>
          <w:marBottom w:val="0"/>
          <w:divBdr>
            <w:top w:val="none" w:sz="0" w:space="0" w:color="auto"/>
            <w:left w:val="none" w:sz="0" w:space="0" w:color="auto"/>
            <w:bottom w:val="none" w:sz="0" w:space="0" w:color="auto"/>
            <w:right w:val="none" w:sz="0" w:space="0" w:color="auto"/>
          </w:divBdr>
        </w:div>
        <w:div w:id="709382064">
          <w:marLeft w:val="0"/>
          <w:marRight w:val="0"/>
          <w:marTop w:val="0"/>
          <w:marBottom w:val="0"/>
          <w:divBdr>
            <w:top w:val="none" w:sz="0" w:space="0" w:color="auto"/>
            <w:left w:val="none" w:sz="0" w:space="0" w:color="auto"/>
            <w:bottom w:val="none" w:sz="0" w:space="0" w:color="auto"/>
            <w:right w:val="none" w:sz="0" w:space="0" w:color="auto"/>
          </w:divBdr>
        </w:div>
        <w:div w:id="815805774">
          <w:marLeft w:val="0"/>
          <w:marRight w:val="0"/>
          <w:marTop w:val="0"/>
          <w:marBottom w:val="0"/>
          <w:divBdr>
            <w:top w:val="none" w:sz="0" w:space="0" w:color="auto"/>
            <w:left w:val="none" w:sz="0" w:space="0" w:color="auto"/>
            <w:bottom w:val="none" w:sz="0" w:space="0" w:color="auto"/>
            <w:right w:val="none" w:sz="0" w:space="0" w:color="auto"/>
          </w:divBdr>
        </w:div>
      </w:divsChild>
    </w:div>
    <w:div w:id="418454656">
      <w:bodyDiv w:val="1"/>
      <w:marLeft w:val="0"/>
      <w:marRight w:val="0"/>
      <w:marTop w:val="0"/>
      <w:marBottom w:val="0"/>
      <w:divBdr>
        <w:top w:val="none" w:sz="0" w:space="0" w:color="auto"/>
        <w:left w:val="none" w:sz="0" w:space="0" w:color="auto"/>
        <w:bottom w:val="none" w:sz="0" w:space="0" w:color="auto"/>
        <w:right w:val="none" w:sz="0" w:space="0" w:color="auto"/>
      </w:divBdr>
      <w:divsChild>
        <w:div w:id="92557071">
          <w:marLeft w:val="0"/>
          <w:marRight w:val="0"/>
          <w:marTop w:val="0"/>
          <w:marBottom w:val="0"/>
          <w:divBdr>
            <w:top w:val="none" w:sz="0" w:space="0" w:color="auto"/>
            <w:left w:val="none" w:sz="0" w:space="0" w:color="auto"/>
            <w:bottom w:val="none" w:sz="0" w:space="0" w:color="auto"/>
            <w:right w:val="none" w:sz="0" w:space="0" w:color="auto"/>
          </w:divBdr>
        </w:div>
        <w:div w:id="162358901">
          <w:marLeft w:val="0"/>
          <w:marRight w:val="0"/>
          <w:marTop w:val="0"/>
          <w:marBottom w:val="0"/>
          <w:divBdr>
            <w:top w:val="none" w:sz="0" w:space="0" w:color="auto"/>
            <w:left w:val="none" w:sz="0" w:space="0" w:color="auto"/>
            <w:bottom w:val="none" w:sz="0" w:space="0" w:color="auto"/>
            <w:right w:val="none" w:sz="0" w:space="0" w:color="auto"/>
          </w:divBdr>
        </w:div>
        <w:div w:id="1128864823">
          <w:marLeft w:val="0"/>
          <w:marRight w:val="0"/>
          <w:marTop w:val="0"/>
          <w:marBottom w:val="0"/>
          <w:divBdr>
            <w:top w:val="none" w:sz="0" w:space="0" w:color="auto"/>
            <w:left w:val="none" w:sz="0" w:space="0" w:color="auto"/>
            <w:bottom w:val="none" w:sz="0" w:space="0" w:color="auto"/>
            <w:right w:val="none" w:sz="0" w:space="0" w:color="auto"/>
          </w:divBdr>
        </w:div>
        <w:div w:id="2055958388">
          <w:marLeft w:val="0"/>
          <w:marRight w:val="0"/>
          <w:marTop w:val="0"/>
          <w:marBottom w:val="0"/>
          <w:divBdr>
            <w:top w:val="none" w:sz="0" w:space="0" w:color="auto"/>
            <w:left w:val="none" w:sz="0" w:space="0" w:color="auto"/>
            <w:bottom w:val="none" w:sz="0" w:space="0" w:color="auto"/>
            <w:right w:val="none" w:sz="0" w:space="0" w:color="auto"/>
          </w:divBdr>
        </w:div>
        <w:div w:id="1728215962">
          <w:marLeft w:val="0"/>
          <w:marRight w:val="0"/>
          <w:marTop w:val="0"/>
          <w:marBottom w:val="0"/>
          <w:divBdr>
            <w:top w:val="none" w:sz="0" w:space="0" w:color="auto"/>
            <w:left w:val="none" w:sz="0" w:space="0" w:color="auto"/>
            <w:bottom w:val="none" w:sz="0" w:space="0" w:color="auto"/>
            <w:right w:val="none" w:sz="0" w:space="0" w:color="auto"/>
          </w:divBdr>
        </w:div>
        <w:div w:id="2051755833">
          <w:marLeft w:val="0"/>
          <w:marRight w:val="0"/>
          <w:marTop w:val="0"/>
          <w:marBottom w:val="0"/>
          <w:divBdr>
            <w:top w:val="none" w:sz="0" w:space="0" w:color="auto"/>
            <w:left w:val="none" w:sz="0" w:space="0" w:color="auto"/>
            <w:bottom w:val="none" w:sz="0" w:space="0" w:color="auto"/>
            <w:right w:val="none" w:sz="0" w:space="0" w:color="auto"/>
          </w:divBdr>
        </w:div>
        <w:div w:id="1789204774">
          <w:marLeft w:val="0"/>
          <w:marRight w:val="0"/>
          <w:marTop w:val="0"/>
          <w:marBottom w:val="0"/>
          <w:divBdr>
            <w:top w:val="none" w:sz="0" w:space="0" w:color="auto"/>
            <w:left w:val="none" w:sz="0" w:space="0" w:color="auto"/>
            <w:bottom w:val="none" w:sz="0" w:space="0" w:color="auto"/>
            <w:right w:val="none" w:sz="0" w:space="0" w:color="auto"/>
          </w:divBdr>
        </w:div>
        <w:div w:id="1354646222">
          <w:marLeft w:val="0"/>
          <w:marRight w:val="0"/>
          <w:marTop w:val="0"/>
          <w:marBottom w:val="0"/>
          <w:divBdr>
            <w:top w:val="none" w:sz="0" w:space="0" w:color="auto"/>
            <w:left w:val="none" w:sz="0" w:space="0" w:color="auto"/>
            <w:bottom w:val="none" w:sz="0" w:space="0" w:color="auto"/>
            <w:right w:val="none" w:sz="0" w:space="0" w:color="auto"/>
          </w:divBdr>
        </w:div>
        <w:div w:id="1825658142">
          <w:marLeft w:val="0"/>
          <w:marRight w:val="0"/>
          <w:marTop w:val="0"/>
          <w:marBottom w:val="0"/>
          <w:divBdr>
            <w:top w:val="none" w:sz="0" w:space="0" w:color="auto"/>
            <w:left w:val="none" w:sz="0" w:space="0" w:color="auto"/>
            <w:bottom w:val="none" w:sz="0" w:space="0" w:color="auto"/>
            <w:right w:val="none" w:sz="0" w:space="0" w:color="auto"/>
          </w:divBdr>
        </w:div>
        <w:div w:id="190995683">
          <w:marLeft w:val="0"/>
          <w:marRight w:val="0"/>
          <w:marTop w:val="0"/>
          <w:marBottom w:val="0"/>
          <w:divBdr>
            <w:top w:val="none" w:sz="0" w:space="0" w:color="auto"/>
            <w:left w:val="none" w:sz="0" w:space="0" w:color="auto"/>
            <w:bottom w:val="none" w:sz="0" w:space="0" w:color="auto"/>
            <w:right w:val="none" w:sz="0" w:space="0" w:color="auto"/>
          </w:divBdr>
        </w:div>
        <w:div w:id="183641571">
          <w:marLeft w:val="0"/>
          <w:marRight w:val="0"/>
          <w:marTop w:val="0"/>
          <w:marBottom w:val="0"/>
          <w:divBdr>
            <w:top w:val="none" w:sz="0" w:space="0" w:color="auto"/>
            <w:left w:val="none" w:sz="0" w:space="0" w:color="auto"/>
            <w:bottom w:val="none" w:sz="0" w:space="0" w:color="auto"/>
            <w:right w:val="none" w:sz="0" w:space="0" w:color="auto"/>
          </w:divBdr>
        </w:div>
        <w:div w:id="403844478">
          <w:marLeft w:val="0"/>
          <w:marRight w:val="0"/>
          <w:marTop w:val="0"/>
          <w:marBottom w:val="0"/>
          <w:divBdr>
            <w:top w:val="none" w:sz="0" w:space="0" w:color="auto"/>
            <w:left w:val="none" w:sz="0" w:space="0" w:color="auto"/>
            <w:bottom w:val="none" w:sz="0" w:space="0" w:color="auto"/>
            <w:right w:val="none" w:sz="0" w:space="0" w:color="auto"/>
          </w:divBdr>
        </w:div>
        <w:div w:id="1274282812">
          <w:marLeft w:val="0"/>
          <w:marRight w:val="0"/>
          <w:marTop w:val="0"/>
          <w:marBottom w:val="0"/>
          <w:divBdr>
            <w:top w:val="none" w:sz="0" w:space="0" w:color="auto"/>
            <w:left w:val="none" w:sz="0" w:space="0" w:color="auto"/>
            <w:bottom w:val="none" w:sz="0" w:space="0" w:color="auto"/>
            <w:right w:val="none" w:sz="0" w:space="0" w:color="auto"/>
          </w:divBdr>
        </w:div>
        <w:div w:id="705448160">
          <w:marLeft w:val="0"/>
          <w:marRight w:val="0"/>
          <w:marTop w:val="0"/>
          <w:marBottom w:val="0"/>
          <w:divBdr>
            <w:top w:val="none" w:sz="0" w:space="0" w:color="auto"/>
            <w:left w:val="none" w:sz="0" w:space="0" w:color="auto"/>
            <w:bottom w:val="none" w:sz="0" w:space="0" w:color="auto"/>
            <w:right w:val="none" w:sz="0" w:space="0" w:color="auto"/>
          </w:divBdr>
        </w:div>
        <w:div w:id="1287856384">
          <w:marLeft w:val="0"/>
          <w:marRight w:val="0"/>
          <w:marTop w:val="0"/>
          <w:marBottom w:val="0"/>
          <w:divBdr>
            <w:top w:val="none" w:sz="0" w:space="0" w:color="auto"/>
            <w:left w:val="none" w:sz="0" w:space="0" w:color="auto"/>
            <w:bottom w:val="none" w:sz="0" w:space="0" w:color="auto"/>
            <w:right w:val="none" w:sz="0" w:space="0" w:color="auto"/>
          </w:divBdr>
        </w:div>
        <w:div w:id="198325960">
          <w:marLeft w:val="0"/>
          <w:marRight w:val="0"/>
          <w:marTop w:val="0"/>
          <w:marBottom w:val="0"/>
          <w:divBdr>
            <w:top w:val="none" w:sz="0" w:space="0" w:color="auto"/>
            <w:left w:val="none" w:sz="0" w:space="0" w:color="auto"/>
            <w:bottom w:val="none" w:sz="0" w:space="0" w:color="auto"/>
            <w:right w:val="none" w:sz="0" w:space="0" w:color="auto"/>
          </w:divBdr>
        </w:div>
        <w:div w:id="634220100">
          <w:marLeft w:val="0"/>
          <w:marRight w:val="0"/>
          <w:marTop w:val="0"/>
          <w:marBottom w:val="0"/>
          <w:divBdr>
            <w:top w:val="none" w:sz="0" w:space="0" w:color="auto"/>
            <w:left w:val="none" w:sz="0" w:space="0" w:color="auto"/>
            <w:bottom w:val="none" w:sz="0" w:space="0" w:color="auto"/>
            <w:right w:val="none" w:sz="0" w:space="0" w:color="auto"/>
          </w:divBdr>
        </w:div>
        <w:div w:id="1066805123">
          <w:marLeft w:val="0"/>
          <w:marRight w:val="0"/>
          <w:marTop w:val="0"/>
          <w:marBottom w:val="0"/>
          <w:divBdr>
            <w:top w:val="none" w:sz="0" w:space="0" w:color="auto"/>
            <w:left w:val="none" w:sz="0" w:space="0" w:color="auto"/>
            <w:bottom w:val="none" w:sz="0" w:space="0" w:color="auto"/>
            <w:right w:val="none" w:sz="0" w:space="0" w:color="auto"/>
          </w:divBdr>
        </w:div>
        <w:div w:id="1450512948">
          <w:marLeft w:val="0"/>
          <w:marRight w:val="0"/>
          <w:marTop w:val="0"/>
          <w:marBottom w:val="0"/>
          <w:divBdr>
            <w:top w:val="none" w:sz="0" w:space="0" w:color="auto"/>
            <w:left w:val="none" w:sz="0" w:space="0" w:color="auto"/>
            <w:bottom w:val="none" w:sz="0" w:space="0" w:color="auto"/>
            <w:right w:val="none" w:sz="0" w:space="0" w:color="auto"/>
          </w:divBdr>
        </w:div>
        <w:div w:id="1847475208">
          <w:marLeft w:val="0"/>
          <w:marRight w:val="0"/>
          <w:marTop w:val="0"/>
          <w:marBottom w:val="0"/>
          <w:divBdr>
            <w:top w:val="none" w:sz="0" w:space="0" w:color="auto"/>
            <w:left w:val="none" w:sz="0" w:space="0" w:color="auto"/>
            <w:bottom w:val="none" w:sz="0" w:space="0" w:color="auto"/>
            <w:right w:val="none" w:sz="0" w:space="0" w:color="auto"/>
          </w:divBdr>
        </w:div>
        <w:div w:id="624894777">
          <w:marLeft w:val="0"/>
          <w:marRight w:val="0"/>
          <w:marTop w:val="0"/>
          <w:marBottom w:val="0"/>
          <w:divBdr>
            <w:top w:val="none" w:sz="0" w:space="0" w:color="auto"/>
            <w:left w:val="none" w:sz="0" w:space="0" w:color="auto"/>
            <w:bottom w:val="none" w:sz="0" w:space="0" w:color="auto"/>
            <w:right w:val="none" w:sz="0" w:space="0" w:color="auto"/>
          </w:divBdr>
        </w:div>
        <w:div w:id="1565139116">
          <w:marLeft w:val="0"/>
          <w:marRight w:val="0"/>
          <w:marTop w:val="0"/>
          <w:marBottom w:val="0"/>
          <w:divBdr>
            <w:top w:val="none" w:sz="0" w:space="0" w:color="auto"/>
            <w:left w:val="none" w:sz="0" w:space="0" w:color="auto"/>
            <w:bottom w:val="none" w:sz="0" w:space="0" w:color="auto"/>
            <w:right w:val="none" w:sz="0" w:space="0" w:color="auto"/>
          </w:divBdr>
        </w:div>
        <w:div w:id="141384701">
          <w:marLeft w:val="0"/>
          <w:marRight w:val="0"/>
          <w:marTop w:val="0"/>
          <w:marBottom w:val="0"/>
          <w:divBdr>
            <w:top w:val="none" w:sz="0" w:space="0" w:color="auto"/>
            <w:left w:val="none" w:sz="0" w:space="0" w:color="auto"/>
            <w:bottom w:val="none" w:sz="0" w:space="0" w:color="auto"/>
            <w:right w:val="none" w:sz="0" w:space="0" w:color="auto"/>
          </w:divBdr>
        </w:div>
        <w:div w:id="693196130">
          <w:marLeft w:val="0"/>
          <w:marRight w:val="0"/>
          <w:marTop w:val="0"/>
          <w:marBottom w:val="0"/>
          <w:divBdr>
            <w:top w:val="none" w:sz="0" w:space="0" w:color="auto"/>
            <w:left w:val="none" w:sz="0" w:space="0" w:color="auto"/>
            <w:bottom w:val="none" w:sz="0" w:space="0" w:color="auto"/>
            <w:right w:val="none" w:sz="0" w:space="0" w:color="auto"/>
          </w:divBdr>
        </w:div>
        <w:div w:id="636568482">
          <w:marLeft w:val="0"/>
          <w:marRight w:val="0"/>
          <w:marTop w:val="0"/>
          <w:marBottom w:val="0"/>
          <w:divBdr>
            <w:top w:val="none" w:sz="0" w:space="0" w:color="auto"/>
            <w:left w:val="none" w:sz="0" w:space="0" w:color="auto"/>
            <w:bottom w:val="none" w:sz="0" w:space="0" w:color="auto"/>
            <w:right w:val="none" w:sz="0" w:space="0" w:color="auto"/>
          </w:divBdr>
        </w:div>
        <w:div w:id="1016930175">
          <w:marLeft w:val="0"/>
          <w:marRight w:val="0"/>
          <w:marTop w:val="0"/>
          <w:marBottom w:val="0"/>
          <w:divBdr>
            <w:top w:val="none" w:sz="0" w:space="0" w:color="auto"/>
            <w:left w:val="none" w:sz="0" w:space="0" w:color="auto"/>
            <w:bottom w:val="none" w:sz="0" w:space="0" w:color="auto"/>
            <w:right w:val="none" w:sz="0" w:space="0" w:color="auto"/>
          </w:divBdr>
        </w:div>
        <w:div w:id="1517622497">
          <w:marLeft w:val="0"/>
          <w:marRight w:val="0"/>
          <w:marTop w:val="0"/>
          <w:marBottom w:val="0"/>
          <w:divBdr>
            <w:top w:val="none" w:sz="0" w:space="0" w:color="auto"/>
            <w:left w:val="none" w:sz="0" w:space="0" w:color="auto"/>
            <w:bottom w:val="none" w:sz="0" w:space="0" w:color="auto"/>
            <w:right w:val="none" w:sz="0" w:space="0" w:color="auto"/>
          </w:divBdr>
        </w:div>
        <w:div w:id="174999975">
          <w:marLeft w:val="0"/>
          <w:marRight w:val="0"/>
          <w:marTop w:val="0"/>
          <w:marBottom w:val="0"/>
          <w:divBdr>
            <w:top w:val="none" w:sz="0" w:space="0" w:color="auto"/>
            <w:left w:val="none" w:sz="0" w:space="0" w:color="auto"/>
            <w:bottom w:val="none" w:sz="0" w:space="0" w:color="auto"/>
            <w:right w:val="none" w:sz="0" w:space="0" w:color="auto"/>
          </w:divBdr>
        </w:div>
        <w:div w:id="915557213">
          <w:marLeft w:val="0"/>
          <w:marRight w:val="0"/>
          <w:marTop w:val="0"/>
          <w:marBottom w:val="0"/>
          <w:divBdr>
            <w:top w:val="none" w:sz="0" w:space="0" w:color="auto"/>
            <w:left w:val="none" w:sz="0" w:space="0" w:color="auto"/>
            <w:bottom w:val="none" w:sz="0" w:space="0" w:color="auto"/>
            <w:right w:val="none" w:sz="0" w:space="0" w:color="auto"/>
          </w:divBdr>
        </w:div>
        <w:div w:id="1597202969">
          <w:marLeft w:val="0"/>
          <w:marRight w:val="0"/>
          <w:marTop w:val="0"/>
          <w:marBottom w:val="0"/>
          <w:divBdr>
            <w:top w:val="none" w:sz="0" w:space="0" w:color="auto"/>
            <w:left w:val="none" w:sz="0" w:space="0" w:color="auto"/>
            <w:bottom w:val="none" w:sz="0" w:space="0" w:color="auto"/>
            <w:right w:val="none" w:sz="0" w:space="0" w:color="auto"/>
          </w:divBdr>
        </w:div>
        <w:div w:id="268321262">
          <w:marLeft w:val="0"/>
          <w:marRight w:val="0"/>
          <w:marTop w:val="0"/>
          <w:marBottom w:val="0"/>
          <w:divBdr>
            <w:top w:val="none" w:sz="0" w:space="0" w:color="auto"/>
            <w:left w:val="none" w:sz="0" w:space="0" w:color="auto"/>
            <w:bottom w:val="none" w:sz="0" w:space="0" w:color="auto"/>
            <w:right w:val="none" w:sz="0" w:space="0" w:color="auto"/>
          </w:divBdr>
        </w:div>
        <w:div w:id="1628470132">
          <w:marLeft w:val="0"/>
          <w:marRight w:val="0"/>
          <w:marTop w:val="0"/>
          <w:marBottom w:val="0"/>
          <w:divBdr>
            <w:top w:val="none" w:sz="0" w:space="0" w:color="auto"/>
            <w:left w:val="none" w:sz="0" w:space="0" w:color="auto"/>
            <w:bottom w:val="none" w:sz="0" w:space="0" w:color="auto"/>
            <w:right w:val="none" w:sz="0" w:space="0" w:color="auto"/>
          </w:divBdr>
        </w:div>
        <w:div w:id="1182933611">
          <w:marLeft w:val="0"/>
          <w:marRight w:val="0"/>
          <w:marTop w:val="0"/>
          <w:marBottom w:val="0"/>
          <w:divBdr>
            <w:top w:val="none" w:sz="0" w:space="0" w:color="auto"/>
            <w:left w:val="none" w:sz="0" w:space="0" w:color="auto"/>
            <w:bottom w:val="none" w:sz="0" w:space="0" w:color="auto"/>
            <w:right w:val="none" w:sz="0" w:space="0" w:color="auto"/>
          </w:divBdr>
        </w:div>
        <w:div w:id="1775785864">
          <w:marLeft w:val="0"/>
          <w:marRight w:val="0"/>
          <w:marTop w:val="0"/>
          <w:marBottom w:val="0"/>
          <w:divBdr>
            <w:top w:val="none" w:sz="0" w:space="0" w:color="auto"/>
            <w:left w:val="none" w:sz="0" w:space="0" w:color="auto"/>
            <w:bottom w:val="none" w:sz="0" w:space="0" w:color="auto"/>
            <w:right w:val="none" w:sz="0" w:space="0" w:color="auto"/>
          </w:divBdr>
        </w:div>
      </w:divsChild>
    </w:div>
    <w:div w:id="508106491">
      <w:bodyDiv w:val="1"/>
      <w:marLeft w:val="0"/>
      <w:marRight w:val="0"/>
      <w:marTop w:val="0"/>
      <w:marBottom w:val="0"/>
      <w:divBdr>
        <w:top w:val="none" w:sz="0" w:space="0" w:color="auto"/>
        <w:left w:val="none" w:sz="0" w:space="0" w:color="auto"/>
        <w:bottom w:val="none" w:sz="0" w:space="0" w:color="auto"/>
        <w:right w:val="none" w:sz="0" w:space="0" w:color="auto"/>
      </w:divBdr>
      <w:divsChild>
        <w:div w:id="432671324">
          <w:marLeft w:val="0"/>
          <w:marRight w:val="0"/>
          <w:marTop w:val="0"/>
          <w:marBottom w:val="0"/>
          <w:divBdr>
            <w:top w:val="none" w:sz="0" w:space="0" w:color="auto"/>
            <w:left w:val="none" w:sz="0" w:space="0" w:color="auto"/>
            <w:bottom w:val="none" w:sz="0" w:space="0" w:color="auto"/>
            <w:right w:val="none" w:sz="0" w:space="0" w:color="auto"/>
          </w:divBdr>
        </w:div>
        <w:div w:id="1840540077">
          <w:marLeft w:val="0"/>
          <w:marRight w:val="0"/>
          <w:marTop w:val="0"/>
          <w:marBottom w:val="0"/>
          <w:divBdr>
            <w:top w:val="none" w:sz="0" w:space="0" w:color="auto"/>
            <w:left w:val="none" w:sz="0" w:space="0" w:color="auto"/>
            <w:bottom w:val="none" w:sz="0" w:space="0" w:color="auto"/>
            <w:right w:val="none" w:sz="0" w:space="0" w:color="auto"/>
          </w:divBdr>
        </w:div>
        <w:div w:id="794560255">
          <w:marLeft w:val="0"/>
          <w:marRight w:val="0"/>
          <w:marTop w:val="0"/>
          <w:marBottom w:val="0"/>
          <w:divBdr>
            <w:top w:val="none" w:sz="0" w:space="0" w:color="auto"/>
            <w:left w:val="none" w:sz="0" w:space="0" w:color="auto"/>
            <w:bottom w:val="none" w:sz="0" w:space="0" w:color="auto"/>
            <w:right w:val="none" w:sz="0" w:space="0" w:color="auto"/>
          </w:divBdr>
        </w:div>
        <w:div w:id="2005357620">
          <w:marLeft w:val="0"/>
          <w:marRight w:val="0"/>
          <w:marTop w:val="0"/>
          <w:marBottom w:val="0"/>
          <w:divBdr>
            <w:top w:val="none" w:sz="0" w:space="0" w:color="auto"/>
            <w:left w:val="none" w:sz="0" w:space="0" w:color="auto"/>
            <w:bottom w:val="none" w:sz="0" w:space="0" w:color="auto"/>
            <w:right w:val="none" w:sz="0" w:space="0" w:color="auto"/>
          </w:divBdr>
        </w:div>
        <w:div w:id="1904635517">
          <w:marLeft w:val="0"/>
          <w:marRight w:val="0"/>
          <w:marTop w:val="0"/>
          <w:marBottom w:val="0"/>
          <w:divBdr>
            <w:top w:val="none" w:sz="0" w:space="0" w:color="auto"/>
            <w:left w:val="none" w:sz="0" w:space="0" w:color="auto"/>
            <w:bottom w:val="none" w:sz="0" w:space="0" w:color="auto"/>
            <w:right w:val="none" w:sz="0" w:space="0" w:color="auto"/>
          </w:divBdr>
        </w:div>
        <w:div w:id="1261721452">
          <w:marLeft w:val="0"/>
          <w:marRight w:val="0"/>
          <w:marTop w:val="0"/>
          <w:marBottom w:val="0"/>
          <w:divBdr>
            <w:top w:val="none" w:sz="0" w:space="0" w:color="auto"/>
            <w:left w:val="none" w:sz="0" w:space="0" w:color="auto"/>
            <w:bottom w:val="none" w:sz="0" w:space="0" w:color="auto"/>
            <w:right w:val="none" w:sz="0" w:space="0" w:color="auto"/>
          </w:divBdr>
        </w:div>
        <w:div w:id="2093354300">
          <w:marLeft w:val="0"/>
          <w:marRight w:val="0"/>
          <w:marTop w:val="0"/>
          <w:marBottom w:val="0"/>
          <w:divBdr>
            <w:top w:val="none" w:sz="0" w:space="0" w:color="auto"/>
            <w:left w:val="none" w:sz="0" w:space="0" w:color="auto"/>
            <w:bottom w:val="none" w:sz="0" w:space="0" w:color="auto"/>
            <w:right w:val="none" w:sz="0" w:space="0" w:color="auto"/>
          </w:divBdr>
        </w:div>
        <w:div w:id="862939475">
          <w:marLeft w:val="0"/>
          <w:marRight w:val="0"/>
          <w:marTop w:val="0"/>
          <w:marBottom w:val="0"/>
          <w:divBdr>
            <w:top w:val="none" w:sz="0" w:space="0" w:color="auto"/>
            <w:left w:val="none" w:sz="0" w:space="0" w:color="auto"/>
            <w:bottom w:val="none" w:sz="0" w:space="0" w:color="auto"/>
            <w:right w:val="none" w:sz="0" w:space="0" w:color="auto"/>
          </w:divBdr>
        </w:div>
        <w:div w:id="1323505848">
          <w:marLeft w:val="0"/>
          <w:marRight w:val="0"/>
          <w:marTop w:val="0"/>
          <w:marBottom w:val="0"/>
          <w:divBdr>
            <w:top w:val="none" w:sz="0" w:space="0" w:color="auto"/>
            <w:left w:val="none" w:sz="0" w:space="0" w:color="auto"/>
            <w:bottom w:val="none" w:sz="0" w:space="0" w:color="auto"/>
            <w:right w:val="none" w:sz="0" w:space="0" w:color="auto"/>
          </w:divBdr>
        </w:div>
        <w:div w:id="1282104146">
          <w:marLeft w:val="0"/>
          <w:marRight w:val="0"/>
          <w:marTop w:val="0"/>
          <w:marBottom w:val="0"/>
          <w:divBdr>
            <w:top w:val="none" w:sz="0" w:space="0" w:color="auto"/>
            <w:left w:val="none" w:sz="0" w:space="0" w:color="auto"/>
            <w:bottom w:val="none" w:sz="0" w:space="0" w:color="auto"/>
            <w:right w:val="none" w:sz="0" w:space="0" w:color="auto"/>
          </w:divBdr>
        </w:div>
        <w:div w:id="1989480363">
          <w:marLeft w:val="0"/>
          <w:marRight w:val="0"/>
          <w:marTop w:val="0"/>
          <w:marBottom w:val="0"/>
          <w:divBdr>
            <w:top w:val="none" w:sz="0" w:space="0" w:color="auto"/>
            <w:left w:val="none" w:sz="0" w:space="0" w:color="auto"/>
            <w:bottom w:val="none" w:sz="0" w:space="0" w:color="auto"/>
            <w:right w:val="none" w:sz="0" w:space="0" w:color="auto"/>
          </w:divBdr>
        </w:div>
        <w:div w:id="435367116">
          <w:marLeft w:val="0"/>
          <w:marRight w:val="0"/>
          <w:marTop w:val="0"/>
          <w:marBottom w:val="0"/>
          <w:divBdr>
            <w:top w:val="none" w:sz="0" w:space="0" w:color="auto"/>
            <w:left w:val="none" w:sz="0" w:space="0" w:color="auto"/>
            <w:bottom w:val="none" w:sz="0" w:space="0" w:color="auto"/>
            <w:right w:val="none" w:sz="0" w:space="0" w:color="auto"/>
          </w:divBdr>
        </w:div>
        <w:div w:id="375010692">
          <w:marLeft w:val="0"/>
          <w:marRight w:val="0"/>
          <w:marTop w:val="0"/>
          <w:marBottom w:val="0"/>
          <w:divBdr>
            <w:top w:val="none" w:sz="0" w:space="0" w:color="auto"/>
            <w:left w:val="none" w:sz="0" w:space="0" w:color="auto"/>
            <w:bottom w:val="none" w:sz="0" w:space="0" w:color="auto"/>
            <w:right w:val="none" w:sz="0" w:space="0" w:color="auto"/>
          </w:divBdr>
        </w:div>
      </w:divsChild>
    </w:div>
    <w:div w:id="662582437">
      <w:bodyDiv w:val="1"/>
      <w:marLeft w:val="0"/>
      <w:marRight w:val="0"/>
      <w:marTop w:val="0"/>
      <w:marBottom w:val="0"/>
      <w:divBdr>
        <w:top w:val="none" w:sz="0" w:space="0" w:color="auto"/>
        <w:left w:val="none" w:sz="0" w:space="0" w:color="auto"/>
        <w:bottom w:val="none" w:sz="0" w:space="0" w:color="auto"/>
        <w:right w:val="none" w:sz="0" w:space="0" w:color="auto"/>
      </w:divBdr>
      <w:divsChild>
        <w:div w:id="746344564">
          <w:marLeft w:val="0"/>
          <w:marRight w:val="0"/>
          <w:marTop w:val="0"/>
          <w:marBottom w:val="0"/>
          <w:divBdr>
            <w:top w:val="none" w:sz="0" w:space="0" w:color="auto"/>
            <w:left w:val="none" w:sz="0" w:space="0" w:color="auto"/>
            <w:bottom w:val="none" w:sz="0" w:space="0" w:color="auto"/>
            <w:right w:val="none" w:sz="0" w:space="0" w:color="auto"/>
          </w:divBdr>
        </w:div>
        <w:div w:id="578710666">
          <w:marLeft w:val="0"/>
          <w:marRight w:val="0"/>
          <w:marTop w:val="0"/>
          <w:marBottom w:val="0"/>
          <w:divBdr>
            <w:top w:val="none" w:sz="0" w:space="0" w:color="auto"/>
            <w:left w:val="none" w:sz="0" w:space="0" w:color="auto"/>
            <w:bottom w:val="none" w:sz="0" w:space="0" w:color="auto"/>
            <w:right w:val="none" w:sz="0" w:space="0" w:color="auto"/>
          </w:divBdr>
        </w:div>
        <w:div w:id="188884377">
          <w:marLeft w:val="0"/>
          <w:marRight w:val="0"/>
          <w:marTop w:val="0"/>
          <w:marBottom w:val="0"/>
          <w:divBdr>
            <w:top w:val="none" w:sz="0" w:space="0" w:color="auto"/>
            <w:left w:val="none" w:sz="0" w:space="0" w:color="auto"/>
            <w:bottom w:val="none" w:sz="0" w:space="0" w:color="auto"/>
            <w:right w:val="none" w:sz="0" w:space="0" w:color="auto"/>
          </w:divBdr>
        </w:div>
        <w:div w:id="2063018287">
          <w:marLeft w:val="0"/>
          <w:marRight w:val="0"/>
          <w:marTop w:val="0"/>
          <w:marBottom w:val="0"/>
          <w:divBdr>
            <w:top w:val="none" w:sz="0" w:space="0" w:color="auto"/>
            <w:left w:val="none" w:sz="0" w:space="0" w:color="auto"/>
            <w:bottom w:val="none" w:sz="0" w:space="0" w:color="auto"/>
            <w:right w:val="none" w:sz="0" w:space="0" w:color="auto"/>
          </w:divBdr>
        </w:div>
        <w:div w:id="1938899996">
          <w:marLeft w:val="0"/>
          <w:marRight w:val="0"/>
          <w:marTop w:val="0"/>
          <w:marBottom w:val="0"/>
          <w:divBdr>
            <w:top w:val="none" w:sz="0" w:space="0" w:color="auto"/>
            <w:left w:val="none" w:sz="0" w:space="0" w:color="auto"/>
            <w:bottom w:val="none" w:sz="0" w:space="0" w:color="auto"/>
            <w:right w:val="none" w:sz="0" w:space="0" w:color="auto"/>
          </w:divBdr>
        </w:div>
        <w:div w:id="2051299795">
          <w:marLeft w:val="0"/>
          <w:marRight w:val="0"/>
          <w:marTop w:val="0"/>
          <w:marBottom w:val="0"/>
          <w:divBdr>
            <w:top w:val="none" w:sz="0" w:space="0" w:color="auto"/>
            <w:left w:val="none" w:sz="0" w:space="0" w:color="auto"/>
            <w:bottom w:val="none" w:sz="0" w:space="0" w:color="auto"/>
            <w:right w:val="none" w:sz="0" w:space="0" w:color="auto"/>
          </w:divBdr>
        </w:div>
        <w:div w:id="348263039">
          <w:marLeft w:val="0"/>
          <w:marRight w:val="0"/>
          <w:marTop w:val="0"/>
          <w:marBottom w:val="0"/>
          <w:divBdr>
            <w:top w:val="none" w:sz="0" w:space="0" w:color="auto"/>
            <w:left w:val="none" w:sz="0" w:space="0" w:color="auto"/>
            <w:bottom w:val="none" w:sz="0" w:space="0" w:color="auto"/>
            <w:right w:val="none" w:sz="0" w:space="0" w:color="auto"/>
          </w:divBdr>
        </w:div>
        <w:div w:id="653072404">
          <w:marLeft w:val="0"/>
          <w:marRight w:val="0"/>
          <w:marTop w:val="0"/>
          <w:marBottom w:val="0"/>
          <w:divBdr>
            <w:top w:val="none" w:sz="0" w:space="0" w:color="auto"/>
            <w:left w:val="none" w:sz="0" w:space="0" w:color="auto"/>
            <w:bottom w:val="none" w:sz="0" w:space="0" w:color="auto"/>
            <w:right w:val="none" w:sz="0" w:space="0" w:color="auto"/>
          </w:divBdr>
        </w:div>
        <w:div w:id="867448166">
          <w:marLeft w:val="0"/>
          <w:marRight w:val="0"/>
          <w:marTop w:val="0"/>
          <w:marBottom w:val="0"/>
          <w:divBdr>
            <w:top w:val="none" w:sz="0" w:space="0" w:color="auto"/>
            <w:left w:val="none" w:sz="0" w:space="0" w:color="auto"/>
            <w:bottom w:val="none" w:sz="0" w:space="0" w:color="auto"/>
            <w:right w:val="none" w:sz="0" w:space="0" w:color="auto"/>
          </w:divBdr>
        </w:div>
        <w:div w:id="346055270">
          <w:marLeft w:val="0"/>
          <w:marRight w:val="0"/>
          <w:marTop w:val="0"/>
          <w:marBottom w:val="0"/>
          <w:divBdr>
            <w:top w:val="none" w:sz="0" w:space="0" w:color="auto"/>
            <w:left w:val="none" w:sz="0" w:space="0" w:color="auto"/>
            <w:bottom w:val="none" w:sz="0" w:space="0" w:color="auto"/>
            <w:right w:val="none" w:sz="0" w:space="0" w:color="auto"/>
          </w:divBdr>
        </w:div>
        <w:div w:id="239873770">
          <w:marLeft w:val="0"/>
          <w:marRight w:val="0"/>
          <w:marTop w:val="0"/>
          <w:marBottom w:val="0"/>
          <w:divBdr>
            <w:top w:val="none" w:sz="0" w:space="0" w:color="auto"/>
            <w:left w:val="none" w:sz="0" w:space="0" w:color="auto"/>
            <w:bottom w:val="none" w:sz="0" w:space="0" w:color="auto"/>
            <w:right w:val="none" w:sz="0" w:space="0" w:color="auto"/>
          </w:divBdr>
        </w:div>
        <w:div w:id="1761638914">
          <w:marLeft w:val="0"/>
          <w:marRight w:val="0"/>
          <w:marTop w:val="0"/>
          <w:marBottom w:val="0"/>
          <w:divBdr>
            <w:top w:val="none" w:sz="0" w:space="0" w:color="auto"/>
            <w:left w:val="none" w:sz="0" w:space="0" w:color="auto"/>
            <w:bottom w:val="none" w:sz="0" w:space="0" w:color="auto"/>
            <w:right w:val="none" w:sz="0" w:space="0" w:color="auto"/>
          </w:divBdr>
        </w:div>
        <w:div w:id="1395083855">
          <w:marLeft w:val="0"/>
          <w:marRight w:val="0"/>
          <w:marTop w:val="0"/>
          <w:marBottom w:val="0"/>
          <w:divBdr>
            <w:top w:val="none" w:sz="0" w:space="0" w:color="auto"/>
            <w:left w:val="none" w:sz="0" w:space="0" w:color="auto"/>
            <w:bottom w:val="none" w:sz="0" w:space="0" w:color="auto"/>
            <w:right w:val="none" w:sz="0" w:space="0" w:color="auto"/>
          </w:divBdr>
        </w:div>
        <w:div w:id="1330404166">
          <w:marLeft w:val="0"/>
          <w:marRight w:val="0"/>
          <w:marTop w:val="0"/>
          <w:marBottom w:val="0"/>
          <w:divBdr>
            <w:top w:val="none" w:sz="0" w:space="0" w:color="auto"/>
            <w:left w:val="none" w:sz="0" w:space="0" w:color="auto"/>
            <w:bottom w:val="none" w:sz="0" w:space="0" w:color="auto"/>
            <w:right w:val="none" w:sz="0" w:space="0" w:color="auto"/>
          </w:divBdr>
        </w:div>
      </w:divsChild>
    </w:div>
    <w:div w:id="678774410">
      <w:bodyDiv w:val="1"/>
      <w:marLeft w:val="0"/>
      <w:marRight w:val="0"/>
      <w:marTop w:val="0"/>
      <w:marBottom w:val="0"/>
      <w:divBdr>
        <w:top w:val="none" w:sz="0" w:space="0" w:color="auto"/>
        <w:left w:val="none" w:sz="0" w:space="0" w:color="auto"/>
        <w:bottom w:val="none" w:sz="0" w:space="0" w:color="auto"/>
        <w:right w:val="none" w:sz="0" w:space="0" w:color="auto"/>
      </w:divBdr>
      <w:divsChild>
        <w:div w:id="1795440448">
          <w:marLeft w:val="0"/>
          <w:marRight w:val="0"/>
          <w:marTop w:val="0"/>
          <w:marBottom w:val="0"/>
          <w:divBdr>
            <w:top w:val="none" w:sz="0" w:space="0" w:color="auto"/>
            <w:left w:val="none" w:sz="0" w:space="0" w:color="auto"/>
            <w:bottom w:val="none" w:sz="0" w:space="0" w:color="auto"/>
            <w:right w:val="none" w:sz="0" w:space="0" w:color="auto"/>
          </w:divBdr>
        </w:div>
        <w:div w:id="355733110">
          <w:marLeft w:val="0"/>
          <w:marRight w:val="0"/>
          <w:marTop w:val="0"/>
          <w:marBottom w:val="0"/>
          <w:divBdr>
            <w:top w:val="none" w:sz="0" w:space="0" w:color="auto"/>
            <w:left w:val="none" w:sz="0" w:space="0" w:color="auto"/>
            <w:bottom w:val="none" w:sz="0" w:space="0" w:color="auto"/>
            <w:right w:val="none" w:sz="0" w:space="0" w:color="auto"/>
          </w:divBdr>
        </w:div>
        <w:div w:id="1560555628">
          <w:marLeft w:val="0"/>
          <w:marRight w:val="0"/>
          <w:marTop w:val="0"/>
          <w:marBottom w:val="0"/>
          <w:divBdr>
            <w:top w:val="none" w:sz="0" w:space="0" w:color="auto"/>
            <w:left w:val="none" w:sz="0" w:space="0" w:color="auto"/>
            <w:bottom w:val="none" w:sz="0" w:space="0" w:color="auto"/>
            <w:right w:val="none" w:sz="0" w:space="0" w:color="auto"/>
          </w:divBdr>
        </w:div>
        <w:div w:id="969169878">
          <w:marLeft w:val="0"/>
          <w:marRight w:val="0"/>
          <w:marTop w:val="0"/>
          <w:marBottom w:val="0"/>
          <w:divBdr>
            <w:top w:val="none" w:sz="0" w:space="0" w:color="auto"/>
            <w:left w:val="none" w:sz="0" w:space="0" w:color="auto"/>
            <w:bottom w:val="none" w:sz="0" w:space="0" w:color="auto"/>
            <w:right w:val="none" w:sz="0" w:space="0" w:color="auto"/>
          </w:divBdr>
        </w:div>
        <w:div w:id="1108934912">
          <w:marLeft w:val="0"/>
          <w:marRight w:val="0"/>
          <w:marTop w:val="0"/>
          <w:marBottom w:val="0"/>
          <w:divBdr>
            <w:top w:val="none" w:sz="0" w:space="0" w:color="auto"/>
            <w:left w:val="none" w:sz="0" w:space="0" w:color="auto"/>
            <w:bottom w:val="none" w:sz="0" w:space="0" w:color="auto"/>
            <w:right w:val="none" w:sz="0" w:space="0" w:color="auto"/>
          </w:divBdr>
        </w:div>
        <w:div w:id="1748839012">
          <w:marLeft w:val="0"/>
          <w:marRight w:val="0"/>
          <w:marTop w:val="0"/>
          <w:marBottom w:val="0"/>
          <w:divBdr>
            <w:top w:val="none" w:sz="0" w:space="0" w:color="auto"/>
            <w:left w:val="none" w:sz="0" w:space="0" w:color="auto"/>
            <w:bottom w:val="none" w:sz="0" w:space="0" w:color="auto"/>
            <w:right w:val="none" w:sz="0" w:space="0" w:color="auto"/>
          </w:divBdr>
        </w:div>
        <w:div w:id="1087111990">
          <w:marLeft w:val="0"/>
          <w:marRight w:val="0"/>
          <w:marTop w:val="0"/>
          <w:marBottom w:val="0"/>
          <w:divBdr>
            <w:top w:val="none" w:sz="0" w:space="0" w:color="auto"/>
            <w:left w:val="none" w:sz="0" w:space="0" w:color="auto"/>
            <w:bottom w:val="none" w:sz="0" w:space="0" w:color="auto"/>
            <w:right w:val="none" w:sz="0" w:space="0" w:color="auto"/>
          </w:divBdr>
        </w:div>
        <w:div w:id="871916285">
          <w:marLeft w:val="0"/>
          <w:marRight w:val="0"/>
          <w:marTop w:val="0"/>
          <w:marBottom w:val="0"/>
          <w:divBdr>
            <w:top w:val="none" w:sz="0" w:space="0" w:color="auto"/>
            <w:left w:val="none" w:sz="0" w:space="0" w:color="auto"/>
            <w:bottom w:val="none" w:sz="0" w:space="0" w:color="auto"/>
            <w:right w:val="none" w:sz="0" w:space="0" w:color="auto"/>
          </w:divBdr>
        </w:div>
        <w:div w:id="753740943">
          <w:marLeft w:val="0"/>
          <w:marRight w:val="0"/>
          <w:marTop w:val="0"/>
          <w:marBottom w:val="0"/>
          <w:divBdr>
            <w:top w:val="none" w:sz="0" w:space="0" w:color="auto"/>
            <w:left w:val="none" w:sz="0" w:space="0" w:color="auto"/>
            <w:bottom w:val="none" w:sz="0" w:space="0" w:color="auto"/>
            <w:right w:val="none" w:sz="0" w:space="0" w:color="auto"/>
          </w:divBdr>
        </w:div>
        <w:div w:id="2003699023">
          <w:marLeft w:val="0"/>
          <w:marRight w:val="0"/>
          <w:marTop w:val="0"/>
          <w:marBottom w:val="0"/>
          <w:divBdr>
            <w:top w:val="none" w:sz="0" w:space="0" w:color="auto"/>
            <w:left w:val="none" w:sz="0" w:space="0" w:color="auto"/>
            <w:bottom w:val="none" w:sz="0" w:space="0" w:color="auto"/>
            <w:right w:val="none" w:sz="0" w:space="0" w:color="auto"/>
          </w:divBdr>
        </w:div>
        <w:div w:id="741946420">
          <w:marLeft w:val="0"/>
          <w:marRight w:val="0"/>
          <w:marTop w:val="0"/>
          <w:marBottom w:val="0"/>
          <w:divBdr>
            <w:top w:val="none" w:sz="0" w:space="0" w:color="auto"/>
            <w:left w:val="none" w:sz="0" w:space="0" w:color="auto"/>
            <w:bottom w:val="none" w:sz="0" w:space="0" w:color="auto"/>
            <w:right w:val="none" w:sz="0" w:space="0" w:color="auto"/>
          </w:divBdr>
        </w:div>
        <w:div w:id="1464423947">
          <w:marLeft w:val="0"/>
          <w:marRight w:val="0"/>
          <w:marTop w:val="0"/>
          <w:marBottom w:val="0"/>
          <w:divBdr>
            <w:top w:val="none" w:sz="0" w:space="0" w:color="auto"/>
            <w:left w:val="none" w:sz="0" w:space="0" w:color="auto"/>
            <w:bottom w:val="none" w:sz="0" w:space="0" w:color="auto"/>
            <w:right w:val="none" w:sz="0" w:space="0" w:color="auto"/>
          </w:divBdr>
        </w:div>
        <w:div w:id="2116634964">
          <w:marLeft w:val="0"/>
          <w:marRight w:val="0"/>
          <w:marTop w:val="0"/>
          <w:marBottom w:val="0"/>
          <w:divBdr>
            <w:top w:val="none" w:sz="0" w:space="0" w:color="auto"/>
            <w:left w:val="none" w:sz="0" w:space="0" w:color="auto"/>
            <w:bottom w:val="none" w:sz="0" w:space="0" w:color="auto"/>
            <w:right w:val="none" w:sz="0" w:space="0" w:color="auto"/>
          </w:divBdr>
        </w:div>
      </w:divsChild>
    </w:div>
    <w:div w:id="682635950">
      <w:bodyDiv w:val="1"/>
      <w:marLeft w:val="0"/>
      <w:marRight w:val="0"/>
      <w:marTop w:val="0"/>
      <w:marBottom w:val="0"/>
      <w:divBdr>
        <w:top w:val="none" w:sz="0" w:space="0" w:color="auto"/>
        <w:left w:val="none" w:sz="0" w:space="0" w:color="auto"/>
        <w:bottom w:val="none" w:sz="0" w:space="0" w:color="auto"/>
        <w:right w:val="none" w:sz="0" w:space="0" w:color="auto"/>
      </w:divBdr>
      <w:divsChild>
        <w:div w:id="94137235">
          <w:marLeft w:val="0"/>
          <w:marRight w:val="0"/>
          <w:marTop w:val="0"/>
          <w:marBottom w:val="0"/>
          <w:divBdr>
            <w:top w:val="none" w:sz="0" w:space="0" w:color="auto"/>
            <w:left w:val="none" w:sz="0" w:space="0" w:color="auto"/>
            <w:bottom w:val="none" w:sz="0" w:space="0" w:color="auto"/>
            <w:right w:val="none" w:sz="0" w:space="0" w:color="auto"/>
          </w:divBdr>
        </w:div>
        <w:div w:id="400981647">
          <w:marLeft w:val="0"/>
          <w:marRight w:val="0"/>
          <w:marTop w:val="0"/>
          <w:marBottom w:val="0"/>
          <w:divBdr>
            <w:top w:val="none" w:sz="0" w:space="0" w:color="auto"/>
            <w:left w:val="none" w:sz="0" w:space="0" w:color="auto"/>
            <w:bottom w:val="none" w:sz="0" w:space="0" w:color="auto"/>
            <w:right w:val="none" w:sz="0" w:space="0" w:color="auto"/>
          </w:divBdr>
        </w:div>
        <w:div w:id="1747530877">
          <w:marLeft w:val="0"/>
          <w:marRight w:val="0"/>
          <w:marTop w:val="0"/>
          <w:marBottom w:val="0"/>
          <w:divBdr>
            <w:top w:val="none" w:sz="0" w:space="0" w:color="auto"/>
            <w:left w:val="none" w:sz="0" w:space="0" w:color="auto"/>
            <w:bottom w:val="none" w:sz="0" w:space="0" w:color="auto"/>
            <w:right w:val="none" w:sz="0" w:space="0" w:color="auto"/>
          </w:divBdr>
        </w:div>
        <w:div w:id="722100550">
          <w:marLeft w:val="0"/>
          <w:marRight w:val="0"/>
          <w:marTop w:val="0"/>
          <w:marBottom w:val="0"/>
          <w:divBdr>
            <w:top w:val="none" w:sz="0" w:space="0" w:color="auto"/>
            <w:left w:val="none" w:sz="0" w:space="0" w:color="auto"/>
            <w:bottom w:val="none" w:sz="0" w:space="0" w:color="auto"/>
            <w:right w:val="none" w:sz="0" w:space="0" w:color="auto"/>
          </w:divBdr>
        </w:div>
        <w:div w:id="1393037857">
          <w:marLeft w:val="0"/>
          <w:marRight w:val="0"/>
          <w:marTop w:val="0"/>
          <w:marBottom w:val="0"/>
          <w:divBdr>
            <w:top w:val="none" w:sz="0" w:space="0" w:color="auto"/>
            <w:left w:val="none" w:sz="0" w:space="0" w:color="auto"/>
            <w:bottom w:val="none" w:sz="0" w:space="0" w:color="auto"/>
            <w:right w:val="none" w:sz="0" w:space="0" w:color="auto"/>
          </w:divBdr>
        </w:div>
        <w:div w:id="466625929">
          <w:marLeft w:val="0"/>
          <w:marRight w:val="0"/>
          <w:marTop w:val="0"/>
          <w:marBottom w:val="0"/>
          <w:divBdr>
            <w:top w:val="none" w:sz="0" w:space="0" w:color="auto"/>
            <w:left w:val="none" w:sz="0" w:space="0" w:color="auto"/>
            <w:bottom w:val="none" w:sz="0" w:space="0" w:color="auto"/>
            <w:right w:val="none" w:sz="0" w:space="0" w:color="auto"/>
          </w:divBdr>
        </w:div>
        <w:div w:id="400254288">
          <w:marLeft w:val="0"/>
          <w:marRight w:val="0"/>
          <w:marTop w:val="0"/>
          <w:marBottom w:val="0"/>
          <w:divBdr>
            <w:top w:val="none" w:sz="0" w:space="0" w:color="auto"/>
            <w:left w:val="none" w:sz="0" w:space="0" w:color="auto"/>
            <w:bottom w:val="none" w:sz="0" w:space="0" w:color="auto"/>
            <w:right w:val="none" w:sz="0" w:space="0" w:color="auto"/>
          </w:divBdr>
        </w:div>
        <w:div w:id="1515076497">
          <w:marLeft w:val="0"/>
          <w:marRight w:val="0"/>
          <w:marTop w:val="0"/>
          <w:marBottom w:val="0"/>
          <w:divBdr>
            <w:top w:val="none" w:sz="0" w:space="0" w:color="auto"/>
            <w:left w:val="none" w:sz="0" w:space="0" w:color="auto"/>
            <w:bottom w:val="none" w:sz="0" w:space="0" w:color="auto"/>
            <w:right w:val="none" w:sz="0" w:space="0" w:color="auto"/>
          </w:divBdr>
        </w:div>
        <w:div w:id="885916104">
          <w:marLeft w:val="0"/>
          <w:marRight w:val="0"/>
          <w:marTop w:val="0"/>
          <w:marBottom w:val="0"/>
          <w:divBdr>
            <w:top w:val="none" w:sz="0" w:space="0" w:color="auto"/>
            <w:left w:val="none" w:sz="0" w:space="0" w:color="auto"/>
            <w:bottom w:val="none" w:sz="0" w:space="0" w:color="auto"/>
            <w:right w:val="none" w:sz="0" w:space="0" w:color="auto"/>
          </w:divBdr>
        </w:div>
        <w:div w:id="1749156692">
          <w:marLeft w:val="0"/>
          <w:marRight w:val="0"/>
          <w:marTop w:val="0"/>
          <w:marBottom w:val="0"/>
          <w:divBdr>
            <w:top w:val="none" w:sz="0" w:space="0" w:color="auto"/>
            <w:left w:val="none" w:sz="0" w:space="0" w:color="auto"/>
            <w:bottom w:val="none" w:sz="0" w:space="0" w:color="auto"/>
            <w:right w:val="none" w:sz="0" w:space="0" w:color="auto"/>
          </w:divBdr>
        </w:div>
        <w:div w:id="961806686">
          <w:marLeft w:val="0"/>
          <w:marRight w:val="0"/>
          <w:marTop w:val="0"/>
          <w:marBottom w:val="0"/>
          <w:divBdr>
            <w:top w:val="none" w:sz="0" w:space="0" w:color="auto"/>
            <w:left w:val="none" w:sz="0" w:space="0" w:color="auto"/>
            <w:bottom w:val="none" w:sz="0" w:space="0" w:color="auto"/>
            <w:right w:val="none" w:sz="0" w:space="0" w:color="auto"/>
          </w:divBdr>
        </w:div>
        <w:div w:id="1912541255">
          <w:marLeft w:val="0"/>
          <w:marRight w:val="0"/>
          <w:marTop w:val="0"/>
          <w:marBottom w:val="0"/>
          <w:divBdr>
            <w:top w:val="none" w:sz="0" w:space="0" w:color="auto"/>
            <w:left w:val="none" w:sz="0" w:space="0" w:color="auto"/>
            <w:bottom w:val="none" w:sz="0" w:space="0" w:color="auto"/>
            <w:right w:val="none" w:sz="0" w:space="0" w:color="auto"/>
          </w:divBdr>
        </w:div>
        <w:div w:id="1877086417">
          <w:marLeft w:val="0"/>
          <w:marRight w:val="0"/>
          <w:marTop w:val="0"/>
          <w:marBottom w:val="0"/>
          <w:divBdr>
            <w:top w:val="none" w:sz="0" w:space="0" w:color="auto"/>
            <w:left w:val="none" w:sz="0" w:space="0" w:color="auto"/>
            <w:bottom w:val="none" w:sz="0" w:space="0" w:color="auto"/>
            <w:right w:val="none" w:sz="0" w:space="0" w:color="auto"/>
          </w:divBdr>
        </w:div>
        <w:div w:id="709233592">
          <w:marLeft w:val="0"/>
          <w:marRight w:val="0"/>
          <w:marTop w:val="0"/>
          <w:marBottom w:val="0"/>
          <w:divBdr>
            <w:top w:val="none" w:sz="0" w:space="0" w:color="auto"/>
            <w:left w:val="none" w:sz="0" w:space="0" w:color="auto"/>
            <w:bottom w:val="none" w:sz="0" w:space="0" w:color="auto"/>
            <w:right w:val="none" w:sz="0" w:space="0" w:color="auto"/>
          </w:divBdr>
        </w:div>
        <w:div w:id="729497836">
          <w:marLeft w:val="0"/>
          <w:marRight w:val="0"/>
          <w:marTop w:val="0"/>
          <w:marBottom w:val="0"/>
          <w:divBdr>
            <w:top w:val="none" w:sz="0" w:space="0" w:color="auto"/>
            <w:left w:val="none" w:sz="0" w:space="0" w:color="auto"/>
            <w:bottom w:val="none" w:sz="0" w:space="0" w:color="auto"/>
            <w:right w:val="none" w:sz="0" w:space="0" w:color="auto"/>
          </w:divBdr>
        </w:div>
        <w:div w:id="685597082">
          <w:marLeft w:val="0"/>
          <w:marRight w:val="0"/>
          <w:marTop w:val="0"/>
          <w:marBottom w:val="0"/>
          <w:divBdr>
            <w:top w:val="none" w:sz="0" w:space="0" w:color="auto"/>
            <w:left w:val="none" w:sz="0" w:space="0" w:color="auto"/>
            <w:bottom w:val="none" w:sz="0" w:space="0" w:color="auto"/>
            <w:right w:val="none" w:sz="0" w:space="0" w:color="auto"/>
          </w:divBdr>
        </w:div>
        <w:div w:id="2016564821">
          <w:marLeft w:val="0"/>
          <w:marRight w:val="0"/>
          <w:marTop w:val="0"/>
          <w:marBottom w:val="0"/>
          <w:divBdr>
            <w:top w:val="none" w:sz="0" w:space="0" w:color="auto"/>
            <w:left w:val="none" w:sz="0" w:space="0" w:color="auto"/>
            <w:bottom w:val="none" w:sz="0" w:space="0" w:color="auto"/>
            <w:right w:val="none" w:sz="0" w:space="0" w:color="auto"/>
          </w:divBdr>
        </w:div>
        <w:div w:id="631446216">
          <w:marLeft w:val="0"/>
          <w:marRight w:val="0"/>
          <w:marTop w:val="0"/>
          <w:marBottom w:val="0"/>
          <w:divBdr>
            <w:top w:val="none" w:sz="0" w:space="0" w:color="auto"/>
            <w:left w:val="none" w:sz="0" w:space="0" w:color="auto"/>
            <w:bottom w:val="none" w:sz="0" w:space="0" w:color="auto"/>
            <w:right w:val="none" w:sz="0" w:space="0" w:color="auto"/>
          </w:divBdr>
        </w:div>
        <w:div w:id="1842743748">
          <w:marLeft w:val="0"/>
          <w:marRight w:val="0"/>
          <w:marTop w:val="0"/>
          <w:marBottom w:val="0"/>
          <w:divBdr>
            <w:top w:val="none" w:sz="0" w:space="0" w:color="auto"/>
            <w:left w:val="none" w:sz="0" w:space="0" w:color="auto"/>
            <w:bottom w:val="none" w:sz="0" w:space="0" w:color="auto"/>
            <w:right w:val="none" w:sz="0" w:space="0" w:color="auto"/>
          </w:divBdr>
        </w:div>
        <w:div w:id="650714355">
          <w:marLeft w:val="0"/>
          <w:marRight w:val="0"/>
          <w:marTop w:val="0"/>
          <w:marBottom w:val="0"/>
          <w:divBdr>
            <w:top w:val="none" w:sz="0" w:space="0" w:color="auto"/>
            <w:left w:val="none" w:sz="0" w:space="0" w:color="auto"/>
            <w:bottom w:val="none" w:sz="0" w:space="0" w:color="auto"/>
            <w:right w:val="none" w:sz="0" w:space="0" w:color="auto"/>
          </w:divBdr>
        </w:div>
        <w:div w:id="382338123">
          <w:marLeft w:val="0"/>
          <w:marRight w:val="0"/>
          <w:marTop w:val="0"/>
          <w:marBottom w:val="0"/>
          <w:divBdr>
            <w:top w:val="none" w:sz="0" w:space="0" w:color="auto"/>
            <w:left w:val="none" w:sz="0" w:space="0" w:color="auto"/>
            <w:bottom w:val="none" w:sz="0" w:space="0" w:color="auto"/>
            <w:right w:val="none" w:sz="0" w:space="0" w:color="auto"/>
          </w:divBdr>
        </w:div>
      </w:divsChild>
    </w:div>
    <w:div w:id="896355594">
      <w:bodyDiv w:val="1"/>
      <w:marLeft w:val="0"/>
      <w:marRight w:val="0"/>
      <w:marTop w:val="0"/>
      <w:marBottom w:val="0"/>
      <w:divBdr>
        <w:top w:val="none" w:sz="0" w:space="0" w:color="auto"/>
        <w:left w:val="none" w:sz="0" w:space="0" w:color="auto"/>
        <w:bottom w:val="none" w:sz="0" w:space="0" w:color="auto"/>
        <w:right w:val="none" w:sz="0" w:space="0" w:color="auto"/>
      </w:divBdr>
      <w:divsChild>
        <w:div w:id="1708605876">
          <w:marLeft w:val="0"/>
          <w:marRight w:val="0"/>
          <w:marTop w:val="0"/>
          <w:marBottom w:val="0"/>
          <w:divBdr>
            <w:top w:val="none" w:sz="0" w:space="0" w:color="auto"/>
            <w:left w:val="none" w:sz="0" w:space="0" w:color="auto"/>
            <w:bottom w:val="none" w:sz="0" w:space="0" w:color="auto"/>
            <w:right w:val="none" w:sz="0" w:space="0" w:color="auto"/>
          </w:divBdr>
          <w:divsChild>
            <w:div w:id="1408962000">
              <w:marLeft w:val="0"/>
              <w:marRight w:val="0"/>
              <w:marTop w:val="0"/>
              <w:marBottom w:val="0"/>
              <w:divBdr>
                <w:top w:val="none" w:sz="0" w:space="0" w:color="auto"/>
                <w:left w:val="none" w:sz="0" w:space="0" w:color="auto"/>
                <w:bottom w:val="none" w:sz="0" w:space="0" w:color="auto"/>
                <w:right w:val="none" w:sz="0" w:space="0" w:color="auto"/>
              </w:divBdr>
            </w:div>
            <w:div w:id="36440326">
              <w:marLeft w:val="0"/>
              <w:marRight w:val="0"/>
              <w:marTop w:val="0"/>
              <w:marBottom w:val="0"/>
              <w:divBdr>
                <w:top w:val="none" w:sz="0" w:space="0" w:color="auto"/>
                <w:left w:val="none" w:sz="0" w:space="0" w:color="auto"/>
                <w:bottom w:val="none" w:sz="0" w:space="0" w:color="auto"/>
                <w:right w:val="none" w:sz="0" w:space="0" w:color="auto"/>
              </w:divBdr>
            </w:div>
            <w:div w:id="825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4">
      <w:bodyDiv w:val="1"/>
      <w:marLeft w:val="0"/>
      <w:marRight w:val="0"/>
      <w:marTop w:val="0"/>
      <w:marBottom w:val="0"/>
      <w:divBdr>
        <w:top w:val="none" w:sz="0" w:space="0" w:color="auto"/>
        <w:left w:val="none" w:sz="0" w:space="0" w:color="auto"/>
        <w:bottom w:val="none" w:sz="0" w:space="0" w:color="auto"/>
        <w:right w:val="none" w:sz="0" w:space="0" w:color="auto"/>
      </w:divBdr>
      <w:divsChild>
        <w:div w:id="6100387">
          <w:marLeft w:val="0"/>
          <w:marRight w:val="0"/>
          <w:marTop w:val="0"/>
          <w:marBottom w:val="0"/>
          <w:divBdr>
            <w:top w:val="none" w:sz="0" w:space="0" w:color="auto"/>
            <w:left w:val="none" w:sz="0" w:space="0" w:color="auto"/>
            <w:bottom w:val="none" w:sz="0" w:space="0" w:color="auto"/>
            <w:right w:val="none" w:sz="0" w:space="0" w:color="auto"/>
          </w:divBdr>
        </w:div>
        <w:div w:id="776027916">
          <w:marLeft w:val="0"/>
          <w:marRight w:val="0"/>
          <w:marTop w:val="0"/>
          <w:marBottom w:val="0"/>
          <w:divBdr>
            <w:top w:val="none" w:sz="0" w:space="0" w:color="auto"/>
            <w:left w:val="none" w:sz="0" w:space="0" w:color="auto"/>
            <w:bottom w:val="none" w:sz="0" w:space="0" w:color="auto"/>
            <w:right w:val="none" w:sz="0" w:space="0" w:color="auto"/>
          </w:divBdr>
        </w:div>
        <w:div w:id="1422873634">
          <w:marLeft w:val="0"/>
          <w:marRight w:val="0"/>
          <w:marTop w:val="0"/>
          <w:marBottom w:val="0"/>
          <w:divBdr>
            <w:top w:val="none" w:sz="0" w:space="0" w:color="auto"/>
            <w:left w:val="none" w:sz="0" w:space="0" w:color="auto"/>
            <w:bottom w:val="none" w:sz="0" w:space="0" w:color="auto"/>
            <w:right w:val="none" w:sz="0" w:space="0" w:color="auto"/>
          </w:divBdr>
        </w:div>
        <w:div w:id="1160537426">
          <w:marLeft w:val="0"/>
          <w:marRight w:val="0"/>
          <w:marTop w:val="0"/>
          <w:marBottom w:val="0"/>
          <w:divBdr>
            <w:top w:val="none" w:sz="0" w:space="0" w:color="auto"/>
            <w:left w:val="none" w:sz="0" w:space="0" w:color="auto"/>
            <w:bottom w:val="none" w:sz="0" w:space="0" w:color="auto"/>
            <w:right w:val="none" w:sz="0" w:space="0" w:color="auto"/>
          </w:divBdr>
        </w:div>
        <w:div w:id="515582159">
          <w:marLeft w:val="0"/>
          <w:marRight w:val="0"/>
          <w:marTop w:val="0"/>
          <w:marBottom w:val="0"/>
          <w:divBdr>
            <w:top w:val="none" w:sz="0" w:space="0" w:color="auto"/>
            <w:left w:val="none" w:sz="0" w:space="0" w:color="auto"/>
            <w:bottom w:val="none" w:sz="0" w:space="0" w:color="auto"/>
            <w:right w:val="none" w:sz="0" w:space="0" w:color="auto"/>
          </w:divBdr>
        </w:div>
        <w:div w:id="498808364">
          <w:marLeft w:val="0"/>
          <w:marRight w:val="0"/>
          <w:marTop w:val="0"/>
          <w:marBottom w:val="0"/>
          <w:divBdr>
            <w:top w:val="none" w:sz="0" w:space="0" w:color="auto"/>
            <w:left w:val="none" w:sz="0" w:space="0" w:color="auto"/>
            <w:bottom w:val="none" w:sz="0" w:space="0" w:color="auto"/>
            <w:right w:val="none" w:sz="0" w:space="0" w:color="auto"/>
          </w:divBdr>
        </w:div>
        <w:div w:id="1307973779">
          <w:marLeft w:val="0"/>
          <w:marRight w:val="0"/>
          <w:marTop w:val="0"/>
          <w:marBottom w:val="0"/>
          <w:divBdr>
            <w:top w:val="none" w:sz="0" w:space="0" w:color="auto"/>
            <w:left w:val="none" w:sz="0" w:space="0" w:color="auto"/>
            <w:bottom w:val="none" w:sz="0" w:space="0" w:color="auto"/>
            <w:right w:val="none" w:sz="0" w:space="0" w:color="auto"/>
          </w:divBdr>
        </w:div>
        <w:div w:id="1330595283">
          <w:marLeft w:val="0"/>
          <w:marRight w:val="0"/>
          <w:marTop w:val="0"/>
          <w:marBottom w:val="0"/>
          <w:divBdr>
            <w:top w:val="none" w:sz="0" w:space="0" w:color="auto"/>
            <w:left w:val="none" w:sz="0" w:space="0" w:color="auto"/>
            <w:bottom w:val="none" w:sz="0" w:space="0" w:color="auto"/>
            <w:right w:val="none" w:sz="0" w:space="0" w:color="auto"/>
          </w:divBdr>
        </w:div>
      </w:divsChild>
    </w:div>
    <w:div w:id="1029643336">
      <w:bodyDiv w:val="1"/>
      <w:marLeft w:val="0"/>
      <w:marRight w:val="0"/>
      <w:marTop w:val="0"/>
      <w:marBottom w:val="0"/>
      <w:divBdr>
        <w:top w:val="none" w:sz="0" w:space="0" w:color="auto"/>
        <w:left w:val="none" w:sz="0" w:space="0" w:color="auto"/>
        <w:bottom w:val="none" w:sz="0" w:space="0" w:color="auto"/>
        <w:right w:val="none" w:sz="0" w:space="0" w:color="auto"/>
      </w:divBdr>
      <w:divsChild>
        <w:div w:id="1957055593">
          <w:marLeft w:val="0"/>
          <w:marRight w:val="0"/>
          <w:marTop w:val="0"/>
          <w:marBottom w:val="0"/>
          <w:divBdr>
            <w:top w:val="none" w:sz="0" w:space="0" w:color="auto"/>
            <w:left w:val="none" w:sz="0" w:space="0" w:color="auto"/>
            <w:bottom w:val="none" w:sz="0" w:space="0" w:color="auto"/>
            <w:right w:val="none" w:sz="0" w:space="0" w:color="auto"/>
          </w:divBdr>
        </w:div>
        <w:div w:id="16320466">
          <w:marLeft w:val="0"/>
          <w:marRight w:val="0"/>
          <w:marTop w:val="0"/>
          <w:marBottom w:val="0"/>
          <w:divBdr>
            <w:top w:val="none" w:sz="0" w:space="0" w:color="auto"/>
            <w:left w:val="none" w:sz="0" w:space="0" w:color="auto"/>
            <w:bottom w:val="none" w:sz="0" w:space="0" w:color="auto"/>
            <w:right w:val="none" w:sz="0" w:space="0" w:color="auto"/>
          </w:divBdr>
        </w:div>
        <w:div w:id="28655264">
          <w:marLeft w:val="0"/>
          <w:marRight w:val="0"/>
          <w:marTop w:val="0"/>
          <w:marBottom w:val="0"/>
          <w:divBdr>
            <w:top w:val="none" w:sz="0" w:space="0" w:color="auto"/>
            <w:left w:val="none" w:sz="0" w:space="0" w:color="auto"/>
            <w:bottom w:val="none" w:sz="0" w:space="0" w:color="auto"/>
            <w:right w:val="none" w:sz="0" w:space="0" w:color="auto"/>
          </w:divBdr>
        </w:div>
        <w:div w:id="267349213">
          <w:marLeft w:val="0"/>
          <w:marRight w:val="0"/>
          <w:marTop w:val="0"/>
          <w:marBottom w:val="0"/>
          <w:divBdr>
            <w:top w:val="none" w:sz="0" w:space="0" w:color="auto"/>
            <w:left w:val="none" w:sz="0" w:space="0" w:color="auto"/>
            <w:bottom w:val="none" w:sz="0" w:space="0" w:color="auto"/>
            <w:right w:val="none" w:sz="0" w:space="0" w:color="auto"/>
          </w:divBdr>
        </w:div>
        <w:div w:id="175193919">
          <w:marLeft w:val="0"/>
          <w:marRight w:val="0"/>
          <w:marTop w:val="0"/>
          <w:marBottom w:val="0"/>
          <w:divBdr>
            <w:top w:val="none" w:sz="0" w:space="0" w:color="auto"/>
            <w:left w:val="none" w:sz="0" w:space="0" w:color="auto"/>
            <w:bottom w:val="none" w:sz="0" w:space="0" w:color="auto"/>
            <w:right w:val="none" w:sz="0" w:space="0" w:color="auto"/>
          </w:divBdr>
        </w:div>
        <w:div w:id="1828403997">
          <w:marLeft w:val="0"/>
          <w:marRight w:val="0"/>
          <w:marTop w:val="0"/>
          <w:marBottom w:val="0"/>
          <w:divBdr>
            <w:top w:val="none" w:sz="0" w:space="0" w:color="auto"/>
            <w:left w:val="none" w:sz="0" w:space="0" w:color="auto"/>
            <w:bottom w:val="none" w:sz="0" w:space="0" w:color="auto"/>
            <w:right w:val="none" w:sz="0" w:space="0" w:color="auto"/>
          </w:divBdr>
        </w:div>
        <w:div w:id="1668481823">
          <w:marLeft w:val="0"/>
          <w:marRight w:val="0"/>
          <w:marTop w:val="0"/>
          <w:marBottom w:val="0"/>
          <w:divBdr>
            <w:top w:val="none" w:sz="0" w:space="0" w:color="auto"/>
            <w:left w:val="none" w:sz="0" w:space="0" w:color="auto"/>
            <w:bottom w:val="none" w:sz="0" w:space="0" w:color="auto"/>
            <w:right w:val="none" w:sz="0" w:space="0" w:color="auto"/>
          </w:divBdr>
        </w:div>
        <w:div w:id="995188011">
          <w:marLeft w:val="0"/>
          <w:marRight w:val="0"/>
          <w:marTop w:val="0"/>
          <w:marBottom w:val="0"/>
          <w:divBdr>
            <w:top w:val="none" w:sz="0" w:space="0" w:color="auto"/>
            <w:left w:val="none" w:sz="0" w:space="0" w:color="auto"/>
            <w:bottom w:val="none" w:sz="0" w:space="0" w:color="auto"/>
            <w:right w:val="none" w:sz="0" w:space="0" w:color="auto"/>
          </w:divBdr>
        </w:div>
        <w:div w:id="1389452918">
          <w:marLeft w:val="0"/>
          <w:marRight w:val="0"/>
          <w:marTop w:val="0"/>
          <w:marBottom w:val="0"/>
          <w:divBdr>
            <w:top w:val="none" w:sz="0" w:space="0" w:color="auto"/>
            <w:left w:val="none" w:sz="0" w:space="0" w:color="auto"/>
            <w:bottom w:val="none" w:sz="0" w:space="0" w:color="auto"/>
            <w:right w:val="none" w:sz="0" w:space="0" w:color="auto"/>
          </w:divBdr>
        </w:div>
        <w:div w:id="1983120869">
          <w:marLeft w:val="0"/>
          <w:marRight w:val="0"/>
          <w:marTop w:val="0"/>
          <w:marBottom w:val="0"/>
          <w:divBdr>
            <w:top w:val="none" w:sz="0" w:space="0" w:color="auto"/>
            <w:left w:val="none" w:sz="0" w:space="0" w:color="auto"/>
            <w:bottom w:val="none" w:sz="0" w:space="0" w:color="auto"/>
            <w:right w:val="none" w:sz="0" w:space="0" w:color="auto"/>
          </w:divBdr>
        </w:div>
        <w:div w:id="959335279">
          <w:marLeft w:val="0"/>
          <w:marRight w:val="0"/>
          <w:marTop w:val="0"/>
          <w:marBottom w:val="0"/>
          <w:divBdr>
            <w:top w:val="none" w:sz="0" w:space="0" w:color="auto"/>
            <w:left w:val="none" w:sz="0" w:space="0" w:color="auto"/>
            <w:bottom w:val="none" w:sz="0" w:space="0" w:color="auto"/>
            <w:right w:val="none" w:sz="0" w:space="0" w:color="auto"/>
          </w:divBdr>
        </w:div>
        <w:div w:id="1847207078">
          <w:marLeft w:val="0"/>
          <w:marRight w:val="0"/>
          <w:marTop w:val="0"/>
          <w:marBottom w:val="0"/>
          <w:divBdr>
            <w:top w:val="none" w:sz="0" w:space="0" w:color="auto"/>
            <w:left w:val="none" w:sz="0" w:space="0" w:color="auto"/>
            <w:bottom w:val="none" w:sz="0" w:space="0" w:color="auto"/>
            <w:right w:val="none" w:sz="0" w:space="0" w:color="auto"/>
          </w:divBdr>
        </w:div>
        <w:div w:id="304815966">
          <w:marLeft w:val="0"/>
          <w:marRight w:val="0"/>
          <w:marTop w:val="0"/>
          <w:marBottom w:val="0"/>
          <w:divBdr>
            <w:top w:val="none" w:sz="0" w:space="0" w:color="auto"/>
            <w:left w:val="none" w:sz="0" w:space="0" w:color="auto"/>
            <w:bottom w:val="none" w:sz="0" w:space="0" w:color="auto"/>
            <w:right w:val="none" w:sz="0" w:space="0" w:color="auto"/>
          </w:divBdr>
        </w:div>
        <w:div w:id="1952666838">
          <w:marLeft w:val="0"/>
          <w:marRight w:val="0"/>
          <w:marTop w:val="0"/>
          <w:marBottom w:val="0"/>
          <w:divBdr>
            <w:top w:val="none" w:sz="0" w:space="0" w:color="auto"/>
            <w:left w:val="none" w:sz="0" w:space="0" w:color="auto"/>
            <w:bottom w:val="none" w:sz="0" w:space="0" w:color="auto"/>
            <w:right w:val="none" w:sz="0" w:space="0" w:color="auto"/>
          </w:divBdr>
        </w:div>
        <w:div w:id="911084800">
          <w:marLeft w:val="0"/>
          <w:marRight w:val="0"/>
          <w:marTop w:val="0"/>
          <w:marBottom w:val="0"/>
          <w:divBdr>
            <w:top w:val="none" w:sz="0" w:space="0" w:color="auto"/>
            <w:left w:val="none" w:sz="0" w:space="0" w:color="auto"/>
            <w:bottom w:val="none" w:sz="0" w:space="0" w:color="auto"/>
            <w:right w:val="none" w:sz="0" w:space="0" w:color="auto"/>
          </w:divBdr>
        </w:div>
        <w:div w:id="1172795231">
          <w:marLeft w:val="0"/>
          <w:marRight w:val="0"/>
          <w:marTop w:val="0"/>
          <w:marBottom w:val="0"/>
          <w:divBdr>
            <w:top w:val="none" w:sz="0" w:space="0" w:color="auto"/>
            <w:left w:val="none" w:sz="0" w:space="0" w:color="auto"/>
            <w:bottom w:val="none" w:sz="0" w:space="0" w:color="auto"/>
            <w:right w:val="none" w:sz="0" w:space="0" w:color="auto"/>
          </w:divBdr>
        </w:div>
        <w:div w:id="865369335">
          <w:marLeft w:val="0"/>
          <w:marRight w:val="0"/>
          <w:marTop w:val="0"/>
          <w:marBottom w:val="0"/>
          <w:divBdr>
            <w:top w:val="none" w:sz="0" w:space="0" w:color="auto"/>
            <w:left w:val="none" w:sz="0" w:space="0" w:color="auto"/>
            <w:bottom w:val="none" w:sz="0" w:space="0" w:color="auto"/>
            <w:right w:val="none" w:sz="0" w:space="0" w:color="auto"/>
          </w:divBdr>
        </w:div>
      </w:divsChild>
    </w:div>
    <w:div w:id="1053697767">
      <w:bodyDiv w:val="1"/>
      <w:marLeft w:val="0"/>
      <w:marRight w:val="0"/>
      <w:marTop w:val="0"/>
      <w:marBottom w:val="0"/>
      <w:divBdr>
        <w:top w:val="none" w:sz="0" w:space="0" w:color="auto"/>
        <w:left w:val="none" w:sz="0" w:space="0" w:color="auto"/>
        <w:bottom w:val="none" w:sz="0" w:space="0" w:color="auto"/>
        <w:right w:val="none" w:sz="0" w:space="0" w:color="auto"/>
      </w:divBdr>
      <w:divsChild>
        <w:div w:id="799498086">
          <w:marLeft w:val="0"/>
          <w:marRight w:val="0"/>
          <w:marTop w:val="0"/>
          <w:marBottom w:val="0"/>
          <w:divBdr>
            <w:top w:val="none" w:sz="0" w:space="0" w:color="auto"/>
            <w:left w:val="none" w:sz="0" w:space="0" w:color="auto"/>
            <w:bottom w:val="none" w:sz="0" w:space="0" w:color="auto"/>
            <w:right w:val="none" w:sz="0" w:space="0" w:color="auto"/>
          </w:divBdr>
        </w:div>
        <w:div w:id="1752041225">
          <w:marLeft w:val="0"/>
          <w:marRight w:val="0"/>
          <w:marTop w:val="0"/>
          <w:marBottom w:val="0"/>
          <w:divBdr>
            <w:top w:val="none" w:sz="0" w:space="0" w:color="auto"/>
            <w:left w:val="none" w:sz="0" w:space="0" w:color="auto"/>
            <w:bottom w:val="none" w:sz="0" w:space="0" w:color="auto"/>
            <w:right w:val="none" w:sz="0" w:space="0" w:color="auto"/>
          </w:divBdr>
        </w:div>
        <w:div w:id="1540627360">
          <w:marLeft w:val="0"/>
          <w:marRight w:val="0"/>
          <w:marTop w:val="0"/>
          <w:marBottom w:val="0"/>
          <w:divBdr>
            <w:top w:val="none" w:sz="0" w:space="0" w:color="auto"/>
            <w:left w:val="none" w:sz="0" w:space="0" w:color="auto"/>
            <w:bottom w:val="none" w:sz="0" w:space="0" w:color="auto"/>
            <w:right w:val="none" w:sz="0" w:space="0" w:color="auto"/>
          </w:divBdr>
        </w:div>
        <w:div w:id="1762097980">
          <w:marLeft w:val="0"/>
          <w:marRight w:val="0"/>
          <w:marTop w:val="0"/>
          <w:marBottom w:val="0"/>
          <w:divBdr>
            <w:top w:val="none" w:sz="0" w:space="0" w:color="auto"/>
            <w:left w:val="none" w:sz="0" w:space="0" w:color="auto"/>
            <w:bottom w:val="none" w:sz="0" w:space="0" w:color="auto"/>
            <w:right w:val="none" w:sz="0" w:space="0" w:color="auto"/>
          </w:divBdr>
        </w:div>
        <w:div w:id="1657951304">
          <w:marLeft w:val="0"/>
          <w:marRight w:val="0"/>
          <w:marTop w:val="0"/>
          <w:marBottom w:val="0"/>
          <w:divBdr>
            <w:top w:val="none" w:sz="0" w:space="0" w:color="auto"/>
            <w:left w:val="none" w:sz="0" w:space="0" w:color="auto"/>
            <w:bottom w:val="none" w:sz="0" w:space="0" w:color="auto"/>
            <w:right w:val="none" w:sz="0" w:space="0" w:color="auto"/>
          </w:divBdr>
        </w:div>
        <w:div w:id="2079202734">
          <w:marLeft w:val="0"/>
          <w:marRight w:val="0"/>
          <w:marTop w:val="0"/>
          <w:marBottom w:val="0"/>
          <w:divBdr>
            <w:top w:val="none" w:sz="0" w:space="0" w:color="auto"/>
            <w:left w:val="none" w:sz="0" w:space="0" w:color="auto"/>
            <w:bottom w:val="none" w:sz="0" w:space="0" w:color="auto"/>
            <w:right w:val="none" w:sz="0" w:space="0" w:color="auto"/>
          </w:divBdr>
        </w:div>
        <w:div w:id="566842963">
          <w:marLeft w:val="0"/>
          <w:marRight w:val="0"/>
          <w:marTop w:val="0"/>
          <w:marBottom w:val="0"/>
          <w:divBdr>
            <w:top w:val="none" w:sz="0" w:space="0" w:color="auto"/>
            <w:left w:val="none" w:sz="0" w:space="0" w:color="auto"/>
            <w:bottom w:val="none" w:sz="0" w:space="0" w:color="auto"/>
            <w:right w:val="none" w:sz="0" w:space="0" w:color="auto"/>
          </w:divBdr>
        </w:div>
      </w:divsChild>
    </w:div>
    <w:div w:id="1068727952">
      <w:bodyDiv w:val="1"/>
      <w:marLeft w:val="0"/>
      <w:marRight w:val="0"/>
      <w:marTop w:val="0"/>
      <w:marBottom w:val="0"/>
      <w:divBdr>
        <w:top w:val="none" w:sz="0" w:space="0" w:color="auto"/>
        <w:left w:val="none" w:sz="0" w:space="0" w:color="auto"/>
        <w:bottom w:val="none" w:sz="0" w:space="0" w:color="auto"/>
        <w:right w:val="none" w:sz="0" w:space="0" w:color="auto"/>
      </w:divBdr>
      <w:divsChild>
        <w:div w:id="1570966752">
          <w:marLeft w:val="0"/>
          <w:marRight w:val="0"/>
          <w:marTop w:val="0"/>
          <w:marBottom w:val="0"/>
          <w:divBdr>
            <w:top w:val="none" w:sz="0" w:space="0" w:color="auto"/>
            <w:left w:val="none" w:sz="0" w:space="0" w:color="auto"/>
            <w:bottom w:val="none" w:sz="0" w:space="0" w:color="auto"/>
            <w:right w:val="none" w:sz="0" w:space="0" w:color="auto"/>
          </w:divBdr>
        </w:div>
        <w:div w:id="1830516145">
          <w:marLeft w:val="0"/>
          <w:marRight w:val="0"/>
          <w:marTop w:val="0"/>
          <w:marBottom w:val="0"/>
          <w:divBdr>
            <w:top w:val="none" w:sz="0" w:space="0" w:color="auto"/>
            <w:left w:val="none" w:sz="0" w:space="0" w:color="auto"/>
            <w:bottom w:val="none" w:sz="0" w:space="0" w:color="auto"/>
            <w:right w:val="none" w:sz="0" w:space="0" w:color="auto"/>
          </w:divBdr>
        </w:div>
        <w:div w:id="1012099713">
          <w:marLeft w:val="0"/>
          <w:marRight w:val="0"/>
          <w:marTop w:val="0"/>
          <w:marBottom w:val="0"/>
          <w:divBdr>
            <w:top w:val="none" w:sz="0" w:space="0" w:color="auto"/>
            <w:left w:val="none" w:sz="0" w:space="0" w:color="auto"/>
            <w:bottom w:val="none" w:sz="0" w:space="0" w:color="auto"/>
            <w:right w:val="none" w:sz="0" w:space="0" w:color="auto"/>
          </w:divBdr>
        </w:div>
        <w:div w:id="1976714748">
          <w:marLeft w:val="0"/>
          <w:marRight w:val="0"/>
          <w:marTop w:val="0"/>
          <w:marBottom w:val="0"/>
          <w:divBdr>
            <w:top w:val="none" w:sz="0" w:space="0" w:color="auto"/>
            <w:left w:val="none" w:sz="0" w:space="0" w:color="auto"/>
            <w:bottom w:val="none" w:sz="0" w:space="0" w:color="auto"/>
            <w:right w:val="none" w:sz="0" w:space="0" w:color="auto"/>
          </w:divBdr>
        </w:div>
        <w:div w:id="1878009197">
          <w:marLeft w:val="0"/>
          <w:marRight w:val="0"/>
          <w:marTop w:val="0"/>
          <w:marBottom w:val="0"/>
          <w:divBdr>
            <w:top w:val="none" w:sz="0" w:space="0" w:color="auto"/>
            <w:left w:val="none" w:sz="0" w:space="0" w:color="auto"/>
            <w:bottom w:val="none" w:sz="0" w:space="0" w:color="auto"/>
            <w:right w:val="none" w:sz="0" w:space="0" w:color="auto"/>
          </w:divBdr>
        </w:div>
        <w:div w:id="1518155929">
          <w:marLeft w:val="0"/>
          <w:marRight w:val="0"/>
          <w:marTop w:val="0"/>
          <w:marBottom w:val="0"/>
          <w:divBdr>
            <w:top w:val="none" w:sz="0" w:space="0" w:color="auto"/>
            <w:left w:val="none" w:sz="0" w:space="0" w:color="auto"/>
            <w:bottom w:val="none" w:sz="0" w:space="0" w:color="auto"/>
            <w:right w:val="none" w:sz="0" w:space="0" w:color="auto"/>
          </w:divBdr>
        </w:div>
        <w:div w:id="1747651743">
          <w:marLeft w:val="0"/>
          <w:marRight w:val="0"/>
          <w:marTop w:val="0"/>
          <w:marBottom w:val="0"/>
          <w:divBdr>
            <w:top w:val="none" w:sz="0" w:space="0" w:color="auto"/>
            <w:left w:val="none" w:sz="0" w:space="0" w:color="auto"/>
            <w:bottom w:val="none" w:sz="0" w:space="0" w:color="auto"/>
            <w:right w:val="none" w:sz="0" w:space="0" w:color="auto"/>
          </w:divBdr>
        </w:div>
        <w:div w:id="869488481">
          <w:marLeft w:val="0"/>
          <w:marRight w:val="0"/>
          <w:marTop w:val="0"/>
          <w:marBottom w:val="0"/>
          <w:divBdr>
            <w:top w:val="none" w:sz="0" w:space="0" w:color="auto"/>
            <w:left w:val="none" w:sz="0" w:space="0" w:color="auto"/>
            <w:bottom w:val="none" w:sz="0" w:space="0" w:color="auto"/>
            <w:right w:val="none" w:sz="0" w:space="0" w:color="auto"/>
          </w:divBdr>
        </w:div>
        <w:div w:id="1431854982">
          <w:marLeft w:val="0"/>
          <w:marRight w:val="0"/>
          <w:marTop w:val="0"/>
          <w:marBottom w:val="0"/>
          <w:divBdr>
            <w:top w:val="none" w:sz="0" w:space="0" w:color="auto"/>
            <w:left w:val="none" w:sz="0" w:space="0" w:color="auto"/>
            <w:bottom w:val="none" w:sz="0" w:space="0" w:color="auto"/>
            <w:right w:val="none" w:sz="0" w:space="0" w:color="auto"/>
          </w:divBdr>
        </w:div>
        <w:div w:id="1221792124">
          <w:marLeft w:val="0"/>
          <w:marRight w:val="0"/>
          <w:marTop w:val="0"/>
          <w:marBottom w:val="0"/>
          <w:divBdr>
            <w:top w:val="none" w:sz="0" w:space="0" w:color="auto"/>
            <w:left w:val="none" w:sz="0" w:space="0" w:color="auto"/>
            <w:bottom w:val="none" w:sz="0" w:space="0" w:color="auto"/>
            <w:right w:val="none" w:sz="0" w:space="0" w:color="auto"/>
          </w:divBdr>
        </w:div>
      </w:divsChild>
    </w:div>
    <w:div w:id="1088233845">
      <w:bodyDiv w:val="1"/>
      <w:marLeft w:val="0"/>
      <w:marRight w:val="0"/>
      <w:marTop w:val="0"/>
      <w:marBottom w:val="0"/>
      <w:divBdr>
        <w:top w:val="none" w:sz="0" w:space="0" w:color="auto"/>
        <w:left w:val="none" w:sz="0" w:space="0" w:color="auto"/>
        <w:bottom w:val="none" w:sz="0" w:space="0" w:color="auto"/>
        <w:right w:val="none" w:sz="0" w:space="0" w:color="auto"/>
      </w:divBdr>
      <w:divsChild>
        <w:div w:id="1274706188">
          <w:marLeft w:val="0"/>
          <w:marRight w:val="0"/>
          <w:marTop w:val="0"/>
          <w:marBottom w:val="0"/>
          <w:divBdr>
            <w:top w:val="none" w:sz="0" w:space="0" w:color="auto"/>
            <w:left w:val="none" w:sz="0" w:space="0" w:color="auto"/>
            <w:bottom w:val="none" w:sz="0" w:space="0" w:color="auto"/>
            <w:right w:val="none" w:sz="0" w:space="0" w:color="auto"/>
          </w:divBdr>
        </w:div>
        <w:div w:id="1756978177">
          <w:marLeft w:val="0"/>
          <w:marRight w:val="0"/>
          <w:marTop w:val="0"/>
          <w:marBottom w:val="0"/>
          <w:divBdr>
            <w:top w:val="none" w:sz="0" w:space="0" w:color="auto"/>
            <w:left w:val="none" w:sz="0" w:space="0" w:color="auto"/>
            <w:bottom w:val="none" w:sz="0" w:space="0" w:color="auto"/>
            <w:right w:val="none" w:sz="0" w:space="0" w:color="auto"/>
          </w:divBdr>
        </w:div>
        <w:div w:id="1104619230">
          <w:marLeft w:val="0"/>
          <w:marRight w:val="0"/>
          <w:marTop w:val="0"/>
          <w:marBottom w:val="0"/>
          <w:divBdr>
            <w:top w:val="none" w:sz="0" w:space="0" w:color="auto"/>
            <w:left w:val="none" w:sz="0" w:space="0" w:color="auto"/>
            <w:bottom w:val="none" w:sz="0" w:space="0" w:color="auto"/>
            <w:right w:val="none" w:sz="0" w:space="0" w:color="auto"/>
          </w:divBdr>
        </w:div>
        <w:div w:id="635988518">
          <w:marLeft w:val="0"/>
          <w:marRight w:val="0"/>
          <w:marTop w:val="0"/>
          <w:marBottom w:val="0"/>
          <w:divBdr>
            <w:top w:val="none" w:sz="0" w:space="0" w:color="auto"/>
            <w:left w:val="none" w:sz="0" w:space="0" w:color="auto"/>
            <w:bottom w:val="none" w:sz="0" w:space="0" w:color="auto"/>
            <w:right w:val="none" w:sz="0" w:space="0" w:color="auto"/>
          </w:divBdr>
        </w:div>
        <w:div w:id="1604148953">
          <w:marLeft w:val="0"/>
          <w:marRight w:val="0"/>
          <w:marTop w:val="0"/>
          <w:marBottom w:val="0"/>
          <w:divBdr>
            <w:top w:val="none" w:sz="0" w:space="0" w:color="auto"/>
            <w:left w:val="none" w:sz="0" w:space="0" w:color="auto"/>
            <w:bottom w:val="none" w:sz="0" w:space="0" w:color="auto"/>
            <w:right w:val="none" w:sz="0" w:space="0" w:color="auto"/>
          </w:divBdr>
        </w:div>
      </w:divsChild>
    </w:div>
    <w:div w:id="1101341802">
      <w:bodyDiv w:val="1"/>
      <w:marLeft w:val="0"/>
      <w:marRight w:val="0"/>
      <w:marTop w:val="0"/>
      <w:marBottom w:val="0"/>
      <w:divBdr>
        <w:top w:val="none" w:sz="0" w:space="0" w:color="auto"/>
        <w:left w:val="none" w:sz="0" w:space="0" w:color="auto"/>
        <w:bottom w:val="none" w:sz="0" w:space="0" w:color="auto"/>
        <w:right w:val="none" w:sz="0" w:space="0" w:color="auto"/>
      </w:divBdr>
      <w:divsChild>
        <w:div w:id="372925373">
          <w:marLeft w:val="0"/>
          <w:marRight w:val="0"/>
          <w:marTop w:val="0"/>
          <w:marBottom w:val="0"/>
          <w:divBdr>
            <w:top w:val="none" w:sz="0" w:space="0" w:color="auto"/>
            <w:left w:val="none" w:sz="0" w:space="0" w:color="auto"/>
            <w:bottom w:val="none" w:sz="0" w:space="0" w:color="auto"/>
            <w:right w:val="none" w:sz="0" w:space="0" w:color="auto"/>
          </w:divBdr>
        </w:div>
        <w:div w:id="1996757300">
          <w:marLeft w:val="0"/>
          <w:marRight w:val="0"/>
          <w:marTop w:val="0"/>
          <w:marBottom w:val="0"/>
          <w:divBdr>
            <w:top w:val="none" w:sz="0" w:space="0" w:color="auto"/>
            <w:left w:val="none" w:sz="0" w:space="0" w:color="auto"/>
            <w:bottom w:val="none" w:sz="0" w:space="0" w:color="auto"/>
            <w:right w:val="none" w:sz="0" w:space="0" w:color="auto"/>
          </w:divBdr>
        </w:div>
        <w:div w:id="1562401043">
          <w:marLeft w:val="0"/>
          <w:marRight w:val="0"/>
          <w:marTop w:val="0"/>
          <w:marBottom w:val="0"/>
          <w:divBdr>
            <w:top w:val="none" w:sz="0" w:space="0" w:color="auto"/>
            <w:left w:val="none" w:sz="0" w:space="0" w:color="auto"/>
            <w:bottom w:val="none" w:sz="0" w:space="0" w:color="auto"/>
            <w:right w:val="none" w:sz="0" w:space="0" w:color="auto"/>
          </w:divBdr>
        </w:div>
        <w:div w:id="1560170598">
          <w:marLeft w:val="0"/>
          <w:marRight w:val="0"/>
          <w:marTop w:val="0"/>
          <w:marBottom w:val="0"/>
          <w:divBdr>
            <w:top w:val="none" w:sz="0" w:space="0" w:color="auto"/>
            <w:left w:val="none" w:sz="0" w:space="0" w:color="auto"/>
            <w:bottom w:val="none" w:sz="0" w:space="0" w:color="auto"/>
            <w:right w:val="none" w:sz="0" w:space="0" w:color="auto"/>
          </w:divBdr>
        </w:div>
        <w:div w:id="1747800477">
          <w:marLeft w:val="0"/>
          <w:marRight w:val="0"/>
          <w:marTop w:val="0"/>
          <w:marBottom w:val="0"/>
          <w:divBdr>
            <w:top w:val="none" w:sz="0" w:space="0" w:color="auto"/>
            <w:left w:val="none" w:sz="0" w:space="0" w:color="auto"/>
            <w:bottom w:val="none" w:sz="0" w:space="0" w:color="auto"/>
            <w:right w:val="none" w:sz="0" w:space="0" w:color="auto"/>
          </w:divBdr>
        </w:div>
        <w:div w:id="499808122">
          <w:marLeft w:val="0"/>
          <w:marRight w:val="0"/>
          <w:marTop w:val="0"/>
          <w:marBottom w:val="0"/>
          <w:divBdr>
            <w:top w:val="none" w:sz="0" w:space="0" w:color="auto"/>
            <w:left w:val="none" w:sz="0" w:space="0" w:color="auto"/>
            <w:bottom w:val="none" w:sz="0" w:space="0" w:color="auto"/>
            <w:right w:val="none" w:sz="0" w:space="0" w:color="auto"/>
          </w:divBdr>
        </w:div>
        <w:div w:id="1046611001">
          <w:marLeft w:val="0"/>
          <w:marRight w:val="0"/>
          <w:marTop w:val="0"/>
          <w:marBottom w:val="0"/>
          <w:divBdr>
            <w:top w:val="none" w:sz="0" w:space="0" w:color="auto"/>
            <w:left w:val="none" w:sz="0" w:space="0" w:color="auto"/>
            <w:bottom w:val="none" w:sz="0" w:space="0" w:color="auto"/>
            <w:right w:val="none" w:sz="0" w:space="0" w:color="auto"/>
          </w:divBdr>
        </w:div>
        <w:div w:id="439419327">
          <w:marLeft w:val="0"/>
          <w:marRight w:val="0"/>
          <w:marTop w:val="0"/>
          <w:marBottom w:val="0"/>
          <w:divBdr>
            <w:top w:val="none" w:sz="0" w:space="0" w:color="auto"/>
            <w:left w:val="none" w:sz="0" w:space="0" w:color="auto"/>
            <w:bottom w:val="none" w:sz="0" w:space="0" w:color="auto"/>
            <w:right w:val="none" w:sz="0" w:space="0" w:color="auto"/>
          </w:divBdr>
        </w:div>
        <w:div w:id="1963031290">
          <w:marLeft w:val="0"/>
          <w:marRight w:val="0"/>
          <w:marTop w:val="0"/>
          <w:marBottom w:val="0"/>
          <w:divBdr>
            <w:top w:val="none" w:sz="0" w:space="0" w:color="auto"/>
            <w:left w:val="none" w:sz="0" w:space="0" w:color="auto"/>
            <w:bottom w:val="none" w:sz="0" w:space="0" w:color="auto"/>
            <w:right w:val="none" w:sz="0" w:space="0" w:color="auto"/>
          </w:divBdr>
        </w:div>
        <w:div w:id="69810001">
          <w:marLeft w:val="0"/>
          <w:marRight w:val="0"/>
          <w:marTop w:val="0"/>
          <w:marBottom w:val="0"/>
          <w:divBdr>
            <w:top w:val="none" w:sz="0" w:space="0" w:color="auto"/>
            <w:left w:val="none" w:sz="0" w:space="0" w:color="auto"/>
            <w:bottom w:val="none" w:sz="0" w:space="0" w:color="auto"/>
            <w:right w:val="none" w:sz="0" w:space="0" w:color="auto"/>
          </w:divBdr>
        </w:div>
        <w:div w:id="889733123">
          <w:marLeft w:val="0"/>
          <w:marRight w:val="0"/>
          <w:marTop w:val="0"/>
          <w:marBottom w:val="0"/>
          <w:divBdr>
            <w:top w:val="none" w:sz="0" w:space="0" w:color="auto"/>
            <w:left w:val="none" w:sz="0" w:space="0" w:color="auto"/>
            <w:bottom w:val="none" w:sz="0" w:space="0" w:color="auto"/>
            <w:right w:val="none" w:sz="0" w:space="0" w:color="auto"/>
          </w:divBdr>
        </w:div>
        <w:div w:id="1448350676">
          <w:marLeft w:val="0"/>
          <w:marRight w:val="0"/>
          <w:marTop w:val="0"/>
          <w:marBottom w:val="0"/>
          <w:divBdr>
            <w:top w:val="none" w:sz="0" w:space="0" w:color="auto"/>
            <w:left w:val="none" w:sz="0" w:space="0" w:color="auto"/>
            <w:bottom w:val="none" w:sz="0" w:space="0" w:color="auto"/>
            <w:right w:val="none" w:sz="0" w:space="0" w:color="auto"/>
          </w:divBdr>
        </w:div>
        <w:div w:id="980041774">
          <w:marLeft w:val="0"/>
          <w:marRight w:val="0"/>
          <w:marTop w:val="0"/>
          <w:marBottom w:val="0"/>
          <w:divBdr>
            <w:top w:val="none" w:sz="0" w:space="0" w:color="auto"/>
            <w:left w:val="none" w:sz="0" w:space="0" w:color="auto"/>
            <w:bottom w:val="none" w:sz="0" w:space="0" w:color="auto"/>
            <w:right w:val="none" w:sz="0" w:space="0" w:color="auto"/>
          </w:divBdr>
        </w:div>
      </w:divsChild>
    </w:div>
    <w:div w:id="1182158539">
      <w:bodyDiv w:val="1"/>
      <w:marLeft w:val="0"/>
      <w:marRight w:val="0"/>
      <w:marTop w:val="0"/>
      <w:marBottom w:val="0"/>
      <w:divBdr>
        <w:top w:val="none" w:sz="0" w:space="0" w:color="auto"/>
        <w:left w:val="none" w:sz="0" w:space="0" w:color="auto"/>
        <w:bottom w:val="none" w:sz="0" w:space="0" w:color="auto"/>
        <w:right w:val="none" w:sz="0" w:space="0" w:color="auto"/>
      </w:divBdr>
      <w:divsChild>
        <w:div w:id="884755030">
          <w:marLeft w:val="0"/>
          <w:marRight w:val="0"/>
          <w:marTop w:val="0"/>
          <w:marBottom w:val="0"/>
          <w:divBdr>
            <w:top w:val="none" w:sz="0" w:space="0" w:color="auto"/>
            <w:left w:val="none" w:sz="0" w:space="0" w:color="auto"/>
            <w:bottom w:val="none" w:sz="0" w:space="0" w:color="auto"/>
            <w:right w:val="none" w:sz="0" w:space="0" w:color="auto"/>
          </w:divBdr>
        </w:div>
        <w:div w:id="1910654082">
          <w:marLeft w:val="0"/>
          <w:marRight w:val="0"/>
          <w:marTop w:val="0"/>
          <w:marBottom w:val="0"/>
          <w:divBdr>
            <w:top w:val="none" w:sz="0" w:space="0" w:color="auto"/>
            <w:left w:val="none" w:sz="0" w:space="0" w:color="auto"/>
            <w:bottom w:val="none" w:sz="0" w:space="0" w:color="auto"/>
            <w:right w:val="none" w:sz="0" w:space="0" w:color="auto"/>
          </w:divBdr>
        </w:div>
      </w:divsChild>
    </w:div>
    <w:div w:id="1245065710">
      <w:bodyDiv w:val="1"/>
      <w:marLeft w:val="0"/>
      <w:marRight w:val="0"/>
      <w:marTop w:val="0"/>
      <w:marBottom w:val="0"/>
      <w:divBdr>
        <w:top w:val="none" w:sz="0" w:space="0" w:color="auto"/>
        <w:left w:val="none" w:sz="0" w:space="0" w:color="auto"/>
        <w:bottom w:val="none" w:sz="0" w:space="0" w:color="auto"/>
        <w:right w:val="none" w:sz="0" w:space="0" w:color="auto"/>
      </w:divBdr>
      <w:divsChild>
        <w:div w:id="1599437937">
          <w:marLeft w:val="0"/>
          <w:marRight w:val="0"/>
          <w:marTop w:val="0"/>
          <w:marBottom w:val="0"/>
          <w:divBdr>
            <w:top w:val="none" w:sz="0" w:space="0" w:color="auto"/>
            <w:left w:val="none" w:sz="0" w:space="0" w:color="auto"/>
            <w:bottom w:val="none" w:sz="0" w:space="0" w:color="auto"/>
            <w:right w:val="none" w:sz="0" w:space="0" w:color="auto"/>
          </w:divBdr>
        </w:div>
        <w:div w:id="700862218">
          <w:marLeft w:val="0"/>
          <w:marRight w:val="0"/>
          <w:marTop w:val="0"/>
          <w:marBottom w:val="0"/>
          <w:divBdr>
            <w:top w:val="none" w:sz="0" w:space="0" w:color="auto"/>
            <w:left w:val="none" w:sz="0" w:space="0" w:color="auto"/>
            <w:bottom w:val="none" w:sz="0" w:space="0" w:color="auto"/>
            <w:right w:val="none" w:sz="0" w:space="0" w:color="auto"/>
          </w:divBdr>
        </w:div>
        <w:div w:id="1334259296">
          <w:marLeft w:val="0"/>
          <w:marRight w:val="0"/>
          <w:marTop w:val="0"/>
          <w:marBottom w:val="0"/>
          <w:divBdr>
            <w:top w:val="none" w:sz="0" w:space="0" w:color="auto"/>
            <w:left w:val="none" w:sz="0" w:space="0" w:color="auto"/>
            <w:bottom w:val="none" w:sz="0" w:space="0" w:color="auto"/>
            <w:right w:val="none" w:sz="0" w:space="0" w:color="auto"/>
          </w:divBdr>
        </w:div>
        <w:div w:id="961761858">
          <w:marLeft w:val="0"/>
          <w:marRight w:val="0"/>
          <w:marTop w:val="0"/>
          <w:marBottom w:val="0"/>
          <w:divBdr>
            <w:top w:val="none" w:sz="0" w:space="0" w:color="auto"/>
            <w:left w:val="none" w:sz="0" w:space="0" w:color="auto"/>
            <w:bottom w:val="none" w:sz="0" w:space="0" w:color="auto"/>
            <w:right w:val="none" w:sz="0" w:space="0" w:color="auto"/>
          </w:divBdr>
        </w:div>
        <w:div w:id="1289580002">
          <w:marLeft w:val="0"/>
          <w:marRight w:val="0"/>
          <w:marTop w:val="0"/>
          <w:marBottom w:val="0"/>
          <w:divBdr>
            <w:top w:val="none" w:sz="0" w:space="0" w:color="auto"/>
            <w:left w:val="none" w:sz="0" w:space="0" w:color="auto"/>
            <w:bottom w:val="none" w:sz="0" w:space="0" w:color="auto"/>
            <w:right w:val="none" w:sz="0" w:space="0" w:color="auto"/>
          </w:divBdr>
        </w:div>
        <w:div w:id="276260851">
          <w:marLeft w:val="0"/>
          <w:marRight w:val="0"/>
          <w:marTop w:val="0"/>
          <w:marBottom w:val="0"/>
          <w:divBdr>
            <w:top w:val="none" w:sz="0" w:space="0" w:color="auto"/>
            <w:left w:val="none" w:sz="0" w:space="0" w:color="auto"/>
            <w:bottom w:val="none" w:sz="0" w:space="0" w:color="auto"/>
            <w:right w:val="none" w:sz="0" w:space="0" w:color="auto"/>
          </w:divBdr>
        </w:div>
        <w:div w:id="112329745">
          <w:marLeft w:val="0"/>
          <w:marRight w:val="0"/>
          <w:marTop w:val="0"/>
          <w:marBottom w:val="0"/>
          <w:divBdr>
            <w:top w:val="none" w:sz="0" w:space="0" w:color="auto"/>
            <w:left w:val="none" w:sz="0" w:space="0" w:color="auto"/>
            <w:bottom w:val="none" w:sz="0" w:space="0" w:color="auto"/>
            <w:right w:val="none" w:sz="0" w:space="0" w:color="auto"/>
          </w:divBdr>
        </w:div>
        <w:div w:id="323554308">
          <w:marLeft w:val="0"/>
          <w:marRight w:val="0"/>
          <w:marTop w:val="0"/>
          <w:marBottom w:val="0"/>
          <w:divBdr>
            <w:top w:val="none" w:sz="0" w:space="0" w:color="auto"/>
            <w:left w:val="none" w:sz="0" w:space="0" w:color="auto"/>
            <w:bottom w:val="none" w:sz="0" w:space="0" w:color="auto"/>
            <w:right w:val="none" w:sz="0" w:space="0" w:color="auto"/>
          </w:divBdr>
        </w:div>
        <w:div w:id="303655470">
          <w:marLeft w:val="0"/>
          <w:marRight w:val="0"/>
          <w:marTop w:val="0"/>
          <w:marBottom w:val="0"/>
          <w:divBdr>
            <w:top w:val="none" w:sz="0" w:space="0" w:color="auto"/>
            <w:left w:val="none" w:sz="0" w:space="0" w:color="auto"/>
            <w:bottom w:val="none" w:sz="0" w:space="0" w:color="auto"/>
            <w:right w:val="none" w:sz="0" w:space="0" w:color="auto"/>
          </w:divBdr>
        </w:div>
        <w:div w:id="357582891">
          <w:marLeft w:val="0"/>
          <w:marRight w:val="0"/>
          <w:marTop w:val="0"/>
          <w:marBottom w:val="0"/>
          <w:divBdr>
            <w:top w:val="none" w:sz="0" w:space="0" w:color="auto"/>
            <w:left w:val="none" w:sz="0" w:space="0" w:color="auto"/>
            <w:bottom w:val="none" w:sz="0" w:space="0" w:color="auto"/>
            <w:right w:val="none" w:sz="0" w:space="0" w:color="auto"/>
          </w:divBdr>
        </w:div>
        <w:div w:id="1175804065">
          <w:marLeft w:val="0"/>
          <w:marRight w:val="0"/>
          <w:marTop w:val="0"/>
          <w:marBottom w:val="0"/>
          <w:divBdr>
            <w:top w:val="none" w:sz="0" w:space="0" w:color="auto"/>
            <w:left w:val="none" w:sz="0" w:space="0" w:color="auto"/>
            <w:bottom w:val="none" w:sz="0" w:space="0" w:color="auto"/>
            <w:right w:val="none" w:sz="0" w:space="0" w:color="auto"/>
          </w:divBdr>
        </w:div>
        <w:div w:id="761335205">
          <w:marLeft w:val="0"/>
          <w:marRight w:val="0"/>
          <w:marTop w:val="0"/>
          <w:marBottom w:val="0"/>
          <w:divBdr>
            <w:top w:val="none" w:sz="0" w:space="0" w:color="auto"/>
            <w:left w:val="none" w:sz="0" w:space="0" w:color="auto"/>
            <w:bottom w:val="none" w:sz="0" w:space="0" w:color="auto"/>
            <w:right w:val="none" w:sz="0" w:space="0" w:color="auto"/>
          </w:divBdr>
        </w:div>
        <w:div w:id="1993873221">
          <w:marLeft w:val="0"/>
          <w:marRight w:val="0"/>
          <w:marTop w:val="0"/>
          <w:marBottom w:val="0"/>
          <w:divBdr>
            <w:top w:val="none" w:sz="0" w:space="0" w:color="auto"/>
            <w:left w:val="none" w:sz="0" w:space="0" w:color="auto"/>
            <w:bottom w:val="none" w:sz="0" w:space="0" w:color="auto"/>
            <w:right w:val="none" w:sz="0" w:space="0" w:color="auto"/>
          </w:divBdr>
        </w:div>
        <w:div w:id="887033576">
          <w:marLeft w:val="0"/>
          <w:marRight w:val="0"/>
          <w:marTop w:val="0"/>
          <w:marBottom w:val="0"/>
          <w:divBdr>
            <w:top w:val="none" w:sz="0" w:space="0" w:color="auto"/>
            <w:left w:val="none" w:sz="0" w:space="0" w:color="auto"/>
            <w:bottom w:val="none" w:sz="0" w:space="0" w:color="auto"/>
            <w:right w:val="none" w:sz="0" w:space="0" w:color="auto"/>
          </w:divBdr>
        </w:div>
        <w:div w:id="1458910989">
          <w:marLeft w:val="0"/>
          <w:marRight w:val="0"/>
          <w:marTop w:val="0"/>
          <w:marBottom w:val="0"/>
          <w:divBdr>
            <w:top w:val="none" w:sz="0" w:space="0" w:color="auto"/>
            <w:left w:val="none" w:sz="0" w:space="0" w:color="auto"/>
            <w:bottom w:val="none" w:sz="0" w:space="0" w:color="auto"/>
            <w:right w:val="none" w:sz="0" w:space="0" w:color="auto"/>
          </w:divBdr>
        </w:div>
        <w:div w:id="113716540">
          <w:marLeft w:val="0"/>
          <w:marRight w:val="0"/>
          <w:marTop w:val="0"/>
          <w:marBottom w:val="0"/>
          <w:divBdr>
            <w:top w:val="none" w:sz="0" w:space="0" w:color="auto"/>
            <w:left w:val="none" w:sz="0" w:space="0" w:color="auto"/>
            <w:bottom w:val="none" w:sz="0" w:space="0" w:color="auto"/>
            <w:right w:val="none" w:sz="0" w:space="0" w:color="auto"/>
          </w:divBdr>
        </w:div>
        <w:div w:id="2097626551">
          <w:marLeft w:val="0"/>
          <w:marRight w:val="0"/>
          <w:marTop w:val="0"/>
          <w:marBottom w:val="0"/>
          <w:divBdr>
            <w:top w:val="none" w:sz="0" w:space="0" w:color="auto"/>
            <w:left w:val="none" w:sz="0" w:space="0" w:color="auto"/>
            <w:bottom w:val="none" w:sz="0" w:space="0" w:color="auto"/>
            <w:right w:val="none" w:sz="0" w:space="0" w:color="auto"/>
          </w:divBdr>
        </w:div>
        <w:div w:id="836261900">
          <w:marLeft w:val="0"/>
          <w:marRight w:val="0"/>
          <w:marTop w:val="0"/>
          <w:marBottom w:val="0"/>
          <w:divBdr>
            <w:top w:val="none" w:sz="0" w:space="0" w:color="auto"/>
            <w:left w:val="none" w:sz="0" w:space="0" w:color="auto"/>
            <w:bottom w:val="none" w:sz="0" w:space="0" w:color="auto"/>
            <w:right w:val="none" w:sz="0" w:space="0" w:color="auto"/>
          </w:divBdr>
        </w:div>
        <w:div w:id="1529829158">
          <w:marLeft w:val="0"/>
          <w:marRight w:val="0"/>
          <w:marTop w:val="0"/>
          <w:marBottom w:val="0"/>
          <w:divBdr>
            <w:top w:val="none" w:sz="0" w:space="0" w:color="auto"/>
            <w:left w:val="none" w:sz="0" w:space="0" w:color="auto"/>
            <w:bottom w:val="none" w:sz="0" w:space="0" w:color="auto"/>
            <w:right w:val="none" w:sz="0" w:space="0" w:color="auto"/>
          </w:divBdr>
        </w:div>
        <w:div w:id="1973435029">
          <w:marLeft w:val="0"/>
          <w:marRight w:val="0"/>
          <w:marTop w:val="0"/>
          <w:marBottom w:val="0"/>
          <w:divBdr>
            <w:top w:val="none" w:sz="0" w:space="0" w:color="auto"/>
            <w:left w:val="none" w:sz="0" w:space="0" w:color="auto"/>
            <w:bottom w:val="none" w:sz="0" w:space="0" w:color="auto"/>
            <w:right w:val="none" w:sz="0" w:space="0" w:color="auto"/>
          </w:divBdr>
        </w:div>
        <w:div w:id="239489010">
          <w:marLeft w:val="0"/>
          <w:marRight w:val="0"/>
          <w:marTop w:val="0"/>
          <w:marBottom w:val="0"/>
          <w:divBdr>
            <w:top w:val="none" w:sz="0" w:space="0" w:color="auto"/>
            <w:left w:val="none" w:sz="0" w:space="0" w:color="auto"/>
            <w:bottom w:val="none" w:sz="0" w:space="0" w:color="auto"/>
            <w:right w:val="none" w:sz="0" w:space="0" w:color="auto"/>
          </w:divBdr>
        </w:div>
        <w:div w:id="186212508">
          <w:marLeft w:val="0"/>
          <w:marRight w:val="0"/>
          <w:marTop w:val="0"/>
          <w:marBottom w:val="0"/>
          <w:divBdr>
            <w:top w:val="none" w:sz="0" w:space="0" w:color="auto"/>
            <w:left w:val="none" w:sz="0" w:space="0" w:color="auto"/>
            <w:bottom w:val="none" w:sz="0" w:space="0" w:color="auto"/>
            <w:right w:val="none" w:sz="0" w:space="0" w:color="auto"/>
          </w:divBdr>
        </w:div>
        <w:div w:id="1909612828">
          <w:marLeft w:val="0"/>
          <w:marRight w:val="0"/>
          <w:marTop w:val="0"/>
          <w:marBottom w:val="0"/>
          <w:divBdr>
            <w:top w:val="none" w:sz="0" w:space="0" w:color="auto"/>
            <w:left w:val="none" w:sz="0" w:space="0" w:color="auto"/>
            <w:bottom w:val="none" w:sz="0" w:space="0" w:color="auto"/>
            <w:right w:val="none" w:sz="0" w:space="0" w:color="auto"/>
          </w:divBdr>
        </w:div>
        <w:div w:id="488980263">
          <w:marLeft w:val="0"/>
          <w:marRight w:val="0"/>
          <w:marTop w:val="0"/>
          <w:marBottom w:val="0"/>
          <w:divBdr>
            <w:top w:val="none" w:sz="0" w:space="0" w:color="auto"/>
            <w:left w:val="none" w:sz="0" w:space="0" w:color="auto"/>
            <w:bottom w:val="none" w:sz="0" w:space="0" w:color="auto"/>
            <w:right w:val="none" w:sz="0" w:space="0" w:color="auto"/>
          </w:divBdr>
        </w:div>
      </w:divsChild>
    </w:div>
    <w:div w:id="1398548684">
      <w:bodyDiv w:val="1"/>
      <w:marLeft w:val="0"/>
      <w:marRight w:val="0"/>
      <w:marTop w:val="0"/>
      <w:marBottom w:val="0"/>
      <w:divBdr>
        <w:top w:val="none" w:sz="0" w:space="0" w:color="auto"/>
        <w:left w:val="none" w:sz="0" w:space="0" w:color="auto"/>
        <w:bottom w:val="none" w:sz="0" w:space="0" w:color="auto"/>
        <w:right w:val="none" w:sz="0" w:space="0" w:color="auto"/>
      </w:divBdr>
      <w:divsChild>
        <w:div w:id="911433647">
          <w:marLeft w:val="0"/>
          <w:marRight w:val="0"/>
          <w:marTop w:val="0"/>
          <w:marBottom w:val="0"/>
          <w:divBdr>
            <w:top w:val="none" w:sz="0" w:space="0" w:color="auto"/>
            <w:left w:val="none" w:sz="0" w:space="0" w:color="auto"/>
            <w:bottom w:val="none" w:sz="0" w:space="0" w:color="auto"/>
            <w:right w:val="none" w:sz="0" w:space="0" w:color="auto"/>
          </w:divBdr>
        </w:div>
        <w:div w:id="1892881848">
          <w:marLeft w:val="0"/>
          <w:marRight w:val="0"/>
          <w:marTop w:val="0"/>
          <w:marBottom w:val="0"/>
          <w:divBdr>
            <w:top w:val="none" w:sz="0" w:space="0" w:color="auto"/>
            <w:left w:val="none" w:sz="0" w:space="0" w:color="auto"/>
            <w:bottom w:val="none" w:sz="0" w:space="0" w:color="auto"/>
            <w:right w:val="none" w:sz="0" w:space="0" w:color="auto"/>
          </w:divBdr>
        </w:div>
        <w:div w:id="993336379">
          <w:marLeft w:val="0"/>
          <w:marRight w:val="0"/>
          <w:marTop w:val="0"/>
          <w:marBottom w:val="0"/>
          <w:divBdr>
            <w:top w:val="none" w:sz="0" w:space="0" w:color="auto"/>
            <w:left w:val="none" w:sz="0" w:space="0" w:color="auto"/>
            <w:bottom w:val="none" w:sz="0" w:space="0" w:color="auto"/>
            <w:right w:val="none" w:sz="0" w:space="0" w:color="auto"/>
          </w:divBdr>
        </w:div>
        <w:div w:id="606618464">
          <w:marLeft w:val="0"/>
          <w:marRight w:val="0"/>
          <w:marTop w:val="0"/>
          <w:marBottom w:val="0"/>
          <w:divBdr>
            <w:top w:val="none" w:sz="0" w:space="0" w:color="auto"/>
            <w:left w:val="none" w:sz="0" w:space="0" w:color="auto"/>
            <w:bottom w:val="none" w:sz="0" w:space="0" w:color="auto"/>
            <w:right w:val="none" w:sz="0" w:space="0" w:color="auto"/>
          </w:divBdr>
        </w:div>
        <w:div w:id="1577398489">
          <w:marLeft w:val="0"/>
          <w:marRight w:val="0"/>
          <w:marTop w:val="0"/>
          <w:marBottom w:val="0"/>
          <w:divBdr>
            <w:top w:val="none" w:sz="0" w:space="0" w:color="auto"/>
            <w:left w:val="none" w:sz="0" w:space="0" w:color="auto"/>
            <w:bottom w:val="none" w:sz="0" w:space="0" w:color="auto"/>
            <w:right w:val="none" w:sz="0" w:space="0" w:color="auto"/>
          </w:divBdr>
        </w:div>
        <w:div w:id="161627809">
          <w:marLeft w:val="0"/>
          <w:marRight w:val="0"/>
          <w:marTop w:val="0"/>
          <w:marBottom w:val="0"/>
          <w:divBdr>
            <w:top w:val="none" w:sz="0" w:space="0" w:color="auto"/>
            <w:left w:val="none" w:sz="0" w:space="0" w:color="auto"/>
            <w:bottom w:val="none" w:sz="0" w:space="0" w:color="auto"/>
            <w:right w:val="none" w:sz="0" w:space="0" w:color="auto"/>
          </w:divBdr>
        </w:div>
        <w:div w:id="1349138595">
          <w:marLeft w:val="0"/>
          <w:marRight w:val="0"/>
          <w:marTop w:val="0"/>
          <w:marBottom w:val="0"/>
          <w:divBdr>
            <w:top w:val="none" w:sz="0" w:space="0" w:color="auto"/>
            <w:left w:val="none" w:sz="0" w:space="0" w:color="auto"/>
            <w:bottom w:val="none" w:sz="0" w:space="0" w:color="auto"/>
            <w:right w:val="none" w:sz="0" w:space="0" w:color="auto"/>
          </w:divBdr>
        </w:div>
        <w:div w:id="1669475473">
          <w:marLeft w:val="0"/>
          <w:marRight w:val="0"/>
          <w:marTop w:val="0"/>
          <w:marBottom w:val="0"/>
          <w:divBdr>
            <w:top w:val="none" w:sz="0" w:space="0" w:color="auto"/>
            <w:left w:val="none" w:sz="0" w:space="0" w:color="auto"/>
            <w:bottom w:val="none" w:sz="0" w:space="0" w:color="auto"/>
            <w:right w:val="none" w:sz="0" w:space="0" w:color="auto"/>
          </w:divBdr>
        </w:div>
        <w:div w:id="971519089">
          <w:marLeft w:val="0"/>
          <w:marRight w:val="0"/>
          <w:marTop w:val="0"/>
          <w:marBottom w:val="0"/>
          <w:divBdr>
            <w:top w:val="none" w:sz="0" w:space="0" w:color="auto"/>
            <w:left w:val="none" w:sz="0" w:space="0" w:color="auto"/>
            <w:bottom w:val="none" w:sz="0" w:space="0" w:color="auto"/>
            <w:right w:val="none" w:sz="0" w:space="0" w:color="auto"/>
          </w:divBdr>
        </w:div>
        <w:div w:id="1710494534">
          <w:marLeft w:val="0"/>
          <w:marRight w:val="0"/>
          <w:marTop w:val="0"/>
          <w:marBottom w:val="0"/>
          <w:divBdr>
            <w:top w:val="none" w:sz="0" w:space="0" w:color="auto"/>
            <w:left w:val="none" w:sz="0" w:space="0" w:color="auto"/>
            <w:bottom w:val="none" w:sz="0" w:space="0" w:color="auto"/>
            <w:right w:val="none" w:sz="0" w:space="0" w:color="auto"/>
          </w:divBdr>
        </w:div>
        <w:div w:id="2031489893">
          <w:marLeft w:val="0"/>
          <w:marRight w:val="0"/>
          <w:marTop w:val="0"/>
          <w:marBottom w:val="0"/>
          <w:divBdr>
            <w:top w:val="none" w:sz="0" w:space="0" w:color="auto"/>
            <w:left w:val="none" w:sz="0" w:space="0" w:color="auto"/>
            <w:bottom w:val="none" w:sz="0" w:space="0" w:color="auto"/>
            <w:right w:val="none" w:sz="0" w:space="0" w:color="auto"/>
          </w:divBdr>
        </w:div>
        <w:div w:id="344135734">
          <w:marLeft w:val="0"/>
          <w:marRight w:val="0"/>
          <w:marTop w:val="0"/>
          <w:marBottom w:val="0"/>
          <w:divBdr>
            <w:top w:val="none" w:sz="0" w:space="0" w:color="auto"/>
            <w:left w:val="none" w:sz="0" w:space="0" w:color="auto"/>
            <w:bottom w:val="none" w:sz="0" w:space="0" w:color="auto"/>
            <w:right w:val="none" w:sz="0" w:space="0" w:color="auto"/>
          </w:divBdr>
        </w:div>
        <w:div w:id="1669139699">
          <w:marLeft w:val="0"/>
          <w:marRight w:val="0"/>
          <w:marTop w:val="0"/>
          <w:marBottom w:val="0"/>
          <w:divBdr>
            <w:top w:val="none" w:sz="0" w:space="0" w:color="auto"/>
            <w:left w:val="none" w:sz="0" w:space="0" w:color="auto"/>
            <w:bottom w:val="none" w:sz="0" w:space="0" w:color="auto"/>
            <w:right w:val="none" w:sz="0" w:space="0" w:color="auto"/>
          </w:divBdr>
        </w:div>
      </w:divsChild>
    </w:div>
    <w:div w:id="1463883798">
      <w:bodyDiv w:val="1"/>
      <w:marLeft w:val="0"/>
      <w:marRight w:val="0"/>
      <w:marTop w:val="0"/>
      <w:marBottom w:val="0"/>
      <w:divBdr>
        <w:top w:val="none" w:sz="0" w:space="0" w:color="auto"/>
        <w:left w:val="none" w:sz="0" w:space="0" w:color="auto"/>
        <w:bottom w:val="none" w:sz="0" w:space="0" w:color="auto"/>
        <w:right w:val="none" w:sz="0" w:space="0" w:color="auto"/>
      </w:divBdr>
      <w:divsChild>
        <w:div w:id="1928728449">
          <w:marLeft w:val="0"/>
          <w:marRight w:val="0"/>
          <w:marTop w:val="0"/>
          <w:marBottom w:val="0"/>
          <w:divBdr>
            <w:top w:val="none" w:sz="0" w:space="0" w:color="auto"/>
            <w:left w:val="none" w:sz="0" w:space="0" w:color="auto"/>
            <w:bottom w:val="none" w:sz="0" w:space="0" w:color="auto"/>
            <w:right w:val="none" w:sz="0" w:space="0" w:color="auto"/>
          </w:divBdr>
        </w:div>
        <w:div w:id="1529879215">
          <w:marLeft w:val="0"/>
          <w:marRight w:val="0"/>
          <w:marTop w:val="0"/>
          <w:marBottom w:val="0"/>
          <w:divBdr>
            <w:top w:val="none" w:sz="0" w:space="0" w:color="auto"/>
            <w:left w:val="none" w:sz="0" w:space="0" w:color="auto"/>
            <w:bottom w:val="none" w:sz="0" w:space="0" w:color="auto"/>
            <w:right w:val="none" w:sz="0" w:space="0" w:color="auto"/>
          </w:divBdr>
        </w:div>
        <w:div w:id="1209535608">
          <w:marLeft w:val="0"/>
          <w:marRight w:val="0"/>
          <w:marTop w:val="0"/>
          <w:marBottom w:val="0"/>
          <w:divBdr>
            <w:top w:val="none" w:sz="0" w:space="0" w:color="auto"/>
            <w:left w:val="none" w:sz="0" w:space="0" w:color="auto"/>
            <w:bottom w:val="none" w:sz="0" w:space="0" w:color="auto"/>
            <w:right w:val="none" w:sz="0" w:space="0" w:color="auto"/>
          </w:divBdr>
        </w:div>
        <w:div w:id="1567913091">
          <w:marLeft w:val="0"/>
          <w:marRight w:val="0"/>
          <w:marTop w:val="0"/>
          <w:marBottom w:val="0"/>
          <w:divBdr>
            <w:top w:val="none" w:sz="0" w:space="0" w:color="auto"/>
            <w:left w:val="none" w:sz="0" w:space="0" w:color="auto"/>
            <w:bottom w:val="none" w:sz="0" w:space="0" w:color="auto"/>
            <w:right w:val="none" w:sz="0" w:space="0" w:color="auto"/>
          </w:divBdr>
        </w:div>
        <w:div w:id="2138334024">
          <w:marLeft w:val="0"/>
          <w:marRight w:val="0"/>
          <w:marTop w:val="0"/>
          <w:marBottom w:val="0"/>
          <w:divBdr>
            <w:top w:val="none" w:sz="0" w:space="0" w:color="auto"/>
            <w:left w:val="none" w:sz="0" w:space="0" w:color="auto"/>
            <w:bottom w:val="none" w:sz="0" w:space="0" w:color="auto"/>
            <w:right w:val="none" w:sz="0" w:space="0" w:color="auto"/>
          </w:divBdr>
        </w:div>
        <w:div w:id="1832476784">
          <w:marLeft w:val="0"/>
          <w:marRight w:val="0"/>
          <w:marTop w:val="0"/>
          <w:marBottom w:val="0"/>
          <w:divBdr>
            <w:top w:val="none" w:sz="0" w:space="0" w:color="auto"/>
            <w:left w:val="none" w:sz="0" w:space="0" w:color="auto"/>
            <w:bottom w:val="none" w:sz="0" w:space="0" w:color="auto"/>
            <w:right w:val="none" w:sz="0" w:space="0" w:color="auto"/>
          </w:divBdr>
        </w:div>
        <w:div w:id="1240673761">
          <w:marLeft w:val="0"/>
          <w:marRight w:val="0"/>
          <w:marTop w:val="0"/>
          <w:marBottom w:val="0"/>
          <w:divBdr>
            <w:top w:val="none" w:sz="0" w:space="0" w:color="auto"/>
            <w:left w:val="none" w:sz="0" w:space="0" w:color="auto"/>
            <w:bottom w:val="none" w:sz="0" w:space="0" w:color="auto"/>
            <w:right w:val="none" w:sz="0" w:space="0" w:color="auto"/>
          </w:divBdr>
        </w:div>
        <w:div w:id="690178864">
          <w:marLeft w:val="0"/>
          <w:marRight w:val="0"/>
          <w:marTop w:val="0"/>
          <w:marBottom w:val="0"/>
          <w:divBdr>
            <w:top w:val="none" w:sz="0" w:space="0" w:color="auto"/>
            <w:left w:val="none" w:sz="0" w:space="0" w:color="auto"/>
            <w:bottom w:val="none" w:sz="0" w:space="0" w:color="auto"/>
            <w:right w:val="none" w:sz="0" w:space="0" w:color="auto"/>
          </w:divBdr>
        </w:div>
        <w:div w:id="195851824">
          <w:marLeft w:val="0"/>
          <w:marRight w:val="0"/>
          <w:marTop w:val="0"/>
          <w:marBottom w:val="0"/>
          <w:divBdr>
            <w:top w:val="none" w:sz="0" w:space="0" w:color="auto"/>
            <w:left w:val="none" w:sz="0" w:space="0" w:color="auto"/>
            <w:bottom w:val="none" w:sz="0" w:space="0" w:color="auto"/>
            <w:right w:val="none" w:sz="0" w:space="0" w:color="auto"/>
          </w:divBdr>
        </w:div>
        <w:div w:id="884566906">
          <w:marLeft w:val="0"/>
          <w:marRight w:val="0"/>
          <w:marTop w:val="0"/>
          <w:marBottom w:val="0"/>
          <w:divBdr>
            <w:top w:val="none" w:sz="0" w:space="0" w:color="auto"/>
            <w:left w:val="none" w:sz="0" w:space="0" w:color="auto"/>
            <w:bottom w:val="none" w:sz="0" w:space="0" w:color="auto"/>
            <w:right w:val="none" w:sz="0" w:space="0" w:color="auto"/>
          </w:divBdr>
        </w:div>
        <w:div w:id="1564636221">
          <w:marLeft w:val="0"/>
          <w:marRight w:val="0"/>
          <w:marTop w:val="0"/>
          <w:marBottom w:val="0"/>
          <w:divBdr>
            <w:top w:val="none" w:sz="0" w:space="0" w:color="auto"/>
            <w:left w:val="none" w:sz="0" w:space="0" w:color="auto"/>
            <w:bottom w:val="none" w:sz="0" w:space="0" w:color="auto"/>
            <w:right w:val="none" w:sz="0" w:space="0" w:color="auto"/>
          </w:divBdr>
        </w:div>
        <w:div w:id="1807966082">
          <w:marLeft w:val="0"/>
          <w:marRight w:val="0"/>
          <w:marTop w:val="0"/>
          <w:marBottom w:val="0"/>
          <w:divBdr>
            <w:top w:val="none" w:sz="0" w:space="0" w:color="auto"/>
            <w:left w:val="none" w:sz="0" w:space="0" w:color="auto"/>
            <w:bottom w:val="none" w:sz="0" w:space="0" w:color="auto"/>
            <w:right w:val="none" w:sz="0" w:space="0" w:color="auto"/>
          </w:divBdr>
        </w:div>
        <w:div w:id="280452718">
          <w:marLeft w:val="0"/>
          <w:marRight w:val="0"/>
          <w:marTop w:val="0"/>
          <w:marBottom w:val="0"/>
          <w:divBdr>
            <w:top w:val="none" w:sz="0" w:space="0" w:color="auto"/>
            <w:left w:val="none" w:sz="0" w:space="0" w:color="auto"/>
            <w:bottom w:val="none" w:sz="0" w:space="0" w:color="auto"/>
            <w:right w:val="none" w:sz="0" w:space="0" w:color="auto"/>
          </w:divBdr>
        </w:div>
      </w:divsChild>
    </w:div>
    <w:div w:id="1478717873">
      <w:bodyDiv w:val="1"/>
      <w:marLeft w:val="0"/>
      <w:marRight w:val="0"/>
      <w:marTop w:val="0"/>
      <w:marBottom w:val="0"/>
      <w:divBdr>
        <w:top w:val="none" w:sz="0" w:space="0" w:color="auto"/>
        <w:left w:val="none" w:sz="0" w:space="0" w:color="auto"/>
        <w:bottom w:val="none" w:sz="0" w:space="0" w:color="auto"/>
        <w:right w:val="none" w:sz="0" w:space="0" w:color="auto"/>
      </w:divBdr>
      <w:divsChild>
        <w:div w:id="1413622062">
          <w:marLeft w:val="0"/>
          <w:marRight w:val="0"/>
          <w:marTop w:val="0"/>
          <w:marBottom w:val="0"/>
          <w:divBdr>
            <w:top w:val="none" w:sz="0" w:space="0" w:color="auto"/>
            <w:left w:val="none" w:sz="0" w:space="0" w:color="auto"/>
            <w:bottom w:val="none" w:sz="0" w:space="0" w:color="auto"/>
            <w:right w:val="none" w:sz="0" w:space="0" w:color="auto"/>
          </w:divBdr>
        </w:div>
        <w:div w:id="1570458120">
          <w:marLeft w:val="0"/>
          <w:marRight w:val="0"/>
          <w:marTop w:val="0"/>
          <w:marBottom w:val="0"/>
          <w:divBdr>
            <w:top w:val="none" w:sz="0" w:space="0" w:color="auto"/>
            <w:left w:val="none" w:sz="0" w:space="0" w:color="auto"/>
            <w:bottom w:val="none" w:sz="0" w:space="0" w:color="auto"/>
            <w:right w:val="none" w:sz="0" w:space="0" w:color="auto"/>
          </w:divBdr>
        </w:div>
        <w:div w:id="995305765">
          <w:marLeft w:val="0"/>
          <w:marRight w:val="0"/>
          <w:marTop w:val="0"/>
          <w:marBottom w:val="0"/>
          <w:divBdr>
            <w:top w:val="none" w:sz="0" w:space="0" w:color="auto"/>
            <w:left w:val="none" w:sz="0" w:space="0" w:color="auto"/>
            <w:bottom w:val="none" w:sz="0" w:space="0" w:color="auto"/>
            <w:right w:val="none" w:sz="0" w:space="0" w:color="auto"/>
          </w:divBdr>
        </w:div>
        <w:div w:id="340546353">
          <w:marLeft w:val="0"/>
          <w:marRight w:val="0"/>
          <w:marTop w:val="0"/>
          <w:marBottom w:val="0"/>
          <w:divBdr>
            <w:top w:val="none" w:sz="0" w:space="0" w:color="auto"/>
            <w:left w:val="none" w:sz="0" w:space="0" w:color="auto"/>
            <w:bottom w:val="none" w:sz="0" w:space="0" w:color="auto"/>
            <w:right w:val="none" w:sz="0" w:space="0" w:color="auto"/>
          </w:divBdr>
        </w:div>
        <w:div w:id="820266436">
          <w:marLeft w:val="0"/>
          <w:marRight w:val="0"/>
          <w:marTop w:val="0"/>
          <w:marBottom w:val="0"/>
          <w:divBdr>
            <w:top w:val="none" w:sz="0" w:space="0" w:color="auto"/>
            <w:left w:val="none" w:sz="0" w:space="0" w:color="auto"/>
            <w:bottom w:val="none" w:sz="0" w:space="0" w:color="auto"/>
            <w:right w:val="none" w:sz="0" w:space="0" w:color="auto"/>
          </w:divBdr>
        </w:div>
        <w:div w:id="94056377">
          <w:marLeft w:val="0"/>
          <w:marRight w:val="0"/>
          <w:marTop w:val="0"/>
          <w:marBottom w:val="0"/>
          <w:divBdr>
            <w:top w:val="none" w:sz="0" w:space="0" w:color="auto"/>
            <w:left w:val="none" w:sz="0" w:space="0" w:color="auto"/>
            <w:bottom w:val="none" w:sz="0" w:space="0" w:color="auto"/>
            <w:right w:val="none" w:sz="0" w:space="0" w:color="auto"/>
          </w:divBdr>
        </w:div>
      </w:divsChild>
    </w:div>
    <w:div w:id="1526093414">
      <w:bodyDiv w:val="1"/>
      <w:marLeft w:val="0"/>
      <w:marRight w:val="0"/>
      <w:marTop w:val="0"/>
      <w:marBottom w:val="0"/>
      <w:divBdr>
        <w:top w:val="none" w:sz="0" w:space="0" w:color="auto"/>
        <w:left w:val="none" w:sz="0" w:space="0" w:color="auto"/>
        <w:bottom w:val="none" w:sz="0" w:space="0" w:color="auto"/>
        <w:right w:val="none" w:sz="0" w:space="0" w:color="auto"/>
      </w:divBdr>
      <w:divsChild>
        <w:div w:id="1180467089">
          <w:marLeft w:val="0"/>
          <w:marRight w:val="0"/>
          <w:marTop w:val="0"/>
          <w:marBottom w:val="0"/>
          <w:divBdr>
            <w:top w:val="none" w:sz="0" w:space="0" w:color="auto"/>
            <w:left w:val="none" w:sz="0" w:space="0" w:color="auto"/>
            <w:bottom w:val="none" w:sz="0" w:space="0" w:color="auto"/>
            <w:right w:val="none" w:sz="0" w:space="0" w:color="auto"/>
          </w:divBdr>
        </w:div>
        <w:div w:id="344792047">
          <w:marLeft w:val="0"/>
          <w:marRight w:val="0"/>
          <w:marTop w:val="0"/>
          <w:marBottom w:val="0"/>
          <w:divBdr>
            <w:top w:val="none" w:sz="0" w:space="0" w:color="auto"/>
            <w:left w:val="none" w:sz="0" w:space="0" w:color="auto"/>
            <w:bottom w:val="none" w:sz="0" w:space="0" w:color="auto"/>
            <w:right w:val="none" w:sz="0" w:space="0" w:color="auto"/>
          </w:divBdr>
        </w:div>
        <w:div w:id="974065186">
          <w:marLeft w:val="0"/>
          <w:marRight w:val="0"/>
          <w:marTop w:val="0"/>
          <w:marBottom w:val="0"/>
          <w:divBdr>
            <w:top w:val="none" w:sz="0" w:space="0" w:color="auto"/>
            <w:left w:val="none" w:sz="0" w:space="0" w:color="auto"/>
            <w:bottom w:val="none" w:sz="0" w:space="0" w:color="auto"/>
            <w:right w:val="none" w:sz="0" w:space="0" w:color="auto"/>
          </w:divBdr>
        </w:div>
        <w:div w:id="882517343">
          <w:marLeft w:val="0"/>
          <w:marRight w:val="0"/>
          <w:marTop w:val="0"/>
          <w:marBottom w:val="0"/>
          <w:divBdr>
            <w:top w:val="none" w:sz="0" w:space="0" w:color="auto"/>
            <w:left w:val="none" w:sz="0" w:space="0" w:color="auto"/>
            <w:bottom w:val="none" w:sz="0" w:space="0" w:color="auto"/>
            <w:right w:val="none" w:sz="0" w:space="0" w:color="auto"/>
          </w:divBdr>
        </w:div>
        <w:div w:id="1272856714">
          <w:marLeft w:val="0"/>
          <w:marRight w:val="0"/>
          <w:marTop w:val="0"/>
          <w:marBottom w:val="0"/>
          <w:divBdr>
            <w:top w:val="none" w:sz="0" w:space="0" w:color="auto"/>
            <w:left w:val="none" w:sz="0" w:space="0" w:color="auto"/>
            <w:bottom w:val="none" w:sz="0" w:space="0" w:color="auto"/>
            <w:right w:val="none" w:sz="0" w:space="0" w:color="auto"/>
          </w:divBdr>
        </w:div>
        <w:div w:id="169103478">
          <w:marLeft w:val="0"/>
          <w:marRight w:val="0"/>
          <w:marTop w:val="0"/>
          <w:marBottom w:val="0"/>
          <w:divBdr>
            <w:top w:val="none" w:sz="0" w:space="0" w:color="auto"/>
            <w:left w:val="none" w:sz="0" w:space="0" w:color="auto"/>
            <w:bottom w:val="none" w:sz="0" w:space="0" w:color="auto"/>
            <w:right w:val="none" w:sz="0" w:space="0" w:color="auto"/>
          </w:divBdr>
        </w:div>
        <w:div w:id="1720008986">
          <w:marLeft w:val="0"/>
          <w:marRight w:val="0"/>
          <w:marTop w:val="0"/>
          <w:marBottom w:val="0"/>
          <w:divBdr>
            <w:top w:val="none" w:sz="0" w:space="0" w:color="auto"/>
            <w:left w:val="none" w:sz="0" w:space="0" w:color="auto"/>
            <w:bottom w:val="none" w:sz="0" w:space="0" w:color="auto"/>
            <w:right w:val="none" w:sz="0" w:space="0" w:color="auto"/>
          </w:divBdr>
        </w:div>
        <w:div w:id="687416795">
          <w:marLeft w:val="0"/>
          <w:marRight w:val="0"/>
          <w:marTop w:val="0"/>
          <w:marBottom w:val="0"/>
          <w:divBdr>
            <w:top w:val="none" w:sz="0" w:space="0" w:color="auto"/>
            <w:left w:val="none" w:sz="0" w:space="0" w:color="auto"/>
            <w:bottom w:val="none" w:sz="0" w:space="0" w:color="auto"/>
            <w:right w:val="none" w:sz="0" w:space="0" w:color="auto"/>
          </w:divBdr>
        </w:div>
        <w:div w:id="1408575190">
          <w:marLeft w:val="0"/>
          <w:marRight w:val="0"/>
          <w:marTop w:val="0"/>
          <w:marBottom w:val="0"/>
          <w:divBdr>
            <w:top w:val="none" w:sz="0" w:space="0" w:color="auto"/>
            <w:left w:val="none" w:sz="0" w:space="0" w:color="auto"/>
            <w:bottom w:val="none" w:sz="0" w:space="0" w:color="auto"/>
            <w:right w:val="none" w:sz="0" w:space="0" w:color="auto"/>
          </w:divBdr>
        </w:div>
        <w:div w:id="1810777535">
          <w:marLeft w:val="0"/>
          <w:marRight w:val="0"/>
          <w:marTop w:val="0"/>
          <w:marBottom w:val="0"/>
          <w:divBdr>
            <w:top w:val="none" w:sz="0" w:space="0" w:color="auto"/>
            <w:left w:val="none" w:sz="0" w:space="0" w:color="auto"/>
            <w:bottom w:val="none" w:sz="0" w:space="0" w:color="auto"/>
            <w:right w:val="none" w:sz="0" w:space="0" w:color="auto"/>
          </w:divBdr>
        </w:div>
      </w:divsChild>
    </w:div>
    <w:div w:id="1537545123">
      <w:bodyDiv w:val="1"/>
      <w:marLeft w:val="0"/>
      <w:marRight w:val="0"/>
      <w:marTop w:val="0"/>
      <w:marBottom w:val="0"/>
      <w:divBdr>
        <w:top w:val="none" w:sz="0" w:space="0" w:color="auto"/>
        <w:left w:val="none" w:sz="0" w:space="0" w:color="auto"/>
        <w:bottom w:val="none" w:sz="0" w:space="0" w:color="auto"/>
        <w:right w:val="none" w:sz="0" w:space="0" w:color="auto"/>
      </w:divBdr>
    </w:div>
    <w:div w:id="1540819706">
      <w:bodyDiv w:val="1"/>
      <w:marLeft w:val="0"/>
      <w:marRight w:val="0"/>
      <w:marTop w:val="0"/>
      <w:marBottom w:val="0"/>
      <w:divBdr>
        <w:top w:val="none" w:sz="0" w:space="0" w:color="auto"/>
        <w:left w:val="none" w:sz="0" w:space="0" w:color="auto"/>
        <w:bottom w:val="none" w:sz="0" w:space="0" w:color="auto"/>
        <w:right w:val="none" w:sz="0" w:space="0" w:color="auto"/>
      </w:divBdr>
      <w:divsChild>
        <w:div w:id="2054377053">
          <w:marLeft w:val="0"/>
          <w:marRight w:val="0"/>
          <w:marTop w:val="0"/>
          <w:marBottom w:val="0"/>
          <w:divBdr>
            <w:top w:val="none" w:sz="0" w:space="0" w:color="auto"/>
            <w:left w:val="none" w:sz="0" w:space="0" w:color="auto"/>
            <w:bottom w:val="none" w:sz="0" w:space="0" w:color="auto"/>
            <w:right w:val="none" w:sz="0" w:space="0" w:color="auto"/>
          </w:divBdr>
        </w:div>
        <w:div w:id="1509127555">
          <w:marLeft w:val="0"/>
          <w:marRight w:val="0"/>
          <w:marTop w:val="0"/>
          <w:marBottom w:val="0"/>
          <w:divBdr>
            <w:top w:val="none" w:sz="0" w:space="0" w:color="auto"/>
            <w:left w:val="none" w:sz="0" w:space="0" w:color="auto"/>
            <w:bottom w:val="none" w:sz="0" w:space="0" w:color="auto"/>
            <w:right w:val="none" w:sz="0" w:space="0" w:color="auto"/>
          </w:divBdr>
        </w:div>
        <w:div w:id="1239755318">
          <w:marLeft w:val="0"/>
          <w:marRight w:val="0"/>
          <w:marTop w:val="0"/>
          <w:marBottom w:val="0"/>
          <w:divBdr>
            <w:top w:val="none" w:sz="0" w:space="0" w:color="auto"/>
            <w:left w:val="none" w:sz="0" w:space="0" w:color="auto"/>
            <w:bottom w:val="none" w:sz="0" w:space="0" w:color="auto"/>
            <w:right w:val="none" w:sz="0" w:space="0" w:color="auto"/>
          </w:divBdr>
        </w:div>
      </w:divsChild>
    </w:div>
    <w:div w:id="1562712890">
      <w:bodyDiv w:val="1"/>
      <w:marLeft w:val="0"/>
      <w:marRight w:val="0"/>
      <w:marTop w:val="0"/>
      <w:marBottom w:val="0"/>
      <w:divBdr>
        <w:top w:val="none" w:sz="0" w:space="0" w:color="auto"/>
        <w:left w:val="none" w:sz="0" w:space="0" w:color="auto"/>
        <w:bottom w:val="none" w:sz="0" w:space="0" w:color="auto"/>
        <w:right w:val="none" w:sz="0" w:space="0" w:color="auto"/>
      </w:divBdr>
      <w:divsChild>
        <w:div w:id="674772647">
          <w:marLeft w:val="0"/>
          <w:marRight w:val="0"/>
          <w:marTop w:val="0"/>
          <w:marBottom w:val="0"/>
          <w:divBdr>
            <w:top w:val="none" w:sz="0" w:space="0" w:color="auto"/>
            <w:left w:val="none" w:sz="0" w:space="0" w:color="auto"/>
            <w:bottom w:val="none" w:sz="0" w:space="0" w:color="auto"/>
            <w:right w:val="none" w:sz="0" w:space="0" w:color="auto"/>
          </w:divBdr>
        </w:div>
        <w:div w:id="783184924">
          <w:marLeft w:val="0"/>
          <w:marRight w:val="0"/>
          <w:marTop w:val="0"/>
          <w:marBottom w:val="0"/>
          <w:divBdr>
            <w:top w:val="none" w:sz="0" w:space="0" w:color="auto"/>
            <w:left w:val="none" w:sz="0" w:space="0" w:color="auto"/>
            <w:bottom w:val="none" w:sz="0" w:space="0" w:color="auto"/>
            <w:right w:val="none" w:sz="0" w:space="0" w:color="auto"/>
          </w:divBdr>
        </w:div>
        <w:div w:id="1861816458">
          <w:marLeft w:val="0"/>
          <w:marRight w:val="0"/>
          <w:marTop w:val="0"/>
          <w:marBottom w:val="0"/>
          <w:divBdr>
            <w:top w:val="none" w:sz="0" w:space="0" w:color="auto"/>
            <w:left w:val="none" w:sz="0" w:space="0" w:color="auto"/>
            <w:bottom w:val="none" w:sz="0" w:space="0" w:color="auto"/>
            <w:right w:val="none" w:sz="0" w:space="0" w:color="auto"/>
          </w:divBdr>
        </w:div>
        <w:div w:id="210462292">
          <w:marLeft w:val="0"/>
          <w:marRight w:val="0"/>
          <w:marTop w:val="0"/>
          <w:marBottom w:val="0"/>
          <w:divBdr>
            <w:top w:val="none" w:sz="0" w:space="0" w:color="auto"/>
            <w:left w:val="none" w:sz="0" w:space="0" w:color="auto"/>
            <w:bottom w:val="none" w:sz="0" w:space="0" w:color="auto"/>
            <w:right w:val="none" w:sz="0" w:space="0" w:color="auto"/>
          </w:divBdr>
        </w:div>
        <w:div w:id="1535389109">
          <w:marLeft w:val="0"/>
          <w:marRight w:val="0"/>
          <w:marTop w:val="0"/>
          <w:marBottom w:val="0"/>
          <w:divBdr>
            <w:top w:val="none" w:sz="0" w:space="0" w:color="auto"/>
            <w:left w:val="none" w:sz="0" w:space="0" w:color="auto"/>
            <w:bottom w:val="none" w:sz="0" w:space="0" w:color="auto"/>
            <w:right w:val="none" w:sz="0" w:space="0" w:color="auto"/>
          </w:divBdr>
        </w:div>
        <w:div w:id="448279947">
          <w:marLeft w:val="0"/>
          <w:marRight w:val="0"/>
          <w:marTop w:val="0"/>
          <w:marBottom w:val="0"/>
          <w:divBdr>
            <w:top w:val="none" w:sz="0" w:space="0" w:color="auto"/>
            <w:left w:val="none" w:sz="0" w:space="0" w:color="auto"/>
            <w:bottom w:val="none" w:sz="0" w:space="0" w:color="auto"/>
            <w:right w:val="none" w:sz="0" w:space="0" w:color="auto"/>
          </w:divBdr>
        </w:div>
        <w:div w:id="896283560">
          <w:marLeft w:val="0"/>
          <w:marRight w:val="0"/>
          <w:marTop w:val="0"/>
          <w:marBottom w:val="0"/>
          <w:divBdr>
            <w:top w:val="none" w:sz="0" w:space="0" w:color="auto"/>
            <w:left w:val="none" w:sz="0" w:space="0" w:color="auto"/>
            <w:bottom w:val="none" w:sz="0" w:space="0" w:color="auto"/>
            <w:right w:val="none" w:sz="0" w:space="0" w:color="auto"/>
          </w:divBdr>
        </w:div>
        <w:div w:id="1329557894">
          <w:marLeft w:val="0"/>
          <w:marRight w:val="0"/>
          <w:marTop w:val="0"/>
          <w:marBottom w:val="0"/>
          <w:divBdr>
            <w:top w:val="none" w:sz="0" w:space="0" w:color="auto"/>
            <w:left w:val="none" w:sz="0" w:space="0" w:color="auto"/>
            <w:bottom w:val="none" w:sz="0" w:space="0" w:color="auto"/>
            <w:right w:val="none" w:sz="0" w:space="0" w:color="auto"/>
          </w:divBdr>
        </w:div>
      </w:divsChild>
    </w:div>
    <w:div w:id="1591743137">
      <w:bodyDiv w:val="1"/>
      <w:marLeft w:val="0"/>
      <w:marRight w:val="0"/>
      <w:marTop w:val="0"/>
      <w:marBottom w:val="0"/>
      <w:divBdr>
        <w:top w:val="none" w:sz="0" w:space="0" w:color="auto"/>
        <w:left w:val="none" w:sz="0" w:space="0" w:color="auto"/>
        <w:bottom w:val="none" w:sz="0" w:space="0" w:color="auto"/>
        <w:right w:val="none" w:sz="0" w:space="0" w:color="auto"/>
      </w:divBdr>
      <w:divsChild>
        <w:div w:id="1953709018">
          <w:marLeft w:val="0"/>
          <w:marRight w:val="0"/>
          <w:marTop w:val="0"/>
          <w:marBottom w:val="0"/>
          <w:divBdr>
            <w:top w:val="none" w:sz="0" w:space="0" w:color="auto"/>
            <w:left w:val="none" w:sz="0" w:space="0" w:color="auto"/>
            <w:bottom w:val="none" w:sz="0" w:space="0" w:color="auto"/>
            <w:right w:val="none" w:sz="0" w:space="0" w:color="auto"/>
          </w:divBdr>
        </w:div>
        <w:div w:id="1174956441">
          <w:marLeft w:val="0"/>
          <w:marRight w:val="0"/>
          <w:marTop w:val="0"/>
          <w:marBottom w:val="0"/>
          <w:divBdr>
            <w:top w:val="none" w:sz="0" w:space="0" w:color="auto"/>
            <w:left w:val="none" w:sz="0" w:space="0" w:color="auto"/>
            <w:bottom w:val="none" w:sz="0" w:space="0" w:color="auto"/>
            <w:right w:val="none" w:sz="0" w:space="0" w:color="auto"/>
          </w:divBdr>
        </w:div>
        <w:div w:id="1220900887">
          <w:marLeft w:val="0"/>
          <w:marRight w:val="0"/>
          <w:marTop w:val="0"/>
          <w:marBottom w:val="0"/>
          <w:divBdr>
            <w:top w:val="none" w:sz="0" w:space="0" w:color="auto"/>
            <w:left w:val="none" w:sz="0" w:space="0" w:color="auto"/>
            <w:bottom w:val="none" w:sz="0" w:space="0" w:color="auto"/>
            <w:right w:val="none" w:sz="0" w:space="0" w:color="auto"/>
          </w:divBdr>
        </w:div>
        <w:div w:id="941301873">
          <w:marLeft w:val="0"/>
          <w:marRight w:val="0"/>
          <w:marTop w:val="0"/>
          <w:marBottom w:val="0"/>
          <w:divBdr>
            <w:top w:val="none" w:sz="0" w:space="0" w:color="auto"/>
            <w:left w:val="none" w:sz="0" w:space="0" w:color="auto"/>
            <w:bottom w:val="none" w:sz="0" w:space="0" w:color="auto"/>
            <w:right w:val="none" w:sz="0" w:space="0" w:color="auto"/>
          </w:divBdr>
        </w:div>
        <w:div w:id="714505303">
          <w:marLeft w:val="0"/>
          <w:marRight w:val="0"/>
          <w:marTop w:val="0"/>
          <w:marBottom w:val="0"/>
          <w:divBdr>
            <w:top w:val="none" w:sz="0" w:space="0" w:color="auto"/>
            <w:left w:val="none" w:sz="0" w:space="0" w:color="auto"/>
            <w:bottom w:val="none" w:sz="0" w:space="0" w:color="auto"/>
            <w:right w:val="none" w:sz="0" w:space="0" w:color="auto"/>
          </w:divBdr>
        </w:div>
        <w:div w:id="1015109354">
          <w:marLeft w:val="0"/>
          <w:marRight w:val="0"/>
          <w:marTop w:val="0"/>
          <w:marBottom w:val="0"/>
          <w:divBdr>
            <w:top w:val="none" w:sz="0" w:space="0" w:color="auto"/>
            <w:left w:val="none" w:sz="0" w:space="0" w:color="auto"/>
            <w:bottom w:val="none" w:sz="0" w:space="0" w:color="auto"/>
            <w:right w:val="none" w:sz="0" w:space="0" w:color="auto"/>
          </w:divBdr>
        </w:div>
        <w:div w:id="4676838">
          <w:marLeft w:val="0"/>
          <w:marRight w:val="0"/>
          <w:marTop w:val="0"/>
          <w:marBottom w:val="0"/>
          <w:divBdr>
            <w:top w:val="none" w:sz="0" w:space="0" w:color="auto"/>
            <w:left w:val="none" w:sz="0" w:space="0" w:color="auto"/>
            <w:bottom w:val="none" w:sz="0" w:space="0" w:color="auto"/>
            <w:right w:val="none" w:sz="0" w:space="0" w:color="auto"/>
          </w:divBdr>
        </w:div>
        <w:div w:id="410543934">
          <w:marLeft w:val="0"/>
          <w:marRight w:val="0"/>
          <w:marTop w:val="0"/>
          <w:marBottom w:val="0"/>
          <w:divBdr>
            <w:top w:val="none" w:sz="0" w:space="0" w:color="auto"/>
            <w:left w:val="none" w:sz="0" w:space="0" w:color="auto"/>
            <w:bottom w:val="none" w:sz="0" w:space="0" w:color="auto"/>
            <w:right w:val="none" w:sz="0" w:space="0" w:color="auto"/>
          </w:divBdr>
        </w:div>
        <w:div w:id="1591426527">
          <w:marLeft w:val="0"/>
          <w:marRight w:val="0"/>
          <w:marTop w:val="0"/>
          <w:marBottom w:val="0"/>
          <w:divBdr>
            <w:top w:val="none" w:sz="0" w:space="0" w:color="auto"/>
            <w:left w:val="none" w:sz="0" w:space="0" w:color="auto"/>
            <w:bottom w:val="none" w:sz="0" w:space="0" w:color="auto"/>
            <w:right w:val="none" w:sz="0" w:space="0" w:color="auto"/>
          </w:divBdr>
        </w:div>
        <w:div w:id="662514163">
          <w:marLeft w:val="0"/>
          <w:marRight w:val="0"/>
          <w:marTop w:val="0"/>
          <w:marBottom w:val="0"/>
          <w:divBdr>
            <w:top w:val="none" w:sz="0" w:space="0" w:color="auto"/>
            <w:left w:val="none" w:sz="0" w:space="0" w:color="auto"/>
            <w:bottom w:val="none" w:sz="0" w:space="0" w:color="auto"/>
            <w:right w:val="none" w:sz="0" w:space="0" w:color="auto"/>
          </w:divBdr>
        </w:div>
        <w:div w:id="1540051513">
          <w:marLeft w:val="0"/>
          <w:marRight w:val="0"/>
          <w:marTop w:val="0"/>
          <w:marBottom w:val="0"/>
          <w:divBdr>
            <w:top w:val="none" w:sz="0" w:space="0" w:color="auto"/>
            <w:left w:val="none" w:sz="0" w:space="0" w:color="auto"/>
            <w:bottom w:val="none" w:sz="0" w:space="0" w:color="auto"/>
            <w:right w:val="none" w:sz="0" w:space="0" w:color="auto"/>
          </w:divBdr>
        </w:div>
        <w:div w:id="2002200224">
          <w:marLeft w:val="0"/>
          <w:marRight w:val="0"/>
          <w:marTop w:val="0"/>
          <w:marBottom w:val="0"/>
          <w:divBdr>
            <w:top w:val="none" w:sz="0" w:space="0" w:color="auto"/>
            <w:left w:val="none" w:sz="0" w:space="0" w:color="auto"/>
            <w:bottom w:val="none" w:sz="0" w:space="0" w:color="auto"/>
            <w:right w:val="none" w:sz="0" w:space="0" w:color="auto"/>
          </w:divBdr>
        </w:div>
      </w:divsChild>
    </w:div>
    <w:div w:id="1608200613">
      <w:bodyDiv w:val="1"/>
      <w:marLeft w:val="0"/>
      <w:marRight w:val="0"/>
      <w:marTop w:val="0"/>
      <w:marBottom w:val="0"/>
      <w:divBdr>
        <w:top w:val="none" w:sz="0" w:space="0" w:color="auto"/>
        <w:left w:val="none" w:sz="0" w:space="0" w:color="auto"/>
        <w:bottom w:val="none" w:sz="0" w:space="0" w:color="auto"/>
        <w:right w:val="none" w:sz="0" w:space="0" w:color="auto"/>
      </w:divBdr>
      <w:divsChild>
        <w:div w:id="247229123">
          <w:marLeft w:val="0"/>
          <w:marRight w:val="0"/>
          <w:marTop w:val="0"/>
          <w:marBottom w:val="0"/>
          <w:divBdr>
            <w:top w:val="none" w:sz="0" w:space="0" w:color="auto"/>
            <w:left w:val="none" w:sz="0" w:space="0" w:color="auto"/>
            <w:bottom w:val="none" w:sz="0" w:space="0" w:color="auto"/>
            <w:right w:val="none" w:sz="0" w:space="0" w:color="auto"/>
          </w:divBdr>
          <w:divsChild>
            <w:div w:id="1884052920">
              <w:marLeft w:val="0"/>
              <w:marRight w:val="0"/>
              <w:marTop w:val="0"/>
              <w:marBottom w:val="0"/>
              <w:divBdr>
                <w:top w:val="none" w:sz="0" w:space="0" w:color="auto"/>
                <w:left w:val="none" w:sz="0" w:space="0" w:color="auto"/>
                <w:bottom w:val="none" w:sz="0" w:space="0" w:color="auto"/>
                <w:right w:val="none" w:sz="0" w:space="0" w:color="auto"/>
              </w:divBdr>
              <w:divsChild>
                <w:div w:id="1730567224">
                  <w:marLeft w:val="0"/>
                  <w:marRight w:val="0"/>
                  <w:marTop w:val="0"/>
                  <w:marBottom w:val="0"/>
                  <w:divBdr>
                    <w:top w:val="none" w:sz="0" w:space="0" w:color="auto"/>
                    <w:left w:val="none" w:sz="0" w:space="0" w:color="auto"/>
                    <w:bottom w:val="none" w:sz="0" w:space="0" w:color="auto"/>
                    <w:right w:val="none" w:sz="0" w:space="0" w:color="auto"/>
                  </w:divBdr>
                  <w:divsChild>
                    <w:div w:id="417017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10777668">
      <w:bodyDiv w:val="1"/>
      <w:marLeft w:val="0"/>
      <w:marRight w:val="0"/>
      <w:marTop w:val="0"/>
      <w:marBottom w:val="0"/>
      <w:divBdr>
        <w:top w:val="none" w:sz="0" w:space="0" w:color="auto"/>
        <w:left w:val="none" w:sz="0" w:space="0" w:color="auto"/>
        <w:bottom w:val="none" w:sz="0" w:space="0" w:color="auto"/>
        <w:right w:val="none" w:sz="0" w:space="0" w:color="auto"/>
      </w:divBdr>
      <w:divsChild>
        <w:div w:id="581715995">
          <w:marLeft w:val="0"/>
          <w:marRight w:val="0"/>
          <w:marTop w:val="0"/>
          <w:marBottom w:val="0"/>
          <w:divBdr>
            <w:top w:val="none" w:sz="0" w:space="0" w:color="auto"/>
            <w:left w:val="none" w:sz="0" w:space="0" w:color="auto"/>
            <w:bottom w:val="none" w:sz="0" w:space="0" w:color="auto"/>
            <w:right w:val="none" w:sz="0" w:space="0" w:color="auto"/>
          </w:divBdr>
        </w:div>
        <w:div w:id="1643925586">
          <w:marLeft w:val="0"/>
          <w:marRight w:val="0"/>
          <w:marTop w:val="0"/>
          <w:marBottom w:val="0"/>
          <w:divBdr>
            <w:top w:val="none" w:sz="0" w:space="0" w:color="auto"/>
            <w:left w:val="none" w:sz="0" w:space="0" w:color="auto"/>
            <w:bottom w:val="none" w:sz="0" w:space="0" w:color="auto"/>
            <w:right w:val="none" w:sz="0" w:space="0" w:color="auto"/>
          </w:divBdr>
        </w:div>
      </w:divsChild>
    </w:div>
    <w:div w:id="1815178768">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0"/>
          <w:marRight w:val="0"/>
          <w:marTop w:val="0"/>
          <w:marBottom w:val="0"/>
          <w:divBdr>
            <w:top w:val="none" w:sz="0" w:space="0" w:color="auto"/>
            <w:left w:val="none" w:sz="0" w:space="0" w:color="auto"/>
            <w:bottom w:val="none" w:sz="0" w:space="0" w:color="auto"/>
            <w:right w:val="none" w:sz="0" w:space="0" w:color="auto"/>
          </w:divBdr>
        </w:div>
        <w:div w:id="1196036958">
          <w:marLeft w:val="0"/>
          <w:marRight w:val="0"/>
          <w:marTop w:val="0"/>
          <w:marBottom w:val="0"/>
          <w:divBdr>
            <w:top w:val="none" w:sz="0" w:space="0" w:color="auto"/>
            <w:left w:val="none" w:sz="0" w:space="0" w:color="auto"/>
            <w:bottom w:val="none" w:sz="0" w:space="0" w:color="auto"/>
            <w:right w:val="none" w:sz="0" w:space="0" w:color="auto"/>
          </w:divBdr>
        </w:div>
        <w:div w:id="96222189">
          <w:marLeft w:val="0"/>
          <w:marRight w:val="0"/>
          <w:marTop w:val="0"/>
          <w:marBottom w:val="0"/>
          <w:divBdr>
            <w:top w:val="none" w:sz="0" w:space="0" w:color="auto"/>
            <w:left w:val="none" w:sz="0" w:space="0" w:color="auto"/>
            <w:bottom w:val="none" w:sz="0" w:space="0" w:color="auto"/>
            <w:right w:val="none" w:sz="0" w:space="0" w:color="auto"/>
          </w:divBdr>
        </w:div>
        <w:div w:id="103573993">
          <w:marLeft w:val="0"/>
          <w:marRight w:val="0"/>
          <w:marTop w:val="0"/>
          <w:marBottom w:val="0"/>
          <w:divBdr>
            <w:top w:val="none" w:sz="0" w:space="0" w:color="auto"/>
            <w:left w:val="none" w:sz="0" w:space="0" w:color="auto"/>
            <w:bottom w:val="none" w:sz="0" w:space="0" w:color="auto"/>
            <w:right w:val="none" w:sz="0" w:space="0" w:color="auto"/>
          </w:divBdr>
        </w:div>
        <w:div w:id="1003315086">
          <w:marLeft w:val="0"/>
          <w:marRight w:val="0"/>
          <w:marTop w:val="0"/>
          <w:marBottom w:val="0"/>
          <w:divBdr>
            <w:top w:val="none" w:sz="0" w:space="0" w:color="auto"/>
            <w:left w:val="none" w:sz="0" w:space="0" w:color="auto"/>
            <w:bottom w:val="none" w:sz="0" w:space="0" w:color="auto"/>
            <w:right w:val="none" w:sz="0" w:space="0" w:color="auto"/>
          </w:divBdr>
        </w:div>
        <w:div w:id="2138336283">
          <w:marLeft w:val="0"/>
          <w:marRight w:val="0"/>
          <w:marTop w:val="0"/>
          <w:marBottom w:val="0"/>
          <w:divBdr>
            <w:top w:val="none" w:sz="0" w:space="0" w:color="auto"/>
            <w:left w:val="none" w:sz="0" w:space="0" w:color="auto"/>
            <w:bottom w:val="none" w:sz="0" w:space="0" w:color="auto"/>
            <w:right w:val="none" w:sz="0" w:space="0" w:color="auto"/>
          </w:divBdr>
        </w:div>
        <w:div w:id="1880193478">
          <w:marLeft w:val="0"/>
          <w:marRight w:val="0"/>
          <w:marTop w:val="0"/>
          <w:marBottom w:val="0"/>
          <w:divBdr>
            <w:top w:val="none" w:sz="0" w:space="0" w:color="auto"/>
            <w:left w:val="none" w:sz="0" w:space="0" w:color="auto"/>
            <w:bottom w:val="none" w:sz="0" w:space="0" w:color="auto"/>
            <w:right w:val="none" w:sz="0" w:space="0" w:color="auto"/>
          </w:divBdr>
        </w:div>
        <w:div w:id="1307861539">
          <w:marLeft w:val="0"/>
          <w:marRight w:val="0"/>
          <w:marTop w:val="0"/>
          <w:marBottom w:val="0"/>
          <w:divBdr>
            <w:top w:val="none" w:sz="0" w:space="0" w:color="auto"/>
            <w:left w:val="none" w:sz="0" w:space="0" w:color="auto"/>
            <w:bottom w:val="none" w:sz="0" w:space="0" w:color="auto"/>
            <w:right w:val="none" w:sz="0" w:space="0" w:color="auto"/>
          </w:divBdr>
        </w:div>
        <w:div w:id="144974051">
          <w:marLeft w:val="0"/>
          <w:marRight w:val="0"/>
          <w:marTop w:val="0"/>
          <w:marBottom w:val="0"/>
          <w:divBdr>
            <w:top w:val="none" w:sz="0" w:space="0" w:color="auto"/>
            <w:left w:val="none" w:sz="0" w:space="0" w:color="auto"/>
            <w:bottom w:val="none" w:sz="0" w:space="0" w:color="auto"/>
            <w:right w:val="none" w:sz="0" w:space="0" w:color="auto"/>
          </w:divBdr>
        </w:div>
        <w:div w:id="780731760">
          <w:marLeft w:val="0"/>
          <w:marRight w:val="0"/>
          <w:marTop w:val="0"/>
          <w:marBottom w:val="0"/>
          <w:divBdr>
            <w:top w:val="none" w:sz="0" w:space="0" w:color="auto"/>
            <w:left w:val="none" w:sz="0" w:space="0" w:color="auto"/>
            <w:bottom w:val="none" w:sz="0" w:space="0" w:color="auto"/>
            <w:right w:val="none" w:sz="0" w:space="0" w:color="auto"/>
          </w:divBdr>
        </w:div>
        <w:div w:id="487207300">
          <w:marLeft w:val="0"/>
          <w:marRight w:val="0"/>
          <w:marTop w:val="0"/>
          <w:marBottom w:val="0"/>
          <w:divBdr>
            <w:top w:val="none" w:sz="0" w:space="0" w:color="auto"/>
            <w:left w:val="none" w:sz="0" w:space="0" w:color="auto"/>
            <w:bottom w:val="none" w:sz="0" w:space="0" w:color="auto"/>
            <w:right w:val="none" w:sz="0" w:space="0" w:color="auto"/>
          </w:divBdr>
        </w:div>
        <w:div w:id="952788777">
          <w:marLeft w:val="0"/>
          <w:marRight w:val="0"/>
          <w:marTop w:val="0"/>
          <w:marBottom w:val="0"/>
          <w:divBdr>
            <w:top w:val="none" w:sz="0" w:space="0" w:color="auto"/>
            <w:left w:val="none" w:sz="0" w:space="0" w:color="auto"/>
            <w:bottom w:val="none" w:sz="0" w:space="0" w:color="auto"/>
            <w:right w:val="none" w:sz="0" w:space="0" w:color="auto"/>
          </w:divBdr>
        </w:div>
        <w:div w:id="799105917">
          <w:marLeft w:val="0"/>
          <w:marRight w:val="0"/>
          <w:marTop w:val="0"/>
          <w:marBottom w:val="0"/>
          <w:divBdr>
            <w:top w:val="none" w:sz="0" w:space="0" w:color="auto"/>
            <w:left w:val="none" w:sz="0" w:space="0" w:color="auto"/>
            <w:bottom w:val="none" w:sz="0" w:space="0" w:color="auto"/>
            <w:right w:val="none" w:sz="0" w:space="0" w:color="auto"/>
          </w:divBdr>
        </w:div>
        <w:div w:id="1509976881">
          <w:marLeft w:val="0"/>
          <w:marRight w:val="0"/>
          <w:marTop w:val="0"/>
          <w:marBottom w:val="0"/>
          <w:divBdr>
            <w:top w:val="none" w:sz="0" w:space="0" w:color="auto"/>
            <w:left w:val="none" w:sz="0" w:space="0" w:color="auto"/>
            <w:bottom w:val="none" w:sz="0" w:space="0" w:color="auto"/>
            <w:right w:val="none" w:sz="0" w:space="0" w:color="auto"/>
          </w:divBdr>
        </w:div>
      </w:divsChild>
    </w:div>
    <w:div w:id="1830562316">
      <w:bodyDiv w:val="1"/>
      <w:marLeft w:val="0"/>
      <w:marRight w:val="0"/>
      <w:marTop w:val="0"/>
      <w:marBottom w:val="0"/>
      <w:divBdr>
        <w:top w:val="none" w:sz="0" w:space="0" w:color="auto"/>
        <w:left w:val="none" w:sz="0" w:space="0" w:color="auto"/>
        <w:bottom w:val="none" w:sz="0" w:space="0" w:color="auto"/>
        <w:right w:val="none" w:sz="0" w:space="0" w:color="auto"/>
      </w:divBdr>
      <w:divsChild>
        <w:div w:id="1954707865">
          <w:marLeft w:val="0"/>
          <w:marRight w:val="0"/>
          <w:marTop w:val="0"/>
          <w:marBottom w:val="0"/>
          <w:divBdr>
            <w:top w:val="none" w:sz="0" w:space="0" w:color="auto"/>
            <w:left w:val="none" w:sz="0" w:space="0" w:color="auto"/>
            <w:bottom w:val="none" w:sz="0" w:space="0" w:color="auto"/>
            <w:right w:val="none" w:sz="0" w:space="0" w:color="auto"/>
          </w:divBdr>
        </w:div>
        <w:div w:id="512576855">
          <w:marLeft w:val="0"/>
          <w:marRight w:val="0"/>
          <w:marTop w:val="0"/>
          <w:marBottom w:val="0"/>
          <w:divBdr>
            <w:top w:val="none" w:sz="0" w:space="0" w:color="auto"/>
            <w:left w:val="none" w:sz="0" w:space="0" w:color="auto"/>
            <w:bottom w:val="none" w:sz="0" w:space="0" w:color="auto"/>
            <w:right w:val="none" w:sz="0" w:space="0" w:color="auto"/>
          </w:divBdr>
        </w:div>
        <w:div w:id="634607283">
          <w:marLeft w:val="0"/>
          <w:marRight w:val="0"/>
          <w:marTop w:val="0"/>
          <w:marBottom w:val="0"/>
          <w:divBdr>
            <w:top w:val="none" w:sz="0" w:space="0" w:color="auto"/>
            <w:left w:val="none" w:sz="0" w:space="0" w:color="auto"/>
            <w:bottom w:val="none" w:sz="0" w:space="0" w:color="auto"/>
            <w:right w:val="none" w:sz="0" w:space="0" w:color="auto"/>
          </w:divBdr>
        </w:div>
        <w:div w:id="869611706">
          <w:marLeft w:val="0"/>
          <w:marRight w:val="0"/>
          <w:marTop w:val="0"/>
          <w:marBottom w:val="0"/>
          <w:divBdr>
            <w:top w:val="none" w:sz="0" w:space="0" w:color="auto"/>
            <w:left w:val="none" w:sz="0" w:space="0" w:color="auto"/>
            <w:bottom w:val="none" w:sz="0" w:space="0" w:color="auto"/>
            <w:right w:val="none" w:sz="0" w:space="0" w:color="auto"/>
          </w:divBdr>
        </w:div>
        <w:div w:id="1346981093">
          <w:marLeft w:val="0"/>
          <w:marRight w:val="0"/>
          <w:marTop w:val="0"/>
          <w:marBottom w:val="0"/>
          <w:divBdr>
            <w:top w:val="none" w:sz="0" w:space="0" w:color="auto"/>
            <w:left w:val="none" w:sz="0" w:space="0" w:color="auto"/>
            <w:bottom w:val="none" w:sz="0" w:space="0" w:color="auto"/>
            <w:right w:val="none" w:sz="0" w:space="0" w:color="auto"/>
          </w:divBdr>
        </w:div>
        <w:div w:id="2069451329">
          <w:marLeft w:val="0"/>
          <w:marRight w:val="0"/>
          <w:marTop w:val="0"/>
          <w:marBottom w:val="0"/>
          <w:divBdr>
            <w:top w:val="none" w:sz="0" w:space="0" w:color="auto"/>
            <w:left w:val="none" w:sz="0" w:space="0" w:color="auto"/>
            <w:bottom w:val="none" w:sz="0" w:space="0" w:color="auto"/>
            <w:right w:val="none" w:sz="0" w:space="0" w:color="auto"/>
          </w:divBdr>
        </w:div>
        <w:div w:id="423720811">
          <w:marLeft w:val="0"/>
          <w:marRight w:val="0"/>
          <w:marTop w:val="0"/>
          <w:marBottom w:val="0"/>
          <w:divBdr>
            <w:top w:val="none" w:sz="0" w:space="0" w:color="auto"/>
            <w:left w:val="none" w:sz="0" w:space="0" w:color="auto"/>
            <w:bottom w:val="none" w:sz="0" w:space="0" w:color="auto"/>
            <w:right w:val="none" w:sz="0" w:space="0" w:color="auto"/>
          </w:divBdr>
        </w:div>
        <w:div w:id="1976452017">
          <w:marLeft w:val="0"/>
          <w:marRight w:val="0"/>
          <w:marTop w:val="0"/>
          <w:marBottom w:val="0"/>
          <w:divBdr>
            <w:top w:val="none" w:sz="0" w:space="0" w:color="auto"/>
            <w:left w:val="none" w:sz="0" w:space="0" w:color="auto"/>
            <w:bottom w:val="none" w:sz="0" w:space="0" w:color="auto"/>
            <w:right w:val="none" w:sz="0" w:space="0" w:color="auto"/>
          </w:divBdr>
        </w:div>
      </w:divsChild>
    </w:div>
    <w:div w:id="1966501556">
      <w:bodyDiv w:val="1"/>
      <w:marLeft w:val="0"/>
      <w:marRight w:val="0"/>
      <w:marTop w:val="0"/>
      <w:marBottom w:val="0"/>
      <w:divBdr>
        <w:top w:val="none" w:sz="0" w:space="0" w:color="auto"/>
        <w:left w:val="none" w:sz="0" w:space="0" w:color="auto"/>
        <w:bottom w:val="none" w:sz="0" w:space="0" w:color="auto"/>
        <w:right w:val="none" w:sz="0" w:space="0" w:color="auto"/>
      </w:divBdr>
      <w:divsChild>
        <w:div w:id="835807155">
          <w:marLeft w:val="0"/>
          <w:marRight w:val="0"/>
          <w:marTop w:val="0"/>
          <w:marBottom w:val="0"/>
          <w:divBdr>
            <w:top w:val="none" w:sz="0" w:space="0" w:color="auto"/>
            <w:left w:val="none" w:sz="0" w:space="0" w:color="auto"/>
            <w:bottom w:val="none" w:sz="0" w:space="0" w:color="auto"/>
            <w:right w:val="none" w:sz="0" w:space="0" w:color="auto"/>
          </w:divBdr>
        </w:div>
        <w:div w:id="1510367261">
          <w:marLeft w:val="0"/>
          <w:marRight w:val="0"/>
          <w:marTop w:val="0"/>
          <w:marBottom w:val="0"/>
          <w:divBdr>
            <w:top w:val="none" w:sz="0" w:space="0" w:color="auto"/>
            <w:left w:val="none" w:sz="0" w:space="0" w:color="auto"/>
            <w:bottom w:val="none" w:sz="0" w:space="0" w:color="auto"/>
            <w:right w:val="none" w:sz="0" w:space="0" w:color="auto"/>
          </w:divBdr>
        </w:div>
        <w:div w:id="1661424293">
          <w:marLeft w:val="0"/>
          <w:marRight w:val="0"/>
          <w:marTop w:val="0"/>
          <w:marBottom w:val="0"/>
          <w:divBdr>
            <w:top w:val="none" w:sz="0" w:space="0" w:color="auto"/>
            <w:left w:val="none" w:sz="0" w:space="0" w:color="auto"/>
            <w:bottom w:val="none" w:sz="0" w:space="0" w:color="auto"/>
            <w:right w:val="none" w:sz="0" w:space="0" w:color="auto"/>
          </w:divBdr>
        </w:div>
        <w:div w:id="302194486">
          <w:marLeft w:val="0"/>
          <w:marRight w:val="0"/>
          <w:marTop w:val="0"/>
          <w:marBottom w:val="0"/>
          <w:divBdr>
            <w:top w:val="none" w:sz="0" w:space="0" w:color="auto"/>
            <w:left w:val="none" w:sz="0" w:space="0" w:color="auto"/>
            <w:bottom w:val="none" w:sz="0" w:space="0" w:color="auto"/>
            <w:right w:val="none" w:sz="0" w:space="0" w:color="auto"/>
          </w:divBdr>
        </w:div>
        <w:div w:id="1830711093">
          <w:marLeft w:val="0"/>
          <w:marRight w:val="0"/>
          <w:marTop w:val="0"/>
          <w:marBottom w:val="0"/>
          <w:divBdr>
            <w:top w:val="none" w:sz="0" w:space="0" w:color="auto"/>
            <w:left w:val="none" w:sz="0" w:space="0" w:color="auto"/>
            <w:bottom w:val="none" w:sz="0" w:space="0" w:color="auto"/>
            <w:right w:val="none" w:sz="0" w:space="0" w:color="auto"/>
          </w:divBdr>
        </w:div>
        <w:div w:id="2051101">
          <w:marLeft w:val="0"/>
          <w:marRight w:val="0"/>
          <w:marTop w:val="0"/>
          <w:marBottom w:val="0"/>
          <w:divBdr>
            <w:top w:val="none" w:sz="0" w:space="0" w:color="auto"/>
            <w:left w:val="none" w:sz="0" w:space="0" w:color="auto"/>
            <w:bottom w:val="none" w:sz="0" w:space="0" w:color="auto"/>
            <w:right w:val="none" w:sz="0" w:space="0" w:color="auto"/>
          </w:divBdr>
        </w:div>
        <w:div w:id="580407409">
          <w:marLeft w:val="0"/>
          <w:marRight w:val="0"/>
          <w:marTop w:val="0"/>
          <w:marBottom w:val="0"/>
          <w:divBdr>
            <w:top w:val="none" w:sz="0" w:space="0" w:color="auto"/>
            <w:left w:val="none" w:sz="0" w:space="0" w:color="auto"/>
            <w:bottom w:val="none" w:sz="0" w:space="0" w:color="auto"/>
            <w:right w:val="none" w:sz="0" w:space="0" w:color="auto"/>
          </w:divBdr>
        </w:div>
        <w:div w:id="240530685">
          <w:marLeft w:val="0"/>
          <w:marRight w:val="0"/>
          <w:marTop w:val="0"/>
          <w:marBottom w:val="0"/>
          <w:divBdr>
            <w:top w:val="none" w:sz="0" w:space="0" w:color="auto"/>
            <w:left w:val="none" w:sz="0" w:space="0" w:color="auto"/>
            <w:bottom w:val="none" w:sz="0" w:space="0" w:color="auto"/>
            <w:right w:val="none" w:sz="0" w:space="0" w:color="auto"/>
          </w:divBdr>
        </w:div>
        <w:div w:id="1899123397">
          <w:marLeft w:val="0"/>
          <w:marRight w:val="0"/>
          <w:marTop w:val="0"/>
          <w:marBottom w:val="0"/>
          <w:divBdr>
            <w:top w:val="none" w:sz="0" w:space="0" w:color="auto"/>
            <w:left w:val="none" w:sz="0" w:space="0" w:color="auto"/>
            <w:bottom w:val="none" w:sz="0" w:space="0" w:color="auto"/>
            <w:right w:val="none" w:sz="0" w:space="0" w:color="auto"/>
          </w:divBdr>
        </w:div>
        <w:div w:id="2004356695">
          <w:marLeft w:val="0"/>
          <w:marRight w:val="0"/>
          <w:marTop w:val="0"/>
          <w:marBottom w:val="0"/>
          <w:divBdr>
            <w:top w:val="none" w:sz="0" w:space="0" w:color="auto"/>
            <w:left w:val="none" w:sz="0" w:space="0" w:color="auto"/>
            <w:bottom w:val="none" w:sz="0" w:space="0" w:color="auto"/>
            <w:right w:val="none" w:sz="0" w:space="0" w:color="auto"/>
          </w:divBdr>
        </w:div>
        <w:div w:id="1053238456">
          <w:marLeft w:val="0"/>
          <w:marRight w:val="0"/>
          <w:marTop w:val="0"/>
          <w:marBottom w:val="0"/>
          <w:divBdr>
            <w:top w:val="none" w:sz="0" w:space="0" w:color="auto"/>
            <w:left w:val="none" w:sz="0" w:space="0" w:color="auto"/>
            <w:bottom w:val="none" w:sz="0" w:space="0" w:color="auto"/>
            <w:right w:val="none" w:sz="0" w:space="0" w:color="auto"/>
          </w:divBdr>
        </w:div>
        <w:div w:id="1083841948">
          <w:marLeft w:val="0"/>
          <w:marRight w:val="0"/>
          <w:marTop w:val="0"/>
          <w:marBottom w:val="0"/>
          <w:divBdr>
            <w:top w:val="none" w:sz="0" w:space="0" w:color="auto"/>
            <w:left w:val="none" w:sz="0" w:space="0" w:color="auto"/>
            <w:bottom w:val="none" w:sz="0" w:space="0" w:color="auto"/>
            <w:right w:val="none" w:sz="0" w:space="0" w:color="auto"/>
          </w:divBdr>
        </w:div>
        <w:div w:id="124390155">
          <w:marLeft w:val="0"/>
          <w:marRight w:val="0"/>
          <w:marTop w:val="0"/>
          <w:marBottom w:val="0"/>
          <w:divBdr>
            <w:top w:val="none" w:sz="0" w:space="0" w:color="auto"/>
            <w:left w:val="none" w:sz="0" w:space="0" w:color="auto"/>
            <w:bottom w:val="none" w:sz="0" w:space="0" w:color="auto"/>
            <w:right w:val="none" w:sz="0" w:space="0" w:color="auto"/>
          </w:divBdr>
        </w:div>
        <w:div w:id="617834928">
          <w:marLeft w:val="0"/>
          <w:marRight w:val="0"/>
          <w:marTop w:val="0"/>
          <w:marBottom w:val="0"/>
          <w:divBdr>
            <w:top w:val="none" w:sz="0" w:space="0" w:color="auto"/>
            <w:left w:val="none" w:sz="0" w:space="0" w:color="auto"/>
            <w:bottom w:val="none" w:sz="0" w:space="0" w:color="auto"/>
            <w:right w:val="none" w:sz="0" w:space="0" w:color="auto"/>
          </w:divBdr>
        </w:div>
        <w:div w:id="900365179">
          <w:marLeft w:val="0"/>
          <w:marRight w:val="0"/>
          <w:marTop w:val="0"/>
          <w:marBottom w:val="0"/>
          <w:divBdr>
            <w:top w:val="none" w:sz="0" w:space="0" w:color="auto"/>
            <w:left w:val="none" w:sz="0" w:space="0" w:color="auto"/>
            <w:bottom w:val="none" w:sz="0" w:space="0" w:color="auto"/>
            <w:right w:val="none" w:sz="0" w:space="0" w:color="auto"/>
          </w:divBdr>
        </w:div>
        <w:div w:id="1511673548">
          <w:marLeft w:val="0"/>
          <w:marRight w:val="0"/>
          <w:marTop w:val="0"/>
          <w:marBottom w:val="0"/>
          <w:divBdr>
            <w:top w:val="none" w:sz="0" w:space="0" w:color="auto"/>
            <w:left w:val="none" w:sz="0" w:space="0" w:color="auto"/>
            <w:bottom w:val="none" w:sz="0" w:space="0" w:color="auto"/>
            <w:right w:val="none" w:sz="0" w:space="0" w:color="auto"/>
          </w:divBdr>
        </w:div>
        <w:div w:id="141773288">
          <w:marLeft w:val="0"/>
          <w:marRight w:val="0"/>
          <w:marTop w:val="0"/>
          <w:marBottom w:val="0"/>
          <w:divBdr>
            <w:top w:val="none" w:sz="0" w:space="0" w:color="auto"/>
            <w:left w:val="none" w:sz="0" w:space="0" w:color="auto"/>
            <w:bottom w:val="none" w:sz="0" w:space="0" w:color="auto"/>
            <w:right w:val="none" w:sz="0" w:space="0" w:color="auto"/>
          </w:divBdr>
        </w:div>
        <w:div w:id="1999724880">
          <w:marLeft w:val="0"/>
          <w:marRight w:val="0"/>
          <w:marTop w:val="0"/>
          <w:marBottom w:val="0"/>
          <w:divBdr>
            <w:top w:val="none" w:sz="0" w:space="0" w:color="auto"/>
            <w:left w:val="none" w:sz="0" w:space="0" w:color="auto"/>
            <w:bottom w:val="none" w:sz="0" w:space="0" w:color="auto"/>
            <w:right w:val="none" w:sz="0" w:space="0" w:color="auto"/>
          </w:divBdr>
        </w:div>
        <w:div w:id="1632052290">
          <w:marLeft w:val="0"/>
          <w:marRight w:val="0"/>
          <w:marTop w:val="0"/>
          <w:marBottom w:val="0"/>
          <w:divBdr>
            <w:top w:val="none" w:sz="0" w:space="0" w:color="auto"/>
            <w:left w:val="none" w:sz="0" w:space="0" w:color="auto"/>
            <w:bottom w:val="none" w:sz="0" w:space="0" w:color="auto"/>
            <w:right w:val="none" w:sz="0" w:space="0" w:color="auto"/>
          </w:divBdr>
        </w:div>
        <w:div w:id="187447672">
          <w:marLeft w:val="0"/>
          <w:marRight w:val="0"/>
          <w:marTop w:val="0"/>
          <w:marBottom w:val="0"/>
          <w:divBdr>
            <w:top w:val="none" w:sz="0" w:space="0" w:color="auto"/>
            <w:left w:val="none" w:sz="0" w:space="0" w:color="auto"/>
            <w:bottom w:val="none" w:sz="0" w:space="0" w:color="auto"/>
            <w:right w:val="none" w:sz="0" w:space="0" w:color="auto"/>
          </w:divBdr>
        </w:div>
        <w:div w:id="1111432354">
          <w:marLeft w:val="0"/>
          <w:marRight w:val="0"/>
          <w:marTop w:val="0"/>
          <w:marBottom w:val="0"/>
          <w:divBdr>
            <w:top w:val="none" w:sz="0" w:space="0" w:color="auto"/>
            <w:left w:val="none" w:sz="0" w:space="0" w:color="auto"/>
            <w:bottom w:val="none" w:sz="0" w:space="0" w:color="auto"/>
            <w:right w:val="none" w:sz="0" w:space="0" w:color="auto"/>
          </w:divBdr>
        </w:div>
        <w:div w:id="2114588036">
          <w:marLeft w:val="0"/>
          <w:marRight w:val="0"/>
          <w:marTop w:val="0"/>
          <w:marBottom w:val="0"/>
          <w:divBdr>
            <w:top w:val="none" w:sz="0" w:space="0" w:color="auto"/>
            <w:left w:val="none" w:sz="0" w:space="0" w:color="auto"/>
            <w:bottom w:val="none" w:sz="0" w:space="0" w:color="auto"/>
            <w:right w:val="none" w:sz="0" w:space="0" w:color="auto"/>
          </w:divBdr>
        </w:div>
        <w:div w:id="381557442">
          <w:marLeft w:val="0"/>
          <w:marRight w:val="0"/>
          <w:marTop w:val="0"/>
          <w:marBottom w:val="0"/>
          <w:divBdr>
            <w:top w:val="none" w:sz="0" w:space="0" w:color="auto"/>
            <w:left w:val="none" w:sz="0" w:space="0" w:color="auto"/>
            <w:bottom w:val="none" w:sz="0" w:space="0" w:color="auto"/>
            <w:right w:val="none" w:sz="0" w:space="0" w:color="auto"/>
          </w:divBdr>
        </w:div>
        <w:div w:id="456795748">
          <w:marLeft w:val="0"/>
          <w:marRight w:val="0"/>
          <w:marTop w:val="0"/>
          <w:marBottom w:val="0"/>
          <w:divBdr>
            <w:top w:val="none" w:sz="0" w:space="0" w:color="auto"/>
            <w:left w:val="none" w:sz="0" w:space="0" w:color="auto"/>
            <w:bottom w:val="none" w:sz="0" w:space="0" w:color="auto"/>
            <w:right w:val="none" w:sz="0" w:space="0" w:color="auto"/>
          </w:divBdr>
        </w:div>
        <w:div w:id="1653636566">
          <w:marLeft w:val="0"/>
          <w:marRight w:val="0"/>
          <w:marTop w:val="0"/>
          <w:marBottom w:val="0"/>
          <w:divBdr>
            <w:top w:val="none" w:sz="0" w:space="0" w:color="auto"/>
            <w:left w:val="none" w:sz="0" w:space="0" w:color="auto"/>
            <w:bottom w:val="none" w:sz="0" w:space="0" w:color="auto"/>
            <w:right w:val="none" w:sz="0" w:space="0" w:color="auto"/>
          </w:divBdr>
        </w:div>
        <w:div w:id="973557548">
          <w:marLeft w:val="0"/>
          <w:marRight w:val="0"/>
          <w:marTop w:val="0"/>
          <w:marBottom w:val="0"/>
          <w:divBdr>
            <w:top w:val="none" w:sz="0" w:space="0" w:color="auto"/>
            <w:left w:val="none" w:sz="0" w:space="0" w:color="auto"/>
            <w:bottom w:val="none" w:sz="0" w:space="0" w:color="auto"/>
            <w:right w:val="none" w:sz="0" w:space="0" w:color="auto"/>
          </w:divBdr>
        </w:div>
        <w:div w:id="1911187029">
          <w:marLeft w:val="0"/>
          <w:marRight w:val="0"/>
          <w:marTop w:val="0"/>
          <w:marBottom w:val="0"/>
          <w:divBdr>
            <w:top w:val="none" w:sz="0" w:space="0" w:color="auto"/>
            <w:left w:val="none" w:sz="0" w:space="0" w:color="auto"/>
            <w:bottom w:val="none" w:sz="0" w:space="0" w:color="auto"/>
            <w:right w:val="none" w:sz="0" w:space="0" w:color="auto"/>
          </w:divBdr>
        </w:div>
        <w:div w:id="1677347007">
          <w:marLeft w:val="0"/>
          <w:marRight w:val="0"/>
          <w:marTop w:val="0"/>
          <w:marBottom w:val="0"/>
          <w:divBdr>
            <w:top w:val="none" w:sz="0" w:space="0" w:color="auto"/>
            <w:left w:val="none" w:sz="0" w:space="0" w:color="auto"/>
            <w:bottom w:val="none" w:sz="0" w:space="0" w:color="auto"/>
            <w:right w:val="none" w:sz="0" w:space="0" w:color="auto"/>
          </w:divBdr>
        </w:div>
        <w:div w:id="1964655016">
          <w:marLeft w:val="0"/>
          <w:marRight w:val="0"/>
          <w:marTop w:val="0"/>
          <w:marBottom w:val="0"/>
          <w:divBdr>
            <w:top w:val="none" w:sz="0" w:space="0" w:color="auto"/>
            <w:left w:val="none" w:sz="0" w:space="0" w:color="auto"/>
            <w:bottom w:val="none" w:sz="0" w:space="0" w:color="auto"/>
            <w:right w:val="none" w:sz="0" w:space="0" w:color="auto"/>
          </w:divBdr>
        </w:div>
      </w:divsChild>
    </w:div>
    <w:div w:id="2019189519">
      <w:bodyDiv w:val="1"/>
      <w:marLeft w:val="0"/>
      <w:marRight w:val="0"/>
      <w:marTop w:val="0"/>
      <w:marBottom w:val="0"/>
      <w:divBdr>
        <w:top w:val="none" w:sz="0" w:space="0" w:color="auto"/>
        <w:left w:val="none" w:sz="0" w:space="0" w:color="auto"/>
        <w:bottom w:val="none" w:sz="0" w:space="0" w:color="auto"/>
        <w:right w:val="none" w:sz="0" w:space="0" w:color="auto"/>
      </w:divBdr>
      <w:divsChild>
        <w:div w:id="1105807376">
          <w:marLeft w:val="0"/>
          <w:marRight w:val="0"/>
          <w:marTop w:val="0"/>
          <w:marBottom w:val="0"/>
          <w:divBdr>
            <w:top w:val="none" w:sz="0" w:space="0" w:color="auto"/>
            <w:left w:val="none" w:sz="0" w:space="0" w:color="auto"/>
            <w:bottom w:val="none" w:sz="0" w:space="0" w:color="auto"/>
            <w:right w:val="none" w:sz="0" w:space="0" w:color="auto"/>
          </w:divBdr>
        </w:div>
        <w:div w:id="873466561">
          <w:marLeft w:val="0"/>
          <w:marRight w:val="0"/>
          <w:marTop w:val="0"/>
          <w:marBottom w:val="0"/>
          <w:divBdr>
            <w:top w:val="none" w:sz="0" w:space="0" w:color="auto"/>
            <w:left w:val="none" w:sz="0" w:space="0" w:color="auto"/>
            <w:bottom w:val="none" w:sz="0" w:space="0" w:color="auto"/>
            <w:right w:val="none" w:sz="0" w:space="0" w:color="auto"/>
          </w:divBdr>
        </w:div>
        <w:div w:id="596989074">
          <w:marLeft w:val="0"/>
          <w:marRight w:val="0"/>
          <w:marTop w:val="0"/>
          <w:marBottom w:val="0"/>
          <w:divBdr>
            <w:top w:val="none" w:sz="0" w:space="0" w:color="auto"/>
            <w:left w:val="none" w:sz="0" w:space="0" w:color="auto"/>
            <w:bottom w:val="none" w:sz="0" w:space="0" w:color="auto"/>
            <w:right w:val="none" w:sz="0" w:space="0" w:color="auto"/>
          </w:divBdr>
        </w:div>
        <w:div w:id="64574605">
          <w:marLeft w:val="0"/>
          <w:marRight w:val="0"/>
          <w:marTop w:val="0"/>
          <w:marBottom w:val="0"/>
          <w:divBdr>
            <w:top w:val="none" w:sz="0" w:space="0" w:color="auto"/>
            <w:left w:val="none" w:sz="0" w:space="0" w:color="auto"/>
            <w:bottom w:val="none" w:sz="0" w:space="0" w:color="auto"/>
            <w:right w:val="none" w:sz="0" w:space="0" w:color="auto"/>
          </w:divBdr>
        </w:div>
        <w:div w:id="914556291">
          <w:marLeft w:val="0"/>
          <w:marRight w:val="0"/>
          <w:marTop w:val="0"/>
          <w:marBottom w:val="0"/>
          <w:divBdr>
            <w:top w:val="none" w:sz="0" w:space="0" w:color="auto"/>
            <w:left w:val="none" w:sz="0" w:space="0" w:color="auto"/>
            <w:bottom w:val="none" w:sz="0" w:space="0" w:color="auto"/>
            <w:right w:val="none" w:sz="0" w:space="0" w:color="auto"/>
          </w:divBdr>
        </w:div>
        <w:div w:id="2100442173">
          <w:marLeft w:val="0"/>
          <w:marRight w:val="0"/>
          <w:marTop w:val="0"/>
          <w:marBottom w:val="0"/>
          <w:divBdr>
            <w:top w:val="none" w:sz="0" w:space="0" w:color="auto"/>
            <w:left w:val="none" w:sz="0" w:space="0" w:color="auto"/>
            <w:bottom w:val="none" w:sz="0" w:space="0" w:color="auto"/>
            <w:right w:val="none" w:sz="0" w:space="0" w:color="auto"/>
          </w:divBdr>
        </w:div>
        <w:div w:id="704985122">
          <w:marLeft w:val="0"/>
          <w:marRight w:val="0"/>
          <w:marTop w:val="0"/>
          <w:marBottom w:val="0"/>
          <w:divBdr>
            <w:top w:val="none" w:sz="0" w:space="0" w:color="auto"/>
            <w:left w:val="none" w:sz="0" w:space="0" w:color="auto"/>
            <w:bottom w:val="none" w:sz="0" w:space="0" w:color="auto"/>
            <w:right w:val="none" w:sz="0" w:space="0" w:color="auto"/>
          </w:divBdr>
        </w:div>
        <w:div w:id="176045752">
          <w:marLeft w:val="0"/>
          <w:marRight w:val="0"/>
          <w:marTop w:val="0"/>
          <w:marBottom w:val="0"/>
          <w:divBdr>
            <w:top w:val="none" w:sz="0" w:space="0" w:color="auto"/>
            <w:left w:val="none" w:sz="0" w:space="0" w:color="auto"/>
            <w:bottom w:val="none" w:sz="0" w:space="0" w:color="auto"/>
            <w:right w:val="none" w:sz="0" w:space="0" w:color="auto"/>
          </w:divBdr>
        </w:div>
        <w:div w:id="925190988">
          <w:marLeft w:val="0"/>
          <w:marRight w:val="0"/>
          <w:marTop w:val="0"/>
          <w:marBottom w:val="0"/>
          <w:divBdr>
            <w:top w:val="none" w:sz="0" w:space="0" w:color="auto"/>
            <w:left w:val="none" w:sz="0" w:space="0" w:color="auto"/>
            <w:bottom w:val="none" w:sz="0" w:space="0" w:color="auto"/>
            <w:right w:val="none" w:sz="0" w:space="0" w:color="auto"/>
          </w:divBdr>
        </w:div>
        <w:div w:id="1165703376">
          <w:marLeft w:val="0"/>
          <w:marRight w:val="0"/>
          <w:marTop w:val="0"/>
          <w:marBottom w:val="0"/>
          <w:divBdr>
            <w:top w:val="none" w:sz="0" w:space="0" w:color="auto"/>
            <w:left w:val="none" w:sz="0" w:space="0" w:color="auto"/>
            <w:bottom w:val="none" w:sz="0" w:space="0" w:color="auto"/>
            <w:right w:val="none" w:sz="0" w:space="0" w:color="auto"/>
          </w:divBdr>
        </w:div>
        <w:div w:id="556673822">
          <w:marLeft w:val="0"/>
          <w:marRight w:val="0"/>
          <w:marTop w:val="0"/>
          <w:marBottom w:val="0"/>
          <w:divBdr>
            <w:top w:val="none" w:sz="0" w:space="0" w:color="auto"/>
            <w:left w:val="none" w:sz="0" w:space="0" w:color="auto"/>
            <w:bottom w:val="none" w:sz="0" w:space="0" w:color="auto"/>
            <w:right w:val="none" w:sz="0" w:space="0" w:color="auto"/>
          </w:divBdr>
        </w:div>
        <w:div w:id="664819808">
          <w:marLeft w:val="0"/>
          <w:marRight w:val="0"/>
          <w:marTop w:val="0"/>
          <w:marBottom w:val="0"/>
          <w:divBdr>
            <w:top w:val="none" w:sz="0" w:space="0" w:color="auto"/>
            <w:left w:val="none" w:sz="0" w:space="0" w:color="auto"/>
            <w:bottom w:val="none" w:sz="0" w:space="0" w:color="auto"/>
            <w:right w:val="none" w:sz="0" w:space="0" w:color="auto"/>
          </w:divBdr>
        </w:div>
      </w:divsChild>
    </w:div>
    <w:div w:id="2079814986">
      <w:bodyDiv w:val="1"/>
      <w:marLeft w:val="0"/>
      <w:marRight w:val="0"/>
      <w:marTop w:val="0"/>
      <w:marBottom w:val="0"/>
      <w:divBdr>
        <w:top w:val="none" w:sz="0" w:space="0" w:color="auto"/>
        <w:left w:val="none" w:sz="0" w:space="0" w:color="auto"/>
        <w:bottom w:val="none" w:sz="0" w:space="0" w:color="auto"/>
        <w:right w:val="none" w:sz="0" w:space="0" w:color="auto"/>
      </w:divBdr>
      <w:divsChild>
        <w:div w:id="1531264665">
          <w:marLeft w:val="0"/>
          <w:marRight w:val="0"/>
          <w:marTop w:val="0"/>
          <w:marBottom w:val="0"/>
          <w:divBdr>
            <w:top w:val="none" w:sz="0" w:space="0" w:color="auto"/>
            <w:left w:val="none" w:sz="0" w:space="0" w:color="auto"/>
            <w:bottom w:val="none" w:sz="0" w:space="0" w:color="auto"/>
            <w:right w:val="none" w:sz="0" w:space="0" w:color="auto"/>
          </w:divBdr>
        </w:div>
        <w:div w:id="300619865">
          <w:marLeft w:val="0"/>
          <w:marRight w:val="0"/>
          <w:marTop w:val="0"/>
          <w:marBottom w:val="0"/>
          <w:divBdr>
            <w:top w:val="none" w:sz="0" w:space="0" w:color="auto"/>
            <w:left w:val="none" w:sz="0" w:space="0" w:color="auto"/>
            <w:bottom w:val="none" w:sz="0" w:space="0" w:color="auto"/>
            <w:right w:val="none" w:sz="0" w:space="0" w:color="auto"/>
          </w:divBdr>
        </w:div>
        <w:div w:id="487943859">
          <w:marLeft w:val="0"/>
          <w:marRight w:val="0"/>
          <w:marTop w:val="0"/>
          <w:marBottom w:val="0"/>
          <w:divBdr>
            <w:top w:val="none" w:sz="0" w:space="0" w:color="auto"/>
            <w:left w:val="none" w:sz="0" w:space="0" w:color="auto"/>
            <w:bottom w:val="none" w:sz="0" w:space="0" w:color="auto"/>
            <w:right w:val="none" w:sz="0" w:space="0" w:color="auto"/>
          </w:divBdr>
        </w:div>
        <w:div w:id="2069301927">
          <w:marLeft w:val="0"/>
          <w:marRight w:val="0"/>
          <w:marTop w:val="0"/>
          <w:marBottom w:val="0"/>
          <w:divBdr>
            <w:top w:val="none" w:sz="0" w:space="0" w:color="auto"/>
            <w:left w:val="none" w:sz="0" w:space="0" w:color="auto"/>
            <w:bottom w:val="none" w:sz="0" w:space="0" w:color="auto"/>
            <w:right w:val="none" w:sz="0" w:space="0" w:color="auto"/>
          </w:divBdr>
        </w:div>
        <w:div w:id="548418552">
          <w:marLeft w:val="0"/>
          <w:marRight w:val="0"/>
          <w:marTop w:val="0"/>
          <w:marBottom w:val="0"/>
          <w:divBdr>
            <w:top w:val="none" w:sz="0" w:space="0" w:color="auto"/>
            <w:left w:val="none" w:sz="0" w:space="0" w:color="auto"/>
            <w:bottom w:val="none" w:sz="0" w:space="0" w:color="auto"/>
            <w:right w:val="none" w:sz="0" w:space="0" w:color="auto"/>
          </w:divBdr>
        </w:div>
        <w:div w:id="933168015">
          <w:marLeft w:val="0"/>
          <w:marRight w:val="0"/>
          <w:marTop w:val="0"/>
          <w:marBottom w:val="0"/>
          <w:divBdr>
            <w:top w:val="none" w:sz="0" w:space="0" w:color="auto"/>
            <w:left w:val="none" w:sz="0" w:space="0" w:color="auto"/>
            <w:bottom w:val="none" w:sz="0" w:space="0" w:color="auto"/>
            <w:right w:val="none" w:sz="0" w:space="0" w:color="auto"/>
          </w:divBdr>
        </w:div>
        <w:div w:id="430007119">
          <w:marLeft w:val="0"/>
          <w:marRight w:val="0"/>
          <w:marTop w:val="0"/>
          <w:marBottom w:val="0"/>
          <w:divBdr>
            <w:top w:val="none" w:sz="0" w:space="0" w:color="auto"/>
            <w:left w:val="none" w:sz="0" w:space="0" w:color="auto"/>
            <w:bottom w:val="none" w:sz="0" w:space="0" w:color="auto"/>
            <w:right w:val="none" w:sz="0" w:space="0" w:color="auto"/>
          </w:divBdr>
        </w:div>
        <w:div w:id="6833313">
          <w:marLeft w:val="0"/>
          <w:marRight w:val="0"/>
          <w:marTop w:val="0"/>
          <w:marBottom w:val="0"/>
          <w:divBdr>
            <w:top w:val="none" w:sz="0" w:space="0" w:color="auto"/>
            <w:left w:val="none" w:sz="0" w:space="0" w:color="auto"/>
            <w:bottom w:val="none" w:sz="0" w:space="0" w:color="auto"/>
            <w:right w:val="none" w:sz="0" w:space="0" w:color="auto"/>
          </w:divBdr>
        </w:div>
        <w:div w:id="1610353546">
          <w:marLeft w:val="0"/>
          <w:marRight w:val="0"/>
          <w:marTop w:val="0"/>
          <w:marBottom w:val="0"/>
          <w:divBdr>
            <w:top w:val="none" w:sz="0" w:space="0" w:color="auto"/>
            <w:left w:val="none" w:sz="0" w:space="0" w:color="auto"/>
            <w:bottom w:val="none" w:sz="0" w:space="0" w:color="auto"/>
            <w:right w:val="none" w:sz="0" w:space="0" w:color="auto"/>
          </w:divBdr>
        </w:div>
        <w:div w:id="1175916873">
          <w:marLeft w:val="0"/>
          <w:marRight w:val="0"/>
          <w:marTop w:val="0"/>
          <w:marBottom w:val="0"/>
          <w:divBdr>
            <w:top w:val="none" w:sz="0" w:space="0" w:color="auto"/>
            <w:left w:val="none" w:sz="0" w:space="0" w:color="auto"/>
            <w:bottom w:val="none" w:sz="0" w:space="0" w:color="auto"/>
            <w:right w:val="none" w:sz="0" w:space="0" w:color="auto"/>
          </w:divBdr>
        </w:div>
        <w:div w:id="795880060">
          <w:marLeft w:val="0"/>
          <w:marRight w:val="0"/>
          <w:marTop w:val="0"/>
          <w:marBottom w:val="0"/>
          <w:divBdr>
            <w:top w:val="none" w:sz="0" w:space="0" w:color="auto"/>
            <w:left w:val="none" w:sz="0" w:space="0" w:color="auto"/>
            <w:bottom w:val="none" w:sz="0" w:space="0" w:color="auto"/>
            <w:right w:val="none" w:sz="0" w:space="0" w:color="auto"/>
          </w:divBdr>
        </w:div>
        <w:div w:id="1535725138">
          <w:marLeft w:val="0"/>
          <w:marRight w:val="0"/>
          <w:marTop w:val="0"/>
          <w:marBottom w:val="0"/>
          <w:divBdr>
            <w:top w:val="none" w:sz="0" w:space="0" w:color="auto"/>
            <w:left w:val="none" w:sz="0" w:space="0" w:color="auto"/>
            <w:bottom w:val="none" w:sz="0" w:space="0" w:color="auto"/>
            <w:right w:val="none" w:sz="0" w:space="0" w:color="auto"/>
          </w:divBdr>
        </w:div>
        <w:div w:id="1102720343">
          <w:marLeft w:val="0"/>
          <w:marRight w:val="0"/>
          <w:marTop w:val="0"/>
          <w:marBottom w:val="0"/>
          <w:divBdr>
            <w:top w:val="none" w:sz="0" w:space="0" w:color="auto"/>
            <w:left w:val="none" w:sz="0" w:space="0" w:color="auto"/>
            <w:bottom w:val="none" w:sz="0" w:space="0" w:color="auto"/>
            <w:right w:val="none" w:sz="0" w:space="0" w:color="auto"/>
          </w:divBdr>
        </w:div>
      </w:divsChild>
    </w:div>
    <w:div w:id="2100829551">
      <w:bodyDiv w:val="1"/>
      <w:marLeft w:val="0"/>
      <w:marRight w:val="0"/>
      <w:marTop w:val="0"/>
      <w:marBottom w:val="0"/>
      <w:divBdr>
        <w:top w:val="none" w:sz="0" w:space="0" w:color="auto"/>
        <w:left w:val="none" w:sz="0" w:space="0" w:color="auto"/>
        <w:bottom w:val="none" w:sz="0" w:space="0" w:color="auto"/>
        <w:right w:val="none" w:sz="0" w:space="0" w:color="auto"/>
      </w:divBdr>
      <w:divsChild>
        <w:div w:id="684095018">
          <w:marLeft w:val="0"/>
          <w:marRight w:val="0"/>
          <w:marTop w:val="0"/>
          <w:marBottom w:val="0"/>
          <w:divBdr>
            <w:top w:val="none" w:sz="0" w:space="0" w:color="auto"/>
            <w:left w:val="none" w:sz="0" w:space="0" w:color="auto"/>
            <w:bottom w:val="none" w:sz="0" w:space="0" w:color="auto"/>
            <w:right w:val="none" w:sz="0" w:space="0" w:color="auto"/>
          </w:divBdr>
        </w:div>
        <w:div w:id="1625309420">
          <w:marLeft w:val="0"/>
          <w:marRight w:val="0"/>
          <w:marTop w:val="0"/>
          <w:marBottom w:val="0"/>
          <w:divBdr>
            <w:top w:val="none" w:sz="0" w:space="0" w:color="auto"/>
            <w:left w:val="none" w:sz="0" w:space="0" w:color="auto"/>
            <w:bottom w:val="none" w:sz="0" w:space="0" w:color="auto"/>
            <w:right w:val="none" w:sz="0" w:space="0" w:color="auto"/>
          </w:divBdr>
        </w:div>
        <w:div w:id="1063525751">
          <w:marLeft w:val="0"/>
          <w:marRight w:val="0"/>
          <w:marTop w:val="0"/>
          <w:marBottom w:val="0"/>
          <w:divBdr>
            <w:top w:val="none" w:sz="0" w:space="0" w:color="auto"/>
            <w:left w:val="none" w:sz="0" w:space="0" w:color="auto"/>
            <w:bottom w:val="none" w:sz="0" w:space="0" w:color="auto"/>
            <w:right w:val="none" w:sz="0" w:space="0" w:color="auto"/>
          </w:divBdr>
        </w:div>
        <w:div w:id="1552882673">
          <w:marLeft w:val="0"/>
          <w:marRight w:val="0"/>
          <w:marTop w:val="0"/>
          <w:marBottom w:val="0"/>
          <w:divBdr>
            <w:top w:val="none" w:sz="0" w:space="0" w:color="auto"/>
            <w:left w:val="none" w:sz="0" w:space="0" w:color="auto"/>
            <w:bottom w:val="none" w:sz="0" w:space="0" w:color="auto"/>
            <w:right w:val="none" w:sz="0" w:space="0" w:color="auto"/>
          </w:divBdr>
        </w:div>
      </w:divsChild>
    </w:div>
    <w:div w:id="2128427023">
      <w:bodyDiv w:val="1"/>
      <w:marLeft w:val="0"/>
      <w:marRight w:val="0"/>
      <w:marTop w:val="0"/>
      <w:marBottom w:val="0"/>
      <w:divBdr>
        <w:top w:val="none" w:sz="0" w:space="0" w:color="auto"/>
        <w:left w:val="none" w:sz="0" w:space="0" w:color="auto"/>
        <w:bottom w:val="none" w:sz="0" w:space="0" w:color="auto"/>
        <w:right w:val="none" w:sz="0" w:space="0" w:color="auto"/>
      </w:divBdr>
      <w:divsChild>
        <w:div w:id="1212225269">
          <w:marLeft w:val="0"/>
          <w:marRight w:val="0"/>
          <w:marTop w:val="0"/>
          <w:marBottom w:val="0"/>
          <w:divBdr>
            <w:top w:val="none" w:sz="0" w:space="0" w:color="auto"/>
            <w:left w:val="none" w:sz="0" w:space="0" w:color="auto"/>
            <w:bottom w:val="none" w:sz="0" w:space="0" w:color="auto"/>
            <w:right w:val="none" w:sz="0" w:space="0" w:color="auto"/>
          </w:divBdr>
        </w:div>
        <w:div w:id="999187958">
          <w:marLeft w:val="0"/>
          <w:marRight w:val="0"/>
          <w:marTop w:val="0"/>
          <w:marBottom w:val="0"/>
          <w:divBdr>
            <w:top w:val="none" w:sz="0" w:space="0" w:color="auto"/>
            <w:left w:val="none" w:sz="0" w:space="0" w:color="auto"/>
            <w:bottom w:val="none" w:sz="0" w:space="0" w:color="auto"/>
            <w:right w:val="none" w:sz="0" w:space="0" w:color="auto"/>
          </w:divBdr>
        </w:div>
        <w:div w:id="1078943976">
          <w:marLeft w:val="0"/>
          <w:marRight w:val="0"/>
          <w:marTop w:val="0"/>
          <w:marBottom w:val="0"/>
          <w:divBdr>
            <w:top w:val="none" w:sz="0" w:space="0" w:color="auto"/>
            <w:left w:val="none" w:sz="0" w:space="0" w:color="auto"/>
            <w:bottom w:val="none" w:sz="0" w:space="0" w:color="auto"/>
            <w:right w:val="none" w:sz="0" w:space="0" w:color="auto"/>
          </w:divBdr>
        </w:div>
        <w:div w:id="923337548">
          <w:marLeft w:val="0"/>
          <w:marRight w:val="0"/>
          <w:marTop w:val="0"/>
          <w:marBottom w:val="0"/>
          <w:divBdr>
            <w:top w:val="none" w:sz="0" w:space="0" w:color="auto"/>
            <w:left w:val="none" w:sz="0" w:space="0" w:color="auto"/>
            <w:bottom w:val="none" w:sz="0" w:space="0" w:color="auto"/>
            <w:right w:val="none" w:sz="0" w:space="0" w:color="auto"/>
          </w:divBdr>
        </w:div>
        <w:div w:id="1933732183">
          <w:marLeft w:val="0"/>
          <w:marRight w:val="0"/>
          <w:marTop w:val="0"/>
          <w:marBottom w:val="0"/>
          <w:divBdr>
            <w:top w:val="none" w:sz="0" w:space="0" w:color="auto"/>
            <w:left w:val="none" w:sz="0" w:space="0" w:color="auto"/>
            <w:bottom w:val="none" w:sz="0" w:space="0" w:color="auto"/>
            <w:right w:val="none" w:sz="0" w:space="0" w:color="auto"/>
          </w:divBdr>
        </w:div>
        <w:div w:id="1229223440">
          <w:marLeft w:val="0"/>
          <w:marRight w:val="0"/>
          <w:marTop w:val="0"/>
          <w:marBottom w:val="0"/>
          <w:divBdr>
            <w:top w:val="none" w:sz="0" w:space="0" w:color="auto"/>
            <w:left w:val="none" w:sz="0" w:space="0" w:color="auto"/>
            <w:bottom w:val="none" w:sz="0" w:space="0" w:color="auto"/>
            <w:right w:val="none" w:sz="0" w:space="0" w:color="auto"/>
          </w:divBdr>
        </w:div>
        <w:div w:id="1613249211">
          <w:marLeft w:val="0"/>
          <w:marRight w:val="0"/>
          <w:marTop w:val="0"/>
          <w:marBottom w:val="0"/>
          <w:divBdr>
            <w:top w:val="none" w:sz="0" w:space="0" w:color="auto"/>
            <w:left w:val="none" w:sz="0" w:space="0" w:color="auto"/>
            <w:bottom w:val="none" w:sz="0" w:space="0" w:color="auto"/>
            <w:right w:val="none" w:sz="0" w:space="0" w:color="auto"/>
          </w:divBdr>
        </w:div>
        <w:div w:id="61571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2BB7-5269-4867-B015-4671A296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3374</Words>
  <Characters>19238</Characters>
  <Application>Microsoft Office Word</Application>
  <DocSecurity>0</DocSecurity>
  <Lines>160</Lines>
  <Paragraphs>45</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cp:lastPrinted>2016-07-07T10:38:00Z</cp:lastPrinted>
  <dcterms:created xsi:type="dcterms:W3CDTF">2016-07-11T10:42:00Z</dcterms:created>
  <dcterms:modified xsi:type="dcterms:W3CDTF">2016-09-13T12:30:00Z</dcterms:modified>
</cp:coreProperties>
</file>