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 Parlament de Catalunya el 29 de desembre del 2014, les entitats beneficiaries de subvencions per un import superior a 10.000€ estan obligades a informar a l’</w:t>
      </w:r>
      <w:r w:rsidR="004C77D0">
        <w:rPr>
          <w:rFonts w:ascii="Arial" w:hAnsi="Arial" w:cs="Arial"/>
        </w:rPr>
        <w:t>Institut de Cultura</w:t>
      </w:r>
      <w:r>
        <w:rPr>
          <w:rFonts w:ascii="Arial" w:hAnsi="Arial" w:cs="Arial"/>
        </w:rPr>
        <w:t xml:space="preserve">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>
        <w:rPr>
          <w:rFonts w:ascii="Arial" w:hAnsi="Arial" w:cs="Arial"/>
        </w:rPr>
        <w:t xml:space="preserve"> la no concessió de la subvenció per part de </w:t>
      </w:r>
      <w:r w:rsidR="004C77D0">
        <w:rPr>
          <w:rFonts w:ascii="Arial" w:hAnsi="Arial" w:cs="Arial"/>
        </w:rPr>
        <w:t>l’Institut</w:t>
      </w:r>
      <w:r>
        <w:rPr>
          <w:rFonts w:ascii="Arial" w:hAnsi="Arial" w:cs="Arial"/>
        </w:rPr>
        <w:t xml:space="preserve">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 xml:space="preserve">El/la Sr/a ..............................., amb DNI núm. .................................,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................................................... pugui rebre subvencions de </w:t>
      </w:r>
      <w:r w:rsidR="004C77D0">
        <w:rPr>
          <w:rFonts w:ascii="Arial" w:hAnsi="Arial" w:cs="Arial"/>
        </w:rPr>
        <w:t>l’Institut de Cultura de Barcelona</w:t>
      </w:r>
      <w:r>
        <w:rPr>
          <w:rFonts w:ascii="Arial" w:hAnsi="Arial" w:cs="Arial"/>
        </w:rPr>
        <w:t xml:space="preserve"> per un import superior a 10.000€ declara sota la seva responsabilitat que l’any ......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 ÒRGANS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0FC7"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ED" w:rsidRDefault="00FC04ED" w:rsidP="00350A76">
      <w:pPr>
        <w:spacing w:after="0" w:line="240" w:lineRule="auto"/>
      </w:pPr>
      <w:r>
        <w:separator/>
      </w:r>
    </w:p>
  </w:endnote>
  <w:endnote w:type="continuationSeparator" w:id="0">
    <w:p w:rsidR="00FC04ED" w:rsidRDefault="00FC04ED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ED" w:rsidRDefault="00FC04ED" w:rsidP="00350A76">
      <w:pPr>
        <w:spacing w:after="0" w:line="240" w:lineRule="auto"/>
      </w:pPr>
      <w:r>
        <w:separator/>
      </w:r>
    </w:p>
  </w:footnote>
  <w:footnote w:type="continuationSeparator" w:id="0">
    <w:p w:rsidR="00FC04ED" w:rsidRDefault="00FC04ED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4C77D0" w:rsidP="004C77D0">
    <w:pPr>
      <w:pStyle w:val="Capalera"/>
    </w:pPr>
    <w:r>
      <w:rPr>
        <w:rFonts w:hint="eastAsia"/>
        <w:noProof/>
      </w:rPr>
      <w:drawing>
        <wp:inline distT="0" distB="0" distL="0" distR="0" wp14:anchorId="690F4786" wp14:editId="0A37C3B6">
          <wp:extent cx="1971675" cy="990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CUB_2012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/>
                </pic:blipFill>
                <pic:spPr bwMode="auto">
                  <a:xfrm>
                    <a:off x="0" y="0"/>
                    <a:ext cx="1975104" cy="99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C6ADA"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8237C"/>
    <w:rsid w:val="00296278"/>
    <w:rsid w:val="002A4C4B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9271E"/>
    <w:rsid w:val="00493C0E"/>
    <w:rsid w:val="004C77D0"/>
    <w:rsid w:val="004F4343"/>
    <w:rsid w:val="0050675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521E8"/>
    <w:rsid w:val="00F62B27"/>
    <w:rsid w:val="00F63ECD"/>
    <w:rsid w:val="00F86182"/>
    <w:rsid w:val="00FC04ED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3EF3-AAA2-4E7E-9437-FBB27891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2015-11-26T14:25:00Z</cp:lastPrinted>
  <dcterms:created xsi:type="dcterms:W3CDTF">2015-12-02T09:48:00Z</dcterms:created>
  <dcterms:modified xsi:type="dcterms:W3CDTF">2015-12-30T07:39:00Z</dcterms:modified>
</cp:coreProperties>
</file>