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6A9639" w14:textId="77777777" w:rsidR="00A701DE" w:rsidRPr="00A701DE" w:rsidRDefault="00A701DE" w:rsidP="00A701DE">
      <w:pPr>
        <w:spacing w:after="150"/>
        <w:outlineLvl w:val="0"/>
        <w:rPr>
          <w:rFonts w:ascii="Times" w:eastAsia="Times New Roman" w:hAnsi="Times" w:cs="Times New Roman"/>
          <w:b/>
          <w:bCs/>
          <w:color w:val="000000"/>
          <w:kern w:val="36"/>
          <w:sz w:val="32"/>
          <w:szCs w:val="30"/>
          <w:lang w:val="ca-ES" w:eastAsia="es-ES_tradnl"/>
        </w:rPr>
      </w:pPr>
      <w:r w:rsidRPr="00A701DE">
        <w:rPr>
          <w:rFonts w:ascii="Times" w:eastAsia="Times New Roman" w:hAnsi="Times" w:cs="Times New Roman"/>
          <w:b/>
          <w:bCs/>
          <w:color w:val="000000"/>
          <w:kern w:val="36"/>
          <w:sz w:val="32"/>
          <w:szCs w:val="30"/>
          <w:lang w:val="ca-ES" w:eastAsia="es-ES_tradnl"/>
        </w:rPr>
        <w:t xml:space="preserve">Barcelona acompanya 18 empreses locals durant </w:t>
      </w:r>
      <w:proofErr w:type="spellStart"/>
      <w:r w:rsidRPr="00A701DE">
        <w:rPr>
          <w:rFonts w:ascii="Times" w:eastAsia="Times New Roman" w:hAnsi="Times" w:cs="Times New Roman"/>
          <w:b/>
          <w:bCs/>
          <w:color w:val="000000"/>
          <w:kern w:val="36"/>
          <w:sz w:val="32"/>
          <w:szCs w:val="30"/>
          <w:lang w:val="ca-ES" w:eastAsia="es-ES_tradnl"/>
        </w:rPr>
        <w:t>l’Smart</w:t>
      </w:r>
      <w:proofErr w:type="spellEnd"/>
      <w:r w:rsidRPr="00A701DE">
        <w:rPr>
          <w:rFonts w:ascii="Times" w:eastAsia="Times New Roman" w:hAnsi="Times" w:cs="Times New Roman"/>
          <w:b/>
          <w:bCs/>
          <w:color w:val="000000"/>
          <w:kern w:val="36"/>
          <w:sz w:val="32"/>
          <w:szCs w:val="30"/>
          <w:lang w:val="ca-ES" w:eastAsia="es-ES_tradnl"/>
        </w:rPr>
        <w:t xml:space="preserve"> City Expo </w:t>
      </w:r>
      <w:proofErr w:type="spellStart"/>
      <w:r w:rsidRPr="00A701DE">
        <w:rPr>
          <w:rFonts w:ascii="Times" w:eastAsia="Times New Roman" w:hAnsi="Times" w:cs="Times New Roman"/>
          <w:b/>
          <w:bCs/>
          <w:color w:val="000000"/>
          <w:kern w:val="36"/>
          <w:sz w:val="32"/>
          <w:szCs w:val="30"/>
          <w:lang w:val="ca-ES" w:eastAsia="es-ES_tradnl"/>
        </w:rPr>
        <w:t>World</w:t>
      </w:r>
      <w:proofErr w:type="spellEnd"/>
      <w:r w:rsidRPr="00A701DE">
        <w:rPr>
          <w:rFonts w:ascii="Times" w:eastAsia="Times New Roman" w:hAnsi="Times" w:cs="Times New Roman"/>
          <w:b/>
          <w:bCs/>
          <w:color w:val="000000"/>
          <w:kern w:val="36"/>
          <w:sz w:val="32"/>
          <w:szCs w:val="30"/>
          <w:lang w:val="ca-ES" w:eastAsia="es-ES_tradnl"/>
        </w:rPr>
        <w:t xml:space="preserve"> </w:t>
      </w:r>
      <w:proofErr w:type="spellStart"/>
      <w:r w:rsidRPr="00A701DE">
        <w:rPr>
          <w:rFonts w:ascii="Times" w:eastAsia="Times New Roman" w:hAnsi="Times" w:cs="Times New Roman"/>
          <w:b/>
          <w:bCs/>
          <w:color w:val="000000"/>
          <w:kern w:val="36"/>
          <w:sz w:val="32"/>
          <w:szCs w:val="30"/>
          <w:lang w:val="ca-ES" w:eastAsia="es-ES_tradnl"/>
        </w:rPr>
        <w:t>Congress</w:t>
      </w:r>
      <w:proofErr w:type="spellEnd"/>
      <w:r w:rsidRPr="00A701DE">
        <w:rPr>
          <w:rFonts w:ascii="Times" w:eastAsia="Times New Roman" w:hAnsi="Times" w:cs="Times New Roman"/>
          <w:b/>
          <w:bCs/>
          <w:color w:val="000000"/>
          <w:kern w:val="36"/>
          <w:sz w:val="32"/>
          <w:szCs w:val="30"/>
          <w:lang w:val="ca-ES" w:eastAsia="es-ES_tradnl"/>
        </w:rPr>
        <w:t xml:space="preserve"> i proposa debatre sobre un model d’economia digital més plural</w:t>
      </w:r>
    </w:p>
    <w:p w14:paraId="4011C673" w14:textId="77777777" w:rsidR="00A701DE" w:rsidRPr="00A701DE" w:rsidRDefault="00A701DE" w:rsidP="00A701DE">
      <w:pPr>
        <w:rPr>
          <w:rFonts w:ascii="Times" w:hAnsi="Times" w:cs="Times New Roman"/>
          <w:color w:val="000000"/>
          <w:lang w:val="ca-ES" w:eastAsia="es-ES_tradnl"/>
        </w:rPr>
      </w:pPr>
    </w:p>
    <w:p w14:paraId="04F6F708" w14:textId="77777777" w:rsidR="00A701DE" w:rsidRDefault="00A701DE" w:rsidP="00A701DE">
      <w:pPr>
        <w:ind w:left="708"/>
        <w:jc w:val="both"/>
        <w:rPr>
          <w:rFonts w:ascii="Times" w:hAnsi="Times" w:cs="Times New Roman"/>
          <w:b/>
          <w:bCs/>
          <w:color w:val="000000"/>
          <w:lang w:val="ca-ES" w:eastAsia="es-ES_tradnl"/>
        </w:rPr>
      </w:pPr>
      <w:r w:rsidRPr="00A701DE">
        <w:rPr>
          <w:rFonts w:ascii="Times" w:hAnsi="Times" w:cs="Times New Roman"/>
          <w:b/>
          <w:bCs/>
          <w:color w:val="000000"/>
          <w:lang w:val="ca-ES" w:eastAsia="es-ES_tradnl"/>
        </w:rPr>
        <w:t xml:space="preserve">L’Ajuntament de Barcelona assisteix a </w:t>
      </w:r>
      <w:proofErr w:type="spellStart"/>
      <w:r w:rsidRPr="00A701DE">
        <w:rPr>
          <w:rFonts w:ascii="Times" w:hAnsi="Times" w:cs="Times New Roman"/>
          <w:b/>
          <w:bCs/>
          <w:color w:val="000000"/>
          <w:lang w:val="ca-ES" w:eastAsia="es-ES_tradnl"/>
        </w:rPr>
        <w:t>l’Smart</w:t>
      </w:r>
      <w:proofErr w:type="spellEnd"/>
      <w:r w:rsidRPr="00A701DE">
        <w:rPr>
          <w:rFonts w:ascii="Times" w:hAnsi="Times" w:cs="Times New Roman"/>
          <w:b/>
          <w:bCs/>
          <w:color w:val="000000"/>
          <w:lang w:val="ca-ES" w:eastAsia="es-ES_tradnl"/>
        </w:rPr>
        <w:t xml:space="preserve"> City Expo </w:t>
      </w:r>
      <w:proofErr w:type="spellStart"/>
      <w:r w:rsidRPr="00A701DE">
        <w:rPr>
          <w:rFonts w:ascii="Times" w:hAnsi="Times" w:cs="Times New Roman"/>
          <w:b/>
          <w:bCs/>
          <w:color w:val="000000"/>
          <w:lang w:val="ca-ES" w:eastAsia="es-ES_tradnl"/>
        </w:rPr>
        <w:t>World</w:t>
      </w:r>
      <w:proofErr w:type="spellEnd"/>
      <w:r w:rsidRPr="00A701DE">
        <w:rPr>
          <w:rFonts w:ascii="Times" w:hAnsi="Times" w:cs="Times New Roman"/>
          <w:b/>
          <w:bCs/>
          <w:color w:val="000000"/>
          <w:lang w:val="ca-ES" w:eastAsia="es-ES_tradnl"/>
        </w:rPr>
        <w:t xml:space="preserve"> </w:t>
      </w:r>
      <w:proofErr w:type="spellStart"/>
      <w:r w:rsidRPr="00A701DE">
        <w:rPr>
          <w:rFonts w:ascii="Times" w:hAnsi="Times" w:cs="Times New Roman"/>
          <w:b/>
          <w:bCs/>
          <w:color w:val="000000"/>
          <w:lang w:val="ca-ES" w:eastAsia="es-ES_tradnl"/>
        </w:rPr>
        <w:t>Congress</w:t>
      </w:r>
      <w:proofErr w:type="spellEnd"/>
      <w:r w:rsidRPr="00A701DE">
        <w:rPr>
          <w:rFonts w:ascii="Times" w:hAnsi="Times" w:cs="Times New Roman"/>
          <w:b/>
          <w:bCs/>
          <w:color w:val="000000"/>
          <w:lang w:val="ca-ES" w:eastAsia="es-ES_tradnl"/>
        </w:rPr>
        <w:t xml:space="preserve"> amb un estand on presentarà el nou Pla Barcelona Digital i que compta amb un espai àgora on, per primera vegada, el consistori convida a participar i explicar projectes a col·lectius del sector, emprenedors i petites empreses.</w:t>
      </w:r>
    </w:p>
    <w:p w14:paraId="116FABCD" w14:textId="77777777" w:rsidR="00A701DE" w:rsidRPr="00A701DE" w:rsidRDefault="00A701DE" w:rsidP="00A701DE">
      <w:pPr>
        <w:ind w:left="708"/>
        <w:jc w:val="both"/>
        <w:rPr>
          <w:rFonts w:ascii="Times" w:hAnsi="Times" w:cs="Times New Roman"/>
          <w:color w:val="000000"/>
          <w:lang w:val="ca-ES" w:eastAsia="es-ES_tradnl"/>
        </w:rPr>
      </w:pPr>
    </w:p>
    <w:p w14:paraId="041E8C4D" w14:textId="77777777" w:rsidR="00A701DE" w:rsidRDefault="00A701DE" w:rsidP="00A701DE">
      <w:pPr>
        <w:ind w:left="708"/>
        <w:jc w:val="both"/>
        <w:rPr>
          <w:rFonts w:ascii="Times" w:hAnsi="Times" w:cs="Times New Roman"/>
          <w:b/>
          <w:bCs/>
          <w:color w:val="000000"/>
          <w:lang w:val="ca-ES" w:eastAsia="es-ES_tradnl"/>
        </w:rPr>
      </w:pPr>
      <w:r w:rsidRPr="00A701DE">
        <w:rPr>
          <w:rFonts w:ascii="Times" w:hAnsi="Times" w:cs="Times New Roman"/>
          <w:b/>
          <w:bCs/>
          <w:color w:val="000000"/>
          <w:lang w:val="ca-ES" w:eastAsia="es-ES_tradnl"/>
        </w:rPr>
        <w:t xml:space="preserve">Els Ateneus de Fabricació, </w:t>
      </w:r>
      <w:proofErr w:type="spellStart"/>
      <w:r w:rsidRPr="00A701DE">
        <w:rPr>
          <w:rFonts w:ascii="Times" w:hAnsi="Times" w:cs="Times New Roman"/>
          <w:b/>
          <w:bCs/>
          <w:color w:val="000000"/>
          <w:lang w:val="ca-ES" w:eastAsia="es-ES_tradnl"/>
        </w:rPr>
        <w:t>l’Open</w:t>
      </w:r>
      <w:proofErr w:type="spellEnd"/>
      <w:r w:rsidRPr="00A701DE">
        <w:rPr>
          <w:rFonts w:ascii="Times" w:hAnsi="Times" w:cs="Times New Roman"/>
          <w:b/>
          <w:bCs/>
          <w:color w:val="000000"/>
          <w:lang w:val="ca-ES" w:eastAsia="es-ES_tradnl"/>
        </w:rPr>
        <w:t xml:space="preserve"> Data Barcelona, la mobilitat elèctrica o la plataforma </w:t>
      </w:r>
      <w:proofErr w:type="spellStart"/>
      <w:r w:rsidRPr="00A701DE">
        <w:rPr>
          <w:rFonts w:ascii="Times" w:hAnsi="Times" w:cs="Times New Roman"/>
          <w:b/>
          <w:bCs/>
          <w:color w:val="000000"/>
          <w:lang w:val="ca-ES" w:eastAsia="es-ES_tradnl"/>
        </w:rPr>
        <w:t>decidim.barcelona</w:t>
      </w:r>
      <w:proofErr w:type="spellEnd"/>
      <w:r w:rsidRPr="00A701DE">
        <w:rPr>
          <w:rFonts w:ascii="Times" w:hAnsi="Times" w:cs="Times New Roman"/>
          <w:b/>
          <w:bCs/>
          <w:color w:val="000000"/>
          <w:lang w:val="ca-ES" w:eastAsia="es-ES_tradnl"/>
        </w:rPr>
        <w:t xml:space="preserve"> són alguns dels projectes o iniciatives que s’exposaran a l’estand.</w:t>
      </w:r>
    </w:p>
    <w:p w14:paraId="22F91BA0" w14:textId="77777777" w:rsidR="00A701DE" w:rsidRPr="00A701DE" w:rsidRDefault="00A701DE" w:rsidP="00A701DE">
      <w:pPr>
        <w:ind w:left="708"/>
        <w:jc w:val="both"/>
        <w:rPr>
          <w:rFonts w:ascii="Times" w:hAnsi="Times" w:cs="Times New Roman"/>
          <w:color w:val="000000"/>
          <w:lang w:val="ca-ES" w:eastAsia="es-ES_tradnl"/>
        </w:rPr>
      </w:pPr>
    </w:p>
    <w:p w14:paraId="49A57EB3" w14:textId="77777777" w:rsidR="00A701DE" w:rsidRDefault="00A701DE" w:rsidP="00A701DE">
      <w:pPr>
        <w:ind w:left="708"/>
        <w:jc w:val="both"/>
        <w:rPr>
          <w:rFonts w:ascii="Times" w:hAnsi="Times" w:cs="Times New Roman"/>
          <w:b/>
          <w:bCs/>
          <w:color w:val="000000"/>
          <w:lang w:val="ca-ES" w:eastAsia="es-ES_tradnl"/>
        </w:rPr>
      </w:pPr>
      <w:r w:rsidRPr="00A701DE">
        <w:rPr>
          <w:rFonts w:ascii="Times" w:hAnsi="Times" w:cs="Times New Roman"/>
          <w:b/>
          <w:bCs/>
          <w:color w:val="000000"/>
          <w:lang w:val="ca-ES" w:eastAsia="es-ES_tradnl"/>
        </w:rPr>
        <w:t>Barcelona Activa disposa també d’un espai on acompanya 18 empreses locals que ocupen 313 treballadors en total i tenen una facturació agregada de 14,3M€ en el darrer exercici</w:t>
      </w:r>
    </w:p>
    <w:p w14:paraId="6CFA6DFE" w14:textId="77777777" w:rsidR="00A701DE" w:rsidRPr="00A701DE" w:rsidRDefault="00A701DE" w:rsidP="00A701DE">
      <w:pPr>
        <w:ind w:left="708"/>
        <w:jc w:val="both"/>
        <w:rPr>
          <w:rFonts w:ascii="Times" w:hAnsi="Times" w:cs="Times New Roman"/>
          <w:color w:val="000000"/>
          <w:lang w:val="ca-ES" w:eastAsia="es-ES_tradnl"/>
        </w:rPr>
      </w:pPr>
    </w:p>
    <w:p w14:paraId="5E5AA8BA" w14:textId="77777777" w:rsidR="00A701DE" w:rsidRPr="00A701DE" w:rsidRDefault="00A701DE" w:rsidP="00A701DE">
      <w:pPr>
        <w:ind w:left="708"/>
        <w:jc w:val="both"/>
        <w:rPr>
          <w:rFonts w:ascii="Times" w:hAnsi="Times" w:cs="Times New Roman"/>
          <w:color w:val="000000"/>
          <w:lang w:val="ca-ES" w:eastAsia="es-ES_tradnl"/>
        </w:rPr>
      </w:pPr>
      <w:r w:rsidRPr="00A701DE">
        <w:rPr>
          <w:rFonts w:ascii="Times" w:hAnsi="Times" w:cs="Times New Roman"/>
          <w:b/>
          <w:bCs/>
          <w:color w:val="000000"/>
          <w:lang w:val="ca-ES" w:eastAsia="es-ES_tradnl"/>
        </w:rPr>
        <w:t xml:space="preserve">Barcelona Activa organitza en l’actual edició de l’SCEWC un mercat de treball i una trobada entre grans empreses i </w:t>
      </w:r>
      <w:proofErr w:type="spellStart"/>
      <w:r w:rsidRPr="00A701DE">
        <w:rPr>
          <w:rFonts w:ascii="Times" w:hAnsi="Times" w:cs="Times New Roman"/>
          <w:b/>
          <w:bCs/>
          <w:color w:val="000000"/>
          <w:lang w:val="ca-ES" w:eastAsia="es-ES_tradnl"/>
        </w:rPr>
        <w:t>startups</w:t>
      </w:r>
      <w:proofErr w:type="spellEnd"/>
      <w:r w:rsidRPr="00A701DE">
        <w:rPr>
          <w:rFonts w:ascii="Times" w:hAnsi="Times" w:cs="Times New Roman"/>
          <w:b/>
          <w:bCs/>
          <w:color w:val="000000"/>
          <w:lang w:val="ca-ES" w:eastAsia="es-ES_tradnl"/>
        </w:rPr>
        <w:t xml:space="preserve"> de Barcelona. Durant l’esdeveniment de reclutament i </w:t>
      </w:r>
      <w:proofErr w:type="spellStart"/>
      <w:r w:rsidRPr="00A701DE">
        <w:rPr>
          <w:rFonts w:ascii="Times" w:hAnsi="Times" w:cs="Times New Roman"/>
          <w:b/>
          <w:bCs/>
          <w:color w:val="000000"/>
          <w:lang w:val="ca-ES" w:eastAsia="es-ES_tradnl"/>
        </w:rPr>
        <w:t>networking</w:t>
      </w:r>
      <w:proofErr w:type="spellEnd"/>
      <w:r w:rsidRPr="00A701DE">
        <w:rPr>
          <w:rFonts w:ascii="Times" w:hAnsi="Times" w:cs="Times New Roman"/>
          <w:b/>
          <w:bCs/>
          <w:color w:val="000000"/>
          <w:lang w:val="ca-ES" w:eastAsia="es-ES_tradnl"/>
        </w:rPr>
        <w:t>, es posarà en contacte a candidats amb 8 empreses que busquen diferents perfils professionals per incorporar als seus equips, com ara desenvolupadors, programadors, analistes o enginyers, entre d’altres.</w:t>
      </w:r>
    </w:p>
    <w:p w14:paraId="5707C05C" w14:textId="77777777" w:rsidR="00A701DE" w:rsidRPr="00A701DE" w:rsidRDefault="00A701DE" w:rsidP="00A701DE">
      <w:pPr>
        <w:ind w:left="708"/>
        <w:jc w:val="both"/>
        <w:rPr>
          <w:rFonts w:ascii="Times" w:hAnsi="Times" w:cs="Times New Roman"/>
          <w:color w:val="000000"/>
          <w:lang w:val="ca-ES" w:eastAsia="es-ES_tradnl"/>
        </w:rPr>
      </w:pPr>
      <w:r w:rsidRPr="00A701DE">
        <w:rPr>
          <w:rFonts w:ascii="Times" w:hAnsi="Times" w:cs="Times New Roman"/>
          <w:color w:val="000000"/>
          <w:lang w:val="ca-ES" w:eastAsia="es-ES_tradnl"/>
        </w:rPr>
        <w:t> </w:t>
      </w:r>
    </w:p>
    <w:p w14:paraId="5F6B6CA0" w14:textId="77777777" w:rsidR="00A701DE" w:rsidRDefault="00A701DE" w:rsidP="00A701DE">
      <w:pPr>
        <w:rPr>
          <w:rFonts w:ascii="Times" w:hAnsi="Times" w:cs="Times New Roman"/>
          <w:color w:val="000000"/>
          <w:lang w:val="ca-ES" w:eastAsia="es-ES_tradnl"/>
        </w:rPr>
      </w:pPr>
    </w:p>
    <w:p w14:paraId="373322D9" w14:textId="77777777" w:rsidR="00A701DE" w:rsidRDefault="00A701DE" w:rsidP="00A701DE">
      <w:pPr>
        <w:rPr>
          <w:rFonts w:ascii="Times" w:hAnsi="Times" w:cs="Times New Roman"/>
          <w:color w:val="000000"/>
          <w:lang w:val="ca-ES" w:eastAsia="es-ES_tradnl"/>
        </w:rPr>
      </w:pPr>
      <w:r w:rsidRPr="00A701DE">
        <w:rPr>
          <w:rFonts w:ascii="Times" w:hAnsi="Times" w:cs="Times New Roman"/>
          <w:color w:val="000000"/>
          <w:lang w:val="ca-ES" w:eastAsia="es-ES_tradnl"/>
        </w:rPr>
        <w:t xml:space="preserve">L’Ajuntament de Barcelona reforça la seva presencia a </w:t>
      </w:r>
      <w:proofErr w:type="spellStart"/>
      <w:r w:rsidRPr="00A701DE">
        <w:rPr>
          <w:rFonts w:ascii="Times" w:hAnsi="Times" w:cs="Times New Roman"/>
          <w:color w:val="000000"/>
          <w:lang w:val="ca-ES" w:eastAsia="es-ES_tradnl"/>
        </w:rPr>
        <w:t>l’Smart</w:t>
      </w:r>
      <w:proofErr w:type="spellEnd"/>
      <w:r w:rsidRPr="00A701DE">
        <w:rPr>
          <w:rFonts w:ascii="Times" w:hAnsi="Times" w:cs="Times New Roman"/>
          <w:color w:val="000000"/>
          <w:lang w:val="ca-ES" w:eastAsia="es-ES_tradnl"/>
        </w:rPr>
        <w:t xml:space="preserve"> City Expo </w:t>
      </w:r>
      <w:proofErr w:type="spellStart"/>
      <w:r w:rsidRPr="00A701DE">
        <w:rPr>
          <w:rFonts w:ascii="Times" w:hAnsi="Times" w:cs="Times New Roman"/>
          <w:color w:val="000000"/>
          <w:lang w:val="ca-ES" w:eastAsia="es-ES_tradnl"/>
        </w:rPr>
        <w:t>World</w:t>
      </w:r>
      <w:proofErr w:type="spellEnd"/>
      <w:r w:rsidRPr="00A701DE">
        <w:rPr>
          <w:rFonts w:ascii="Times" w:hAnsi="Times" w:cs="Times New Roman"/>
          <w:color w:val="000000"/>
          <w:lang w:val="ca-ES" w:eastAsia="es-ES_tradnl"/>
        </w:rPr>
        <w:t xml:space="preserve"> </w:t>
      </w:r>
      <w:proofErr w:type="spellStart"/>
      <w:r w:rsidRPr="00A701DE">
        <w:rPr>
          <w:rFonts w:ascii="Times" w:hAnsi="Times" w:cs="Times New Roman"/>
          <w:color w:val="000000"/>
          <w:lang w:val="ca-ES" w:eastAsia="es-ES_tradnl"/>
        </w:rPr>
        <w:t>Congress</w:t>
      </w:r>
      <w:proofErr w:type="spellEnd"/>
      <w:r w:rsidRPr="00A701DE">
        <w:rPr>
          <w:rFonts w:ascii="Times" w:hAnsi="Times" w:cs="Times New Roman"/>
          <w:color w:val="000000"/>
          <w:lang w:val="ca-ES" w:eastAsia="es-ES_tradnl"/>
        </w:rPr>
        <w:t>, que té lloc del 15 al 17 de novembre a Fira de Barcelona amb un estand on proposa debatre sobre economia digital i on Barcelona Activa acompanyarà 18 empreses locals que ocupen 313 treballadors en total i tenen una facturació agregada de 14,3 M€ l’últim any, amb l’objectiu de contribuir a un model d’economia digital més plural, connectar el congrés amb el teixit empresarial i el talent local i revertir a la ciutat les oportunitats d’aquest sector.</w:t>
      </w:r>
    </w:p>
    <w:p w14:paraId="3FCCA7D0" w14:textId="77777777" w:rsidR="00A701DE" w:rsidRPr="00A701DE" w:rsidRDefault="00A701DE" w:rsidP="00A701DE">
      <w:pPr>
        <w:rPr>
          <w:rFonts w:ascii="Times" w:hAnsi="Times" w:cs="Times New Roman"/>
          <w:color w:val="000000"/>
          <w:lang w:val="ca-ES" w:eastAsia="es-ES_tradnl"/>
        </w:rPr>
      </w:pPr>
    </w:p>
    <w:p w14:paraId="294EAD42" w14:textId="77777777" w:rsidR="00A701DE" w:rsidRDefault="00A701DE" w:rsidP="00A701DE">
      <w:pPr>
        <w:rPr>
          <w:rFonts w:ascii="Times" w:hAnsi="Times" w:cs="Times New Roman"/>
          <w:color w:val="000000"/>
          <w:lang w:val="ca-ES" w:eastAsia="es-ES_tradnl"/>
        </w:rPr>
      </w:pPr>
      <w:r w:rsidRPr="00A701DE">
        <w:rPr>
          <w:rFonts w:ascii="Times" w:hAnsi="Times" w:cs="Times New Roman"/>
          <w:color w:val="000000"/>
          <w:lang w:val="ca-ES" w:eastAsia="es-ES_tradnl"/>
        </w:rPr>
        <w:t>L’Ajuntament de Barcelona, a través del Comissionat de Tecnologia i Innovació Digital, comptarà enguany amb un estand propi on presentarà el Pla Barcelona Digital, el full de ruta de la ciutat per impulsar la sobirania tecnològica de la ciutadania, afavorir una economia digital més plural i fer possible un nou model d’innovació urbana basat en la col·laboració entre les empreses, les administracions públiques, el món acadèmic i els usuaris amb un clar lideratge públic i ciutadà.</w:t>
      </w:r>
    </w:p>
    <w:p w14:paraId="4A597685" w14:textId="77777777" w:rsidR="00A701DE" w:rsidRPr="00A701DE" w:rsidRDefault="00A701DE" w:rsidP="00A701DE">
      <w:pPr>
        <w:rPr>
          <w:rFonts w:ascii="Times" w:hAnsi="Times" w:cs="Times New Roman"/>
          <w:color w:val="000000"/>
          <w:lang w:val="ca-ES" w:eastAsia="es-ES_tradnl"/>
        </w:rPr>
      </w:pPr>
    </w:p>
    <w:p w14:paraId="6524B956" w14:textId="77777777" w:rsidR="00A701DE" w:rsidRDefault="00A701DE" w:rsidP="00A701DE">
      <w:pPr>
        <w:rPr>
          <w:rFonts w:ascii="Times" w:hAnsi="Times" w:cs="Times New Roman"/>
          <w:color w:val="000000"/>
          <w:lang w:val="ca-ES" w:eastAsia="es-ES_tradnl"/>
        </w:rPr>
      </w:pPr>
      <w:r w:rsidRPr="00A701DE">
        <w:rPr>
          <w:rFonts w:ascii="Times" w:hAnsi="Times" w:cs="Times New Roman"/>
          <w:color w:val="000000"/>
          <w:lang w:val="ca-ES" w:eastAsia="es-ES_tradnl"/>
        </w:rPr>
        <w:t>L’estand municipal, de 360m2, està dividit en dues àrees:</w:t>
      </w:r>
    </w:p>
    <w:p w14:paraId="4CE6FD18" w14:textId="77777777" w:rsidR="00A701DE" w:rsidRPr="00A701DE" w:rsidRDefault="00A701DE" w:rsidP="00A701DE">
      <w:pPr>
        <w:rPr>
          <w:rFonts w:ascii="Times" w:hAnsi="Times" w:cs="Times New Roman"/>
          <w:color w:val="000000"/>
          <w:lang w:val="ca-ES" w:eastAsia="es-ES_tradnl"/>
        </w:rPr>
      </w:pPr>
    </w:p>
    <w:p w14:paraId="54886E4A" w14:textId="77777777" w:rsidR="00A701DE" w:rsidRPr="00A701DE" w:rsidRDefault="00A701DE" w:rsidP="00A701DE">
      <w:pPr>
        <w:rPr>
          <w:rFonts w:ascii="Times" w:hAnsi="Times" w:cs="Times New Roman"/>
          <w:color w:val="000000"/>
          <w:lang w:val="ca-ES" w:eastAsia="es-ES_tradnl"/>
        </w:rPr>
      </w:pPr>
      <w:r w:rsidRPr="00A701DE">
        <w:rPr>
          <w:rFonts w:ascii="Times" w:hAnsi="Times" w:cs="Times New Roman"/>
          <w:color w:val="000000"/>
          <w:lang w:val="ca-ES" w:eastAsia="es-ES_tradnl"/>
        </w:rPr>
        <w:t>Espai àgora: Espai obert on es durà a terme un programa de xerrades i tallers per debatre a fons la transformació digital de Barcelona i com la tecnologia és una eina clau al servei de les persones per a la democratització de la ciutat. Aquestes xerrades es basen en explicar la Barcelona digital, no només a través del consistori sinó a través d’emprenedors i petites empreses que estan treballant a la ciutat i que, per primera vegada, tindran l’oportunitat d’explicar els seus projectes en un estand municipal.</w:t>
      </w:r>
    </w:p>
    <w:p w14:paraId="10FBEE4B" w14:textId="77777777" w:rsidR="00A701DE" w:rsidRPr="00A701DE" w:rsidRDefault="00A701DE" w:rsidP="00A701DE">
      <w:pPr>
        <w:rPr>
          <w:rFonts w:ascii="Times" w:hAnsi="Times" w:cs="Times New Roman"/>
          <w:color w:val="000000"/>
          <w:lang w:val="ca-ES" w:eastAsia="es-ES_tradnl"/>
        </w:rPr>
      </w:pPr>
      <w:r w:rsidRPr="00A701DE">
        <w:rPr>
          <w:rFonts w:ascii="Times" w:hAnsi="Times" w:cs="Times New Roman"/>
          <w:color w:val="000000"/>
          <w:lang w:val="ca-ES" w:eastAsia="es-ES_tradnl"/>
        </w:rPr>
        <w:lastRenderedPageBreak/>
        <w:t> </w:t>
      </w:r>
    </w:p>
    <w:p w14:paraId="2BF16BD2" w14:textId="77777777" w:rsidR="00A701DE" w:rsidRPr="00A701DE" w:rsidRDefault="00A701DE" w:rsidP="00A701DE">
      <w:pPr>
        <w:rPr>
          <w:rFonts w:ascii="Times" w:hAnsi="Times" w:cs="Times New Roman"/>
          <w:color w:val="000000"/>
          <w:lang w:val="ca-ES" w:eastAsia="es-ES_tradnl"/>
        </w:rPr>
      </w:pPr>
      <w:r w:rsidRPr="00A701DE">
        <w:rPr>
          <w:rFonts w:ascii="Times" w:hAnsi="Times" w:cs="Times New Roman"/>
          <w:color w:val="000000"/>
          <w:lang w:val="ca-ES" w:eastAsia="es-ES_tradnl"/>
        </w:rPr>
        <w:t>Espai de contingut: L’objectiu és explicar la Barcelona Digital a través de quatre eixos temàtics i de determinats projectes que compten amb l’impuls municipal i ajuden a explicar aquesta nova visió de la tecnologia per afavorir una ciutat més oberta i eficient, més sostenible, més creativa i més democràtica.</w:t>
      </w:r>
    </w:p>
    <w:p w14:paraId="67C21015" w14:textId="77777777" w:rsidR="00A701DE" w:rsidRPr="00A701DE" w:rsidRDefault="00A701DE" w:rsidP="00A701DE">
      <w:pPr>
        <w:rPr>
          <w:rFonts w:ascii="Times" w:hAnsi="Times" w:cs="Times New Roman"/>
          <w:color w:val="000000"/>
          <w:lang w:val="ca-ES" w:eastAsia="es-ES_tradnl"/>
        </w:rPr>
      </w:pPr>
      <w:r w:rsidRPr="00A701DE">
        <w:rPr>
          <w:rFonts w:ascii="Times" w:hAnsi="Times" w:cs="Times New Roman"/>
          <w:color w:val="000000"/>
          <w:lang w:val="ca-ES" w:eastAsia="es-ES_tradnl"/>
        </w:rPr>
        <w:t> </w:t>
      </w:r>
    </w:p>
    <w:p w14:paraId="1AEFE9B2" w14:textId="77777777" w:rsidR="00A701DE" w:rsidRPr="00A701DE" w:rsidRDefault="00A701DE" w:rsidP="00A701DE">
      <w:pPr>
        <w:ind w:left="708"/>
        <w:rPr>
          <w:rFonts w:ascii="Times" w:hAnsi="Times" w:cs="Times New Roman"/>
          <w:b/>
          <w:color w:val="000000"/>
          <w:lang w:val="ca-ES" w:eastAsia="es-ES_tradnl"/>
        </w:rPr>
      </w:pPr>
      <w:r w:rsidRPr="00A701DE">
        <w:rPr>
          <w:rFonts w:ascii="Times" w:hAnsi="Times" w:cs="Times New Roman"/>
          <w:b/>
          <w:color w:val="000000"/>
          <w:lang w:val="ca-ES" w:eastAsia="es-ES_tradnl"/>
        </w:rPr>
        <w:t xml:space="preserve">1. </w:t>
      </w:r>
      <w:proofErr w:type="spellStart"/>
      <w:r w:rsidRPr="00A701DE">
        <w:rPr>
          <w:rFonts w:ascii="Times" w:hAnsi="Times" w:cs="Times New Roman"/>
          <w:b/>
          <w:color w:val="000000"/>
          <w:lang w:val="ca-ES" w:eastAsia="es-ES_tradnl"/>
        </w:rPr>
        <w:t>Common</w:t>
      </w:r>
      <w:proofErr w:type="spellEnd"/>
      <w:r w:rsidRPr="00A701DE">
        <w:rPr>
          <w:rFonts w:ascii="Times" w:hAnsi="Times" w:cs="Times New Roman"/>
          <w:b/>
          <w:color w:val="000000"/>
          <w:lang w:val="ca-ES" w:eastAsia="es-ES_tradnl"/>
        </w:rPr>
        <w:t xml:space="preserve"> City: La transformació i la innovació pública a través de la tecnologia per a una ciutat més oberta i eficient.</w:t>
      </w:r>
    </w:p>
    <w:p w14:paraId="00E51301" w14:textId="77777777" w:rsidR="00A701DE" w:rsidRPr="00A701DE" w:rsidRDefault="00A701DE" w:rsidP="00A701DE">
      <w:pPr>
        <w:ind w:left="708"/>
        <w:rPr>
          <w:rFonts w:ascii="Times" w:hAnsi="Times" w:cs="Times New Roman"/>
          <w:color w:val="000000"/>
          <w:lang w:val="ca-ES" w:eastAsia="es-ES_tradnl"/>
        </w:rPr>
      </w:pPr>
    </w:p>
    <w:p w14:paraId="6F16CFD2" w14:textId="77777777" w:rsidR="00A701DE" w:rsidRPr="00A701DE" w:rsidRDefault="00A701DE" w:rsidP="00A701DE">
      <w:pPr>
        <w:ind w:left="708"/>
        <w:rPr>
          <w:rFonts w:ascii="Times" w:hAnsi="Times" w:cs="Times New Roman"/>
          <w:color w:val="000000"/>
          <w:lang w:val="ca-ES" w:eastAsia="es-ES_tradnl"/>
        </w:rPr>
      </w:pPr>
      <w:r w:rsidRPr="00A701DE">
        <w:rPr>
          <w:rFonts w:ascii="Times" w:hAnsi="Times" w:cs="Times New Roman"/>
          <w:color w:val="000000"/>
          <w:lang w:val="ca-ES" w:eastAsia="es-ES_tradnl"/>
        </w:rPr>
        <w:t xml:space="preserve">– </w:t>
      </w:r>
      <w:proofErr w:type="spellStart"/>
      <w:r w:rsidRPr="00A701DE">
        <w:rPr>
          <w:rFonts w:ascii="Times" w:hAnsi="Times" w:cs="Times New Roman"/>
          <w:color w:val="000000"/>
          <w:lang w:val="ca-ES" w:eastAsia="es-ES_tradnl"/>
        </w:rPr>
        <w:t>VinclesBCN</w:t>
      </w:r>
      <w:proofErr w:type="spellEnd"/>
      <w:r w:rsidRPr="00A701DE">
        <w:rPr>
          <w:rFonts w:ascii="Times" w:hAnsi="Times" w:cs="Times New Roman"/>
          <w:color w:val="000000"/>
          <w:lang w:val="ca-ES" w:eastAsia="es-ES_tradnl"/>
        </w:rPr>
        <w:t xml:space="preserve">. Servei d’innovació social que té com a objectiu reduir el sentiment de solitud de la gent gran. A l’estand hi haurà </w:t>
      </w:r>
      <w:proofErr w:type="spellStart"/>
      <w:r w:rsidRPr="00A701DE">
        <w:rPr>
          <w:rFonts w:ascii="Times" w:hAnsi="Times" w:cs="Times New Roman"/>
          <w:color w:val="000000"/>
          <w:lang w:val="ca-ES" w:eastAsia="es-ES_tradnl"/>
        </w:rPr>
        <w:t>tablets</w:t>
      </w:r>
      <w:proofErr w:type="spellEnd"/>
      <w:r w:rsidRPr="00A701DE">
        <w:rPr>
          <w:rFonts w:ascii="Times" w:hAnsi="Times" w:cs="Times New Roman"/>
          <w:color w:val="000000"/>
          <w:lang w:val="ca-ES" w:eastAsia="es-ES_tradnl"/>
        </w:rPr>
        <w:t xml:space="preserve"> on es podrà veure la Plataforma real de Vincles que permetrà a la gent gran rebre recolzament, dinamització i seguiment per part dels professionals socials i de l’entorn comunitari.</w:t>
      </w:r>
    </w:p>
    <w:p w14:paraId="592FAFE9" w14:textId="77777777" w:rsidR="00A701DE" w:rsidRPr="00A701DE" w:rsidRDefault="00A701DE" w:rsidP="00A701DE">
      <w:pPr>
        <w:ind w:left="708"/>
        <w:rPr>
          <w:rFonts w:ascii="Times" w:hAnsi="Times" w:cs="Times New Roman"/>
          <w:color w:val="000000"/>
          <w:lang w:val="ca-ES" w:eastAsia="es-ES_tradnl"/>
        </w:rPr>
      </w:pPr>
      <w:r w:rsidRPr="00A701DE">
        <w:rPr>
          <w:rFonts w:ascii="Times" w:hAnsi="Times" w:cs="Times New Roman"/>
          <w:color w:val="000000"/>
          <w:lang w:val="ca-ES" w:eastAsia="es-ES_tradnl"/>
        </w:rPr>
        <w:t>– m4Social. Iniciativa que connecta l’acció social del tercer sector i el món de la tecnologia mòbil per facilitar i aplicar solucions que millorin la vida de les persones.</w:t>
      </w:r>
    </w:p>
    <w:p w14:paraId="157C765B" w14:textId="77777777" w:rsidR="00A701DE" w:rsidRPr="00A701DE" w:rsidRDefault="00A701DE" w:rsidP="00A701DE">
      <w:pPr>
        <w:ind w:left="708"/>
        <w:rPr>
          <w:rFonts w:ascii="Times" w:hAnsi="Times" w:cs="Times New Roman"/>
          <w:color w:val="000000"/>
          <w:lang w:val="ca-ES" w:eastAsia="es-ES_tradnl"/>
        </w:rPr>
      </w:pPr>
      <w:r w:rsidRPr="00A701DE">
        <w:rPr>
          <w:rFonts w:ascii="Times" w:hAnsi="Times" w:cs="Times New Roman"/>
          <w:color w:val="000000"/>
          <w:lang w:val="ca-ES" w:eastAsia="es-ES_tradnl"/>
        </w:rPr>
        <w:t>– Ateneus de Fabricació. Espais públics oberts a tothom on pots aprendre a experimentar amb el món de la fabricació digital. Hi haurà impressores 3D que serviran per mostrar la tasca que es fa als ateneus de Les Corts, Ciutat Meridiana i Barceloneta i que s’estendrà amb un nou centre al Parc Tecnològic de Nou Barris durant el 2017.</w:t>
      </w:r>
    </w:p>
    <w:p w14:paraId="62D54C6F" w14:textId="77777777" w:rsidR="00A701DE" w:rsidRPr="00A701DE" w:rsidRDefault="00A701DE" w:rsidP="00A701DE">
      <w:pPr>
        <w:ind w:left="708"/>
        <w:rPr>
          <w:rFonts w:ascii="Times" w:hAnsi="Times" w:cs="Times New Roman"/>
          <w:color w:val="000000"/>
          <w:lang w:val="ca-ES" w:eastAsia="es-ES_tradnl"/>
        </w:rPr>
      </w:pPr>
      <w:r w:rsidRPr="00A701DE">
        <w:rPr>
          <w:rFonts w:ascii="Times" w:hAnsi="Times" w:cs="Times New Roman"/>
          <w:color w:val="000000"/>
          <w:lang w:val="ca-ES" w:eastAsia="es-ES_tradnl"/>
        </w:rPr>
        <w:t xml:space="preserve">En aquest sentit, La </w:t>
      </w:r>
      <w:proofErr w:type="spellStart"/>
      <w:r w:rsidRPr="00A701DE">
        <w:rPr>
          <w:rFonts w:ascii="Times" w:hAnsi="Times" w:cs="Times New Roman"/>
          <w:color w:val="000000"/>
          <w:lang w:val="ca-ES" w:eastAsia="es-ES_tradnl"/>
        </w:rPr>
        <w:t>FundacióCIM</w:t>
      </w:r>
      <w:proofErr w:type="spellEnd"/>
      <w:r w:rsidRPr="00A701DE">
        <w:rPr>
          <w:rFonts w:ascii="Times" w:hAnsi="Times" w:cs="Times New Roman"/>
          <w:color w:val="000000"/>
          <w:lang w:val="ca-ES" w:eastAsia="es-ES_tradnl"/>
        </w:rPr>
        <w:t>, una entitat sense ànim de lucre, adscrita a la Universitat Politècnica de Catalunya (UPC), col·laborarà amb l’estand municipal i col·locarà impressores 3D i es crearan objectes durant els tres dies de saló.</w:t>
      </w:r>
    </w:p>
    <w:p w14:paraId="2BE23430" w14:textId="77777777" w:rsidR="00A701DE" w:rsidRPr="00A701DE" w:rsidRDefault="00A701DE" w:rsidP="00A701DE">
      <w:pPr>
        <w:ind w:left="708"/>
        <w:rPr>
          <w:rFonts w:ascii="Times" w:hAnsi="Times" w:cs="Times New Roman"/>
          <w:color w:val="000000"/>
          <w:lang w:val="ca-ES" w:eastAsia="es-ES_tradnl"/>
        </w:rPr>
      </w:pPr>
      <w:r w:rsidRPr="00A701DE">
        <w:rPr>
          <w:rFonts w:ascii="Times" w:hAnsi="Times" w:cs="Times New Roman"/>
          <w:color w:val="000000"/>
          <w:lang w:val="ca-ES" w:eastAsia="es-ES_tradnl"/>
        </w:rPr>
        <w:t xml:space="preserve">– Directori d’iniciatives d’economia </w:t>
      </w:r>
      <w:proofErr w:type="spellStart"/>
      <w:r w:rsidRPr="00A701DE">
        <w:rPr>
          <w:rFonts w:ascii="Times" w:hAnsi="Times" w:cs="Times New Roman"/>
          <w:color w:val="000000"/>
          <w:lang w:val="ca-ES" w:eastAsia="es-ES_tradnl"/>
        </w:rPr>
        <w:t>col·laborativa</w:t>
      </w:r>
      <w:proofErr w:type="spellEnd"/>
      <w:r w:rsidRPr="00A701DE">
        <w:rPr>
          <w:rFonts w:ascii="Times" w:hAnsi="Times" w:cs="Times New Roman"/>
          <w:color w:val="000000"/>
          <w:lang w:val="ca-ES" w:eastAsia="es-ES_tradnl"/>
        </w:rPr>
        <w:t xml:space="preserve"> </w:t>
      </w:r>
      <w:proofErr w:type="spellStart"/>
      <w:r w:rsidRPr="00A701DE">
        <w:rPr>
          <w:rFonts w:ascii="Times" w:hAnsi="Times" w:cs="Times New Roman"/>
          <w:color w:val="000000"/>
          <w:lang w:val="ca-ES" w:eastAsia="es-ES_tradnl"/>
        </w:rPr>
        <w:t>procomú</w:t>
      </w:r>
      <w:proofErr w:type="spellEnd"/>
      <w:r w:rsidRPr="00A701DE">
        <w:rPr>
          <w:rFonts w:ascii="Times" w:hAnsi="Times" w:cs="Times New Roman"/>
          <w:color w:val="000000"/>
          <w:lang w:val="ca-ES" w:eastAsia="es-ES_tradnl"/>
        </w:rPr>
        <w:t xml:space="preserve"> i d’experiències de cooperativisme obert entre iguals a Catalunya. Experiència de mapeig obert i col·laboratiu i basat en coneixement obert fet amb programari lliure i llicències de dades i continguts de domini públic.</w:t>
      </w:r>
    </w:p>
    <w:p w14:paraId="1FF8E490" w14:textId="77777777" w:rsidR="00A701DE" w:rsidRPr="00A701DE" w:rsidRDefault="00A701DE" w:rsidP="00A701DE">
      <w:pPr>
        <w:ind w:left="708"/>
        <w:rPr>
          <w:rFonts w:ascii="Times" w:hAnsi="Times" w:cs="Times New Roman"/>
          <w:color w:val="000000"/>
          <w:lang w:val="ca-ES" w:eastAsia="es-ES_tradnl"/>
        </w:rPr>
      </w:pPr>
      <w:r w:rsidRPr="00A701DE">
        <w:rPr>
          <w:rFonts w:ascii="Times" w:hAnsi="Times" w:cs="Times New Roman"/>
          <w:color w:val="000000"/>
          <w:lang w:val="ca-ES" w:eastAsia="es-ES_tradnl"/>
        </w:rPr>
        <w:t> </w:t>
      </w:r>
    </w:p>
    <w:p w14:paraId="2A653AF6" w14:textId="77777777" w:rsidR="00A701DE" w:rsidRPr="00A701DE" w:rsidRDefault="00A701DE" w:rsidP="00A701DE">
      <w:pPr>
        <w:ind w:left="708"/>
        <w:rPr>
          <w:rFonts w:ascii="Times" w:hAnsi="Times" w:cs="Times New Roman"/>
          <w:b/>
          <w:color w:val="000000"/>
          <w:lang w:val="ca-ES" w:eastAsia="es-ES_tradnl"/>
        </w:rPr>
      </w:pPr>
      <w:r w:rsidRPr="00A701DE">
        <w:rPr>
          <w:rFonts w:ascii="Times" w:hAnsi="Times" w:cs="Times New Roman"/>
          <w:b/>
          <w:color w:val="000000"/>
          <w:lang w:val="ca-ES" w:eastAsia="es-ES_tradnl"/>
        </w:rPr>
        <w:t>2. Circular City: L’eficiència en la gestió dels recursos per a una ciutat més sostenible.</w:t>
      </w:r>
    </w:p>
    <w:p w14:paraId="0893B042" w14:textId="77777777" w:rsidR="00A701DE" w:rsidRPr="00A701DE" w:rsidRDefault="00A701DE" w:rsidP="00A701DE">
      <w:pPr>
        <w:ind w:left="708"/>
        <w:rPr>
          <w:rFonts w:ascii="Times" w:hAnsi="Times" w:cs="Times New Roman"/>
          <w:color w:val="000000"/>
          <w:lang w:val="ca-ES" w:eastAsia="es-ES_tradnl"/>
        </w:rPr>
      </w:pPr>
    </w:p>
    <w:p w14:paraId="24DD92FE" w14:textId="77777777" w:rsidR="00A701DE" w:rsidRPr="00A701DE" w:rsidRDefault="00A701DE" w:rsidP="00A701DE">
      <w:pPr>
        <w:ind w:left="708"/>
        <w:rPr>
          <w:rFonts w:ascii="Times" w:hAnsi="Times" w:cs="Times New Roman"/>
          <w:color w:val="000000"/>
          <w:lang w:val="ca-ES" w:eastAsia="es-ES_tradnl"/>
        </w:rPr>
      </w:pPr>
      <w:r w:rsidRPr="00A701DE">
        <w:rPr>
          <w:rFonts w:ascii="Times" w:hAnsi="Times" w:cs="Times New Roman"/>
          <w:color w:val="000000"/>
          <w:lang w:val="ca-ES" w:eastAsia="es-ES_tradnl"/>
        </w:rPr>
        <w:t xml:space="preserve">– </w:t>
      </w:r>
      <w:proofErr w:type="spellStart"/>
      <w:r w:rsidRPr="00A701DE">
        <w:rPr>
          <w:rFonts w:ascii="Times" w:hAnsi="Times" w:cs="Times New Roman"/>
          <w:color w:val="000000"/>
          <w:lang w:val="ca-ES" w:eastAsia="es-ES_tradnl"/>
        </w:rPr>
        <w:t>Superilles</w:t>
      </w:r>
      <w:proofErr w:type="spellEnd"/>
      <w:r w:rsidRPr="00A701DE">
        <w:rPr>
          <w:rFonts w:ascii="Times" w:hAnsi="Times" w:cs="Times New Roman"/>
          <w:color w:val="000000"/>
          <w:lang w:val="ca-ES" w:eastAsia="es-ES_tradnl"/>
        </w:rPr>
        <w:t xml:space="preserve">. El model </w:t>
      </w:r>
      <w:proofErr w:type="spellStart"/>
      <w:r w:rsidRPr="00A701DE">
        <w:rPr>
          <w:rFonts w:ascii="Times" w:hAnsi="Times" w:cs="Times New Roman"/>
          <w:color w:val="000000"/>
          <w:lang w:val="ca-ES" w:eastAsia="es-ES_tradnl"/>
        </w:rPr>
        <w:t>Superilles</w:t>
      </w:r>
      <w:proofErr w:type="spellEnd"/>
      <w:r w:rsidRPr="00A701DE">
        <w:rPr>
          <w:rFonts w:ascii="Times" w:hAnsi="Times" w:cs="Times New Roman"/>
          <w:color w:val="000000"/>
          <w:lang w:val="ca-ES" w:eastAsia="es-ES_tradnl"/>
        </w:rPr>
        <w:t xml:space="preserve"> és una forma d’organitzar la ciutat que es basa en invertir la distribució de l’espai públic entre els vehicles i les persones, prioritzant el ciutadà, per tal de millorar les condicions ambientals i la qualitat de vida de les persones.</w:t>
      </w:r>
    </w:p>
    <w:p w14:paraId="635CEAE5" w14:textId="77777777" w:rsidR="00A701DE" w:rsidRPr="00A701DE" w:rsidRDefault="00A701DE" w:rsidP="00A701DE">
      <w:pPr>
        <w:ind w:left="708"/>
        <w:rPr>
          <w:rFonts w:ascii="Times" w:hAnsi="Times" w:cs="Times New Roman"/>
          <w:color w:val="000000"/>
          <w:lang w:val="ca-ES" w:eastAsia="es-ES_tradnl"/>
        </w:rPr>
      </w:pPr>
      <w:r w:rsidRPr="00A701DE">
        <w:rPr>
          <w:rFonts w:ascii="Times" w:hAnsi="Times" w:cs="Times New Roman"/>
          <w:color w:val="000000"/>
          <w:lang w:val="ca-ES" w:eastAsia="es-ES_tradnl"/>
        </w:rPr>
        <w:t xml:space="preserve">– </w:t>
      </w:r>
      <w:proofErr w:type="spellStart"/>
      <w:r w:rsidRPr="00A701DE">
        <w:rPr>
          <w:rFonts w:ascii="Times" w:hAnsi="Times" w:cs="Times New Roman"/>
          <w:color w:val="000000"/>
          <w:lang w:val="ca-ES" w:eastAsia="es-ES_tradnl"/>
        </w:rPr>
        <w:t>Growsmarter</w:t>
      </w:r>
      <w:proofErr w:type="spellEnd"/>
      <w:r w:rsidRPr="00A701DE">
        <w:rPr>
          <w:rFonts w:ascii="Times" w:hAnsi="Times" w:cs="Times New Roman"/>
          <w:color w:val="000000"/>
          <w:lang w:val="ca-ES" w:eastAsia="es-ES_tradnl"/>
        </w:rPr>
        <w:t>. Projecte europeu on Barcelona és ciutat far que té com a objectiu aprofitar les eines tecnològiques per a crear solucions eficients i sostenibles pels barris.</w:t>
      </w:r>
    </w:p>
    <w:p w14:paraId="7EAC3E1C" w14:textId="77777777" w:rsidR="00A701DE" w:rsidRPr="00A701DE" w:rsidRDefault="00A701DE" w:rsidP="00A701DE">
      <w:pPr>
        <w:ind w:left="708"/>
        <w:rPr>
          <w:rFonts w:ascii="Times" w:hAnsi="Times" w:cs="Times New Roman"/>
          <w:color w:val="000000"/>
          <w:lang w:val="ca-ES" w:eastAsia="es-ES_tradnl"/>
        </w:rPr>
      </w:pPr>
      <w:r w:rsidRPr="00A701DE">
        <w:rPr>
          <w:rFonts w:ascii="Times" w:hAnsi="Times" w:cs="Times New Roman"/>
          <w:color w:val="000000"/>
          <w:lang w:val="ca-ES" w:eastAsia="es-ES_tradnl"/>
        </w:rPr>
        <w:t xml:space="preserve">– 8 </w:t>
      </w:r>
      <w:proofErr w:type="spellStart"/>
      <w:r w:rsidRPr="00A701DE">
        <w:rPr>
          <w:rFonts w:ascii="Times" w:hAnsi="Times" w:cs="Times New Roman"/>
          <w:color w:val="000000"/>
          <w:lang w:val="ca-ES" w:eastAsia="es-ES_tradnl"/>
        </w:rPr>
        <w:t>apps</w:t>
      </w:r>
      <w:proofErr w:type="spellEnd"/>
      <w:r w:rsidRPr="00A701DE">
        <w:rPr>
          <w:rFonts w:ascii="Times" w:hAnsi="Times" w:cs="Times New Roman"/>
          <w:color w:val="000000"/>
          <w:lang w:val="ca-ES" w:eastAsia="es-ES_tradnl"/>
        </w:rPr>
        <w:t xml:space="preserve"> turisme (districtes) Amb l’objectiu de descentralitzar el turisme, s’han creat 8 </w:t>
      </w:r>
      <w:proofErr w:type="spellStart"/>
      <w:r w:rsidRPr="00A701DE">
        <w:rPr>
          <w:rFonts w:ascii="Times" w:hAnsi="Times" w:cs="Times New Roman"/>
          <w:color w:val="000000"/>
          <w:lang w:val="ca-ES" w:eastAsia="es-ES_tradnl"/>
        </w:rPr>
        <w:t>apps</w:t>
      </w:r>
      <w:proofErr w:type="spellEnd"/>
      <w:r w:rsidRPr="00A701DE">
        <w:rPr>
          <w:rFonts w:ascii="Times" w:hAnsi="Times" w:cs="Times New Roman"/>
          <w:color w:val="000000"/>
          <w:lang w:val="ca-ES" w:eastAsia="es-ES_tradnl"/>
        </w:rPr>
        <w:t xml:space="preserve"> de districtes (Sant Andreu, Sarrià-Sant Gervasi, Horta-</w:t>
      </w:r>
      <w:proofErr w:type="spellStart"/>
      <w:r w:rsidRPr="00A701DE">
        <w:rPr>
          <w:rFonts w:ascii="Times" w:hAnsi="Times" w:cs="Times New Roman"/>
          <w:color w:val="000000"/>
          <w:lang w:val="ca-ES" w:eastAsia="es-ES_tradnl"/>
        </w:rPr>
        <w:t>Guinardó</w:t>
      </w:r>
      <w:proofErr w:type="spellEnd"/>
      <w:r w:rsidRPr="00A701DE">
        <w:rPr>
          <w:rFonts w:ascii="Times" w:hAnsi="Times" w:cs="Times New Roman"/>
          <w:color w:val="000000"/>
          <w:lang w:val="ca-ES" w:eastAsia="es-ES_tradnl"/>
        </w:rPr>
        <w:t>, Nou Barris, Gràcia, Eixample…). A l’estand municipal es podrà interactuar amb una pantalla tàctil on s’observaran els punt d’interès turístic de la ciutat.</w:t>
      </w:r>
    </w:p>
    <w:p w14:paraId="30D7C018" w14:textId="77777777" w:rsidR="00A701DE" w:rsidRPr="00A701DE" w:rsidRDefault="00A701DE" w:rsidP="00A701DE">
      <w:pPr>
        <w:ind w:left="708"/>
        <w:rPr>
          <w:rFonts w:ascii="Times" w:hAnsi="Times" w:cs="Times New Roman"/>
          <w:color w:val="000000"/>
          <w:lang w:val="ca-ES" w:eastAsia="es-ES_tradnl"/>
        </w:rPr>
      </w:pPr>
      <w:r w:rsidRPr="00A701DE">
        <w:rPr>
          <w:rFonts w:ascii="Times" w:hAnsi="Times" w:cs="Times New Roman"/>
          <w:color w:val="000000"/>
          <w:lang w:val="ca-ES" w:eastAsia="es-ES_tradnl"/>
        </w:rPr>
        <w:t>– Mobilitat com un servei. Barcelona vol promoure una mobilitat Eficient, Sostenible, segura i equitativa on s’incrementi la utilització de vehicles sense emissions i de baixes emissions, i també les bones pràctiques per minimitzar l’impacte de la mobilitat. Hi haurà una bicicleta elèctrica i una moto elèctrica.</w:t>
      </w:r>
    </w:p>
    <w:p w14:paraId="5FF11F60" w14:textId="77777777" w:rsidR="00A701DE" w:rsidRPr="00A701DE" w:rsidRDefault="00A701DE" w:rsidP="00A701DE">
      <w:pPr>
        <w:ind w:left="708"/>
        <w:rPr>
          <w:rFonts w:ascii="Times" w:hAnsi="Times" w:cs="Times New Roman"/>
          <w:color w:val="000000"/>
          <w:lang w:val="ca-ES" w:eastAsia="es-ES_tradnl"/>
        </w:rPr>
      </w:pPr>
      <w:r w:rsidRPr="00A701DE">
        <w:rPr>
          <w:rFonts w:ascii="Times" w:hAnsi="Times" w:cs="Times New Roman"/>
          <w:color w:val="000000"/>
          <w:lang w:val="ca-ES" w:eastAsia="es-ES_tradnl"/>
        </w:rPr>
        <w:t> </w:t>
      </w:r>
    </w:p>
    <w:p w14:paraId="404D8ABB" w14:textId="77777777" w:rsidR="00A701DE" w:rsidRPr="00A701DE" w:rsidRDefault="00A701DE" w:rsidP="00A701DE">
      <w:pPr>
        <w:ind w:left="708"/>
        <w:rPr>
          <w:rFonts w:ascii="Times" w:hAnsi="Times" w:cs="Times New Roman"/>
          <w:b/>
          <w:color w:val="000000"/>
          <w:lang w:val="ca-ES" w:eastAsia="es-ES_tradnl"/>
        </w:rPr>
      </w:pPr>
      <w:r w:rsidRPr="00A701DE">
        <w:rPr>
          <w:rFonts w:ascii="Times" w:hAnsi="Times" w:cs="Times New Roman"/>
          <w:b/>
          <w:color w:val="000000"/>
          <w:lang w:val="ca-ES" w:eastAsia="es-ES_tradnl"/>
        </w:rPr>
        <w:t xml:space="preserve">3. </w:t>
      </w:r>
      <w:proofErr w:type="spellStart"/>
      <w:r w:rsidRPr="00A701DE">
        <w:rPr>
          <w:rFonts w:ascii="Times" w:hAnsi="Times" w:cs="Times New Roman"/>
          <w:b/>
          <w:color w:val="000000"/>
          <w:lang w:val="ca-ES" w:eastAsia="es-ES_tradnl"/>
        </w:rPr>
        <w:t>Creative</w:t>
      </w:r>
      <w:proofErr w:type="spellEnd"/>
      <w:r w:rsidRPr="00A701DE">
        <w:rPr>
          <w:rFonts w:ascii="Times" w:hAnsi="Times" w:cs="Times New Roman"/>
          <w:b/>
          <w:color w:val="000000"/>
          <w:lang w:val="ca-ES" w:eastAsia="es-ES_tradnl"/>
        </w:rPr>
        <w:t xml:space="preserve"> City: Eines tecnològiques per a la coparticipació i la </w:t>
      </w:r>
      <w:proofErr w:type="spellStart"/>
      <w:r w:rsidRPr="00A701DE">
        <w:rPr>
          <w:rFonts w:ascii="Times" w:hAnsi="Times" w:cs="Times New Roman"/>
          <w:b/>
          <w:color w:val="000000"/>
          <w:lang w:val="ca-ES" w:eastAsia="es-ES_tradnl"/>
        </w:rPr>
        <w:t>cocreació</w:t>
      </w:r>
      <w:proofErr w:type="spellEnd"/>
      <w:r w:rsidRPr="00A701DE">
        <w:rPr>
          <w:rFonts w:ascii="Times" w:hAnsi="Times" w:cs="Times New Roman"/>
          <w:b/>
          <w:color w:val="000000"/>
          <w:lang w:val="ca-ES" w:eastAsia="es-ES_tradnl"/>
        </w:rPr>
        <w:t xml:space="preserve"> creativa per a una ciutat més creativa.</w:t>
      </w:r>
    </w:p>
    <w:p w14:paraId="79CFEE23" w14:textId="77777777" w:rsidR="00A701DE" w:rsidRPr="00A701DE" w:rsidRDefault="00A701DE" w:rsidP="00A701DE">
      <w:pPr>
        <w:ind w:left="708"/>
        <w:rPr>
          <w:rFonts w:ascii="Times" w:hAnsi="Times" w:cs="Times New Roman"/>
          <w:color w:val="000000"/>
          <w:lang w:val="ca-ES" w:eastAsia="es-ES_tradnl"/>
        </w:rPr>
      </w:pPr>
    </w:p>
    <w:p w14:paraId="38EFBC7C" w14:textId="77777777" w:rsidR="00A701DE" w:rsidRPr="00A701DE" w:rsidRDefault="00A701DE" w:rsidP="00A701DE">
      <w:pPr>
        <w:ind w:left="708"/>
        <w:rPr>
          <w:rFonts w:ascii="Times" w:hAnsi="Times" w:cs="Times New Roman"/>
          <w:color w:val="000000"/>
          <w:lang w:val="ca-ES" w:eastAsia="es-ES_tradnl"/>
        </w:rPr>
      </w:pPr>
      <w:r w:rsidRPr="00A701DE">
        <w:rPr>
          <w:rFonts w:ascii="Times" w:hAnsi="Times" w:cs="Times New Roman"/>
          <w:color w:val="000000"/>
          <w:lang w:val="ca-ES" w:eastAsia="es-ES_tradnl"/>
        </w:rPr>
        <w:t>– Repte Canòdrom Barcelona. Una iniciativa pionera d’innovació cultural que acull cinc residències de recerca i prototipatge obert per a la implementació d’accions de polítiques públiques al territori</w:t>
      </w:r>
    </w:p>
    <w:p w14:paraId="601EBFFB" w14:textId="77777777" w:rsidR="00A701DE" w:rsidRPr="00A701DE" w:rsidRDefault="00A701DE" w:rsidP="00A701DE">
      <w:pPr>
        <w:ind w:left="708"/>
        <w:rPr>
          <w:rFonts w:ascii="Times" w:hAnsi="Times" w:cs="Times New Roman"/>
          <w:color w:val="000000"/>
          <w:lang w:val="ca-ES" w:eastAsia="es-ES_tradnl"/>
        </w:rPr>
      </w:pPr>
      <w:r w:rsidRPr="00A701DE">
        <w:rPr>
          <w:rFonts w:ascii="Times" w:hAnsi="Times" w:cs="Times New Roman"/>
          <w:color w:val="000000"/>
          <w:lang w:val="ca-ES" w:eastAsia="es-ES_tradnl"/>
        </w:rPr>
        <w:t>– Oficina de Tecnologies Creatives. Incentivar l’ús de les tecnologies provinents tradicionalment del món de les TIC per a usos creatius i culturals. Es tracta d’un espai que pretén situar Barcelona com a pol d’innovació europea en coproducció de nous continguts, tecnologies, coneixement i serveis en el camp de la cultura digital i la innovació ciutadana.</w:t>
      </w:r>
    </w:p>
    <w:p w14:paraId="16B7DF58" w14:textId="77777777" w:rsidR="00A701DE" w:rsidRPr="00A701DE" w:rsidRDefault="00A701DE" w:rsidP="00A701DE">
      <w:pPr>
        <w:ind w:left="708" w:right="-149"/>
        <w:rPr>
          <w:rFonts w:ascii="Times" w:hAnsi="Times" w:cs="Times New Roman"/>
          <w:color w:val="000000"/>
          <w:lang w:val="ca-ES" w:eastAsia="es-ES_tradnl"/>
        </w:rPr>
      </w:pPr>
      <w:r w:rsidRPr="00A701DE">
        <w:rPr>
          <w:rFonts w:ascii="Times" w:hAnsi="Times" w:cs="Times New Roman"/>
          <w:color w:val="000000"/>
          <w:lang w:val="ca-ES" w:eastAsia="es-ES_tradnl"/>
        </w:rPr>
        <w:t xml:space="preserve">– </w:t>
      </w:r>
      <w:proofErr w:type="spellStart"/>
      <w:r w:rsidRPr="00A701DE">
        <w:rPr>
          <w:rFonts w:ascii="Times" w:hAnsi="Times" w:cs="Times New Roman"/>
          <w:color w:val="000000"/>
          <w:lang w:val="ca-ES" w:eastAsia="es-ES_tradnl"/>
        </w:rPr>
        <w:t>CitySoundtrack</w:t>
      </w:r>
      <w:proofErr w:type="spellEnd"/>
      <w:r w:rsidRPr="00A701DE">
        <w:rPr>
          <w:rFonts w:ascii="Times" w:hAnsi="Times" w:cs="Times New Roman"/>
          <w:color w:val="000000"/>
          <w:lang w:val="ca-ES" w:eastAsia="es-ES_tradnl"/>
        </w:rPr>
        <w:t xml:space="preserve">. </w:t>
      </w:r>
      <w:proofErr w:type="spellStart"/>
      <w:r w:rsidRPr="00A701DE">
        <w:rPr>
          <w:rFonts w:ascii="Times" w:hAnsi="Times" w:cs="Times New Roman"/>
          <w:color w:val="000000"/>
          <w:lang w:val="ca-ES" w:eastAsia="es-ES_tradnl"/>
        </w:rPr>
        <w:t>CitySoundtrack</w:t>
      </w:r>
      <w:proofErr w:type="spellEnd"/>
      <w:r w:rsidRPr="00A701DE">
        <w:rPr>
          <w:rFonts w:ascii="Times" w:hAnsi="Times" w:cs="Times New Roman"/>
          <w:color w:val="000000"/>
          <w:lang w:val="ca-ES" w:eastAsia="es-ES_tradnl"/>
        </w:rPr>
        <w:t xml:space="preserve"> és resultat del disseny i experimentació oberta de la identitat sonora de la ciutat de Barcelona. Al projecte s’ha desenvolupat un editor web per a creatius musicals i sonors mitjançant el qual possibilita una nova manera de composar mitjançant la creació de capes harmòniques sincronitzades a una determinada localització i de manera dinàmica.</w:t>
      </w:r>
    </w:p>
    <w:p w14:paraId="270000AC" w14:textId="77777777" w:rsidR="00A701DE" w:rsidRPr="00A701DE" w:rsidRDefault="00A701DE" w:rsidP="00A701DE">
      <w:pPr>
        <w:ind w:left="708"/>
        <w:rPr>
          <w:rFonts w:ascii="Times" w:hAnsi="Times" w:cs="Times New Roman"/>
          <w:color w:val="000000"/>
          <w:lang w:val="ca-ES" w:eastAsia="es-ES_tradnl"/>
        </w:rPr>
      </w:pPr>
      <w:r w:rsidRPr="00A701DE">
        <w:rPr>
          <w:rFonts w:ascii="Times" w:hAnsi="Times" w:cs="Times New Roman"/>
          <w:color w:val="000000"/>
          <w:lang w:val="ca-ES" w:eastAsia="es-ES_tradnl"/>
        </w:rPr>
        <w:t> </w:t>
      </w:r>
    </w:p>
    <w:p w14:paraId="462687D2" w14:textId="77777777" w:rsidR="00A701DE" w:rsidRPr="00A701DE" w:rsidRDefault="00A701DE" w:rsidP="00A701DE">
      <w:pPr>
        <w:ind w:left="708"/>
        <w:rPr>
          <w:rFonts w:ascii="Times" w:hAnsi="Times" w:cs="Times New Roman"/>
          <w:b/>
          <w:color w:val="000000"/>
          <w:lang w:val="ca-ES" w:eastAsia="es-ES_tradnl"/>
        </w:rPr>
      </w:pPr>
      <w:r w:rsidRPr="00A701DE">
        <w:rPr>
          <w:rFonts w:ascii="Times" w:hAnsi="Times" w:cs="Times New Roman"/>
          <w:b/>
          <w:color w:val="000000"/>
          <w:lang w:val="ca-ES" w:eastAsia="es-ES_tradnl"/>
        </w:rPr>
        <w:t xml:space="preserve">4. </w:t>
      </w:r>
      <w:proofErr w:type="spellStart"/>
      <w:r w:rsidRPr="00A701DE">
        <w:rPr>
          <w:rFonts w:ascii="Times" w:hAnsi="Times" w:cs="Times New Roman"/>
          <w:b/>
          <w:color w:val="000000"/>
          <w:lang w:val="ca-ES" w:eastAsia="es-ES_tradnl"/>
        </w:rPr>
        <w:t>Democratic</w:t>
      </w:r>
      <w:proofErr w:type="spellEnd"/>
      <w:r w:rsidRPr="00A701DE">
        <w:rPr>
          <w:rFonts w:ascii="Times" w:hAnsi="Times" w:cs="Times New Roman"/>
          <w:b/>
          <w:color w:val="000000"/>
          <w:lang w:val="ca-ES" w:eastAsia="es-ES_tradnl"/>
        </w:rPr>
        <w:t xml:space="preserve"> City: La tecnologia com a facilitadora d’una ciutat participativa, </w:t>
      </w:r>
      <w:proofErr w:type="spellStart"/>
      <w:r w:rsidRPr="00A701DE">
        <w:rPr>
          <w:rFonts w:ascii="Times" w:hAnsi="Times" w:cs="Times New Roman"/>
          <w:b/>
          <w:color w:val="000000"/>
          <w:lang w:val="ca-ES" w:eastAsia="es-ES_tradnl"/>
        </w:rPr>
        <w:t>col·laborativa</w:t>
      </w:r>
      <w:proofErr w:type="spellEnd"/>
      <w:r w:rsidRPr="00A701DE">
        <w:rPr>
          <w:rFonts w:ascii="Times" w:hAnsi="Times" w:cs="Times New Roman"/>
          <w:b/>
          <w:color w:val="000000"/>
          <w:lang w:val="ca-ES" w:eastAsia="es-ES_tradnl"/>
        </w:rPr>
        <w:t xml:space="preserve"> i transparent per a una ciutat més democràtica.</w:t>
      </w:r>
    </w:p>
    <w:p w14:paraId="4F356C1D" w14:textId="77777777" w:rsidR="00A701DE" w:rsidRPr="00A701DE" w:rsidRDefault="00A701DE" w:rsidP="00A701DE">
      <w:pPr>
        <w:ind w:left="708"/>
        <w:rPr>
          <w:rFonts w:ascii="Times" w:hAnsi="Times" w:cs="Times New Roman"/>
          <w:color w:val="000000"/>
          <w:lang w:val="ca-ES" w:eastAsia="es-ES_tradnl"/>
        </w:rPr>
      </w:pPr>
    </w:p>
    <w:p w14:paraId="4F8172CB" w14:textId="77777777" w:rsidR="00A701DE" w:rsidRPr="00A701DE" w:rsidRDefault="00A701DE" w:rsidP="00A701DE">
      <w:pPr>
        <w:ind w:left="708"/>
        <w:rPr>
          <w:rFonts w:ascii="Times" w:hAnsi="Times" w:cs="Times New Roman"/>
          <w:color w:val="000000"/>
          <w:lang w:val="ca-ES" w:eastAsia="es-ES_tradnl"/>
        </w:rPr>
      </w:pPr>
      <w:r w:rsidRPr="00A701DE">
        <w:rPr>
          <w:rFonts w:ascii="Times" w:hAnsi="Times" w:cs="Times New Roman"/>
          <w:color w:val="000000"/>
          <w:lang w:val="ca-ES" w:eastAsia="es-ES_tradnl"/>
        </w:rPr>
        <w:t xml:space="preserve">– DECIDIM BARCELONA. </w:t>
      </w:r>
      <w:proofErr w:type="spellStart"/>
      <w:r w:rsidRPr="00A701DE">
        <w:rPr>
          <w:rFonts w:ascii="Times" w:hAnsi="Times" w:cs="Times New Roman"/>
          <w:color w:val="000000"/>
          <w:lang w:val="ca-ES" w:eastAsia="es-ES_tradnl"/>
        </w:rPr>
        <w:t>Decidim.barcelona</w:t>
      </w:r>
      <w:proofErr w:type="spellEnd"/>
      <w:r w:rsidRPr="00A701DE">
        <w:rPr>
          <w:rFonts w:ascii="Times" w:hAnsi="Times" w:cs="Times New Roman"/>
          <w:color w:val="000000"/>
          <w:lang w:val="ca-ES" w:eastAsia="es-ES_tradnl"/>
        </w:rPr>
        <w:t xml:space="preserve"> (https://decidim.barcelona) és la plataforma digital de participació de l’Ajuntament de Barcelona per una ciutat més democràtica. Un espai de referència per construir una ciutat oberta, transparent, </w:t>
      </w:r>
      <w:proofErr w:type="spellStart"/>
      <w:r w:rsidRPr="00A701DE">
        <w:rPr>
          <w:rFonts w:ascii="Times" w:hAnsi="Times" w:cs="Times New Roman"/>
          <w:color w:val="000000"/>
          <w:lang w:val="ca-ES" w:eastAsia="es-ES_tradnl"/>
        </w:rPr>
        <w:t>col·laborativa</w:t>
      </w:r>
      <w:proofErr w:type="spellEnd"/>
      <w:r w:rsidRPr="00A701DE">
        <w:rPr>
          <w:rFonts w:ascii="Times" w:hAnsi="Times" w:cs="Times New Roman"/>
          <w:color w:val="000000"/>
          <w:lang w:val="ca-ES" w:eastAsia="es-ES_tradnl"/>
        </w:rPr>
        <w:t xml:space="preserve"> i amb el protagonisme de qui l’habita.</w:t>
      </w:r>
    </w:p>
    <w:p w14:paraId="341DC2EB" w14:textId="77777777" w:rsidR="00A701DE" w:rsidRPr="00A701DE" w:rsidRDefault="00A701DE" w:rsidP="00A701DE">
      <w:pPr>
        <w:ind w:left="708"/>
        <w:rPr>
          <w:rFonts w:ascii="Times" w:hAnsi="Times" w:cs="Times New Roman"/>
          <w:color w:val="000000"/>
          <w:lang w:val="ca-ES" w:eastAsia="es-ES_tradnl"/>
        </w:rPr>
      </w:pPr>
      <w:r w:rsidRPr="00A701DE">
        <w:rPr>
          <w:rFonts w:ascii="Times" w:hAnsi="Times" w:cs="Times New Roman"/>
          <w:color w:val="000000"/>
          <w:lang w:val="ca-ES" w:eastAsia="es-ES_tradnl"/>
        </w:rPr>
        <w:t xml:space="preserve">– OPEN DATA BARCELONA. El Portal </w:t>
      </w:r>
      <w:proofErr w:type="spellStart"/>
      <w:r w:rsidRPr="00A701DE">
        <w:rPr>
          <w:rFonts w:ascii="Times" w:hAnsi="Times" w:cs="Times New Roman"/>
          <w:color w:val="000000"/>
          <w:lang w:val="ca-ES" w:eastAsia="es-ES_tradnl"/>
        </w:rPr>
        <w:t>d’Open</w:t>
      </w:r>
      <w:proofErr w:type="spellEnd"/>
      <w:r w:rsidRPr="00A701DE">
        <w:rPr>
          <w:rFonts w:ascii="Times" w:hAnsi="Times" w:cs="Times New Roman"/>
          <w:color w:val="000000"/>
          <w:lang w:val="ca-ES" w:eastAsia="es-ES_tradnl"/>
        </w:rPr>
        <w:t xml:space="preserve"> Data de Barcelona recull aquelles dades públiques (que no estan subjectes a cap restricció legal) per a que la ciutadania en faci ús. Aquestes dades es posen a l’abast de tothom en formats digitals, estandarditzats i oberts, per facilitar-ne l’accés i fomentar-ne la seva reutilització.</w:t>
      </w:r>
    </w:p>
    <w:p w14:paraId="74CB7DCC" w14:textId="77777777" w:rsidR="00A701DE" w:rsidRPr="00A701DE" w:rsidRDefault="00A701DE" w:rsidP="00A701DE">
      <w:pPr>
        <w:ind w:left="708"/>
        <w:rPr>
          <w:rFonts w:ascii="Times" w:hAnsi="Times" w:cs="Times New Roman"/>
          <w:color w:val="000000"/>
          <w:lang w:val="ca-ES" w:eastAsia="es-ES_tradnl"/>
        </w:rPr>
      </w:pPr>
      <w:r w:rsidRPr="00A701DE">
        <w:rPr>
          <w:rFonts w:ascii="Times" w:hAnsi="Times" w:cs="Times New Roman"/>
          <w:color w:val="000000"/>
          <w:lang w:val="ca-ES" w:eastAsia="es-ES_tradnl"/>
        </w:rPr>
        <w:t>El Portal Open Data de Barcelona consta de</w:t>
      </w:r>
      <w:r w:rsidRPr="00A701DE">
        <w:rPr>
          <w:rFonts w:ascii="Times" w:hAnsi="Times" w:cs="Times New Roman"/>
          <w:color w:val="000000"/>
          <w:lang w:val="ca-ES" w:eastAsia="es-ES_tradnl"/>
        </w:rPr>
        <w:br/>
        <w:t>* 355 recursos</w:t>
      </w:r>
      <w:r w:rsidRPr="00A701DE">
        <w:rPr>
          <w:rFonts w:ascii="Times" w:hAnsi="Times" w:cs="Times New Roman"/>
          <w:color w:val="000000"/>
          <w:lang w:val="ca-ES" w:eastAsia="es-ES_tradnl"/>
        </w:rPr>
        <w:br/>
        <w:t>* 1336 comptant sèries històriques</w:t>
      </w:r>
      <w:r w:rsidRPr="00A701DE">
        <w:rPr>
          <w:rFonts w:ascii="PMingLiU" w:eastAsia="PMingLiU" w:hAnsi="PMingLiU" w:cs="PMingLiU"/>
          <w:color w:val="000000"/>
          <w:lang w:val="ca-ES" w:eastAsia="es-ES_tradnl"/>
        </w:rPr>
        <w:br/>
      </w:r>
      <w:r w:rsidRPr="00A701DE">
        <w:rPr>
          <w:rFonts w:ascii="Times" w:hAnsi="Times" w:cs="Times New Roman"/>
          <w:color w:val="000000"/>
          <w:lang w:val="ca-ES" w:eastAsia="es-ES_tradnl"/>
        </w:rPr>
        <w:t>* 3182 comptant els diferents formats</w:t>
      </w:r>
    </w:p>
    <w:p w14:paraId="3DA5DF70" w14:textId="77777777" w:rsidR="00A701DE" w:rsidRPr="00A701DE" w:rsidRDefault="00A701DE" w:rsidP="00A701DE">
      <w:pPr>
        <w:ind w:left="708"/>
        <w:rPr>
          <w:rFonts w:ascii="Times" w:hAnsi="Times" w:cs="Times New Roman"/>
          <w:color w:val="000000"/>
          <w:lang w:val="ca-ES" w:eastAsia="es-ES_tradnl"/>
        </w:rPr>
      </w:pPr>
      <w:r w:rsidRPr="00A701DE">
        <w:rPr>
          <w:rFonts w:ascii="Times" w:hAnsi="Times" w:cs="Times New Roman"/>
          <w:color w:val="000000"/>
          <w:lang w:val="ca-ES" w:eastAsia="es-ES_tradnl"/>
        </w:rPr>
        <w:t>– Portal Transparència. El Portal de transparència de Barcelona té l’objectiu de fer un govern transparent en la seva gestió i dóna accés a la informació per facilitar el control d’acció municipal.</w:t>
      </w:r>
    </w:p>
    <w:p w14:paraId="1F79ADEC" w14:textId="77777777" w:rsidR="00A701DE" w:rsidRPr="00A701DE" w:rsidRDefault="00A701DE" w:rsidP="00A701DE">
      <w:pPr>
        <w:rPr>
          <w:rFonts w:ascii="Times" w:hAnsi="Times" w:cs="Times New Roman"/>
          <w:color w:val="000000"/>
          <w:lang w:val="ca-ES" w:eastAsia="es-ES_tradnl"/>
        </w:rPr>
      </w:pPr>
      <w:r w:rsidRPr="00A701DE">
        <w:rPr>
          <w:rFonts w:ascii="Times" w:hAnsi="Times" w:cs="Times New Roman"/>
          <w:color w:val="000000"/>
          <w:lang w:val="ca-ES" w:eastAsia="es-ES_tradnl"/>
        </w:rPr>
        <w:t> </w:t>
      </w:r>
    </w:p>
    <w:p w14:paraId="1A11EF3C" w14:textId="77777777" w:rsidR="00A701DE" w:rsidRDefault="00A701DE" w:rsidP="00A701DE">
      <w:pPr>
        <w:rPr>
          <w:rFonts w:ascii="Times" w:hAnsi="Times" w:cs="Times New Roman"/>
          <w:b/>
          <w:bCs/>
          <w:color w:val="000000"/>
          <w:lang w:val="ca-ES" w:eastAsia="es-ES_tradnl"/>
        </w:rPr>
      </w:pPr>
    </w:p>
    <w:p w14:paraId="3D1382A0" w14:textId="77777777" w:rsidR="00A701DE" w:rsidRDefault="00A701DE" w:rsidP="00A701DE">
      <w:pPr>
        <w:rPr>
          <w:rFonts w:ascii="Times" w:hAnsi="Times" w:cs="Times New Roman"/>
          <w:b/>
          <w:bCs/>
          <w:color w:val="000000"/>
          <w:lang w:val="ca-ES" w:eastAsia="es-ES_tradnl"/>
        </w:rPr>
      </w:pPr>
      <w:r w:rsidRPr="00A701DE">
        <w:rPr>
          <w:rFonts w:ascii="Times" w:hAnsi="Times" w:cs="Times New Roman"/>
          <w:b/>
          <w:bCs/>
          <w:color w:val="000000"/>
          <w:lang w:val="ca-ES" w:eastAsia="es-ES_tradnl"/>
        </w:rPr>
        <w:t xml:space="preserve">Barcelona Activa acompanya 18 empreses de la ciutat, un mercat de treball i una trobada entre grans empreses i </w:t>
      </w:r>
      <w:proofErr w:type="spellStart"/>
      <w:r w:rsidRPr="00A701DE">
        <w:rPr>
          <w:rFonts w:ascii="Times" w:hAnsi="Times" w:cs="Times New Roman"/>
          <w:b/>
          <w:bCs/>
          <w:color w:val="000000"/>
          <w:lang w:val="ca-ES" w:eastAsia="es-ES_tradnl"/>
        </w:rPr>
        <w:t>startups</w:t>
      </w:r>
      <w:proofErr w:type="spellEnd"/>
      <w:r w:rsidRPr="00A701DE">
        <w:rPr>
          <w:rFonts w:ascii="Times" w:hAnsi="Times" w:cs="Times New Roman"/>
          <w:b/>
          <w:bCs/>
          <w:color w:val="000000"/>
          <w:lang w:val="ca-ES" w:eastAsia="es-ES_tradnl"/>
        </w:rPr>
        <w:t xml:space="preserve"> de Barcelona</w:t>
      </w:r>
    </w:p>
    <w:p w14:paraId="308705F3" w14:textId="77777777" w:rsidR="00A701DE" w:rsidRPr="00A701DE" w:rsidRDefault="00A701DE" w:rsidP="00A701DE">
      <w:pPr>
        <w:rPr>
          <w:rFonts w:ascii="Times" w:hAnsi="Times" w:cs="Times New Roman"/>
          <w:color w:val="000000"/>
          <w:lang w:val="ca-ES" w:eastAsia="es-ES_tradnl"/>
        </w:rPr>
      </w:pPr>
    </w:p>
    <w:p w14:paraId="46FBFC3D" w14:textId="77777777" w:rsidR="00A701DE" w:rsidRDefault="00A701DE" w:rsidP="00A701DE">
      <w:pPr>
        <w:rPr>
          <w:rFonts w:ascii="Times" w:hAnsi="Times" w:cs="Times New Roman"/>
          <w:color w:val="000000"/>
          <w:lang w:val="ca-ES" w:eastAsia="es-ES_tradnl"/>
        </w:rPr>
      </w:pPr>
      <w:r w:rsidRPr="00A701DE">
        <w:rPr>
          <w:rFonts w:ascii="Times" w:hAnsi="Times" w:cs="Times New Roman"/>
          <w:color w:val="000000"/>
          <w:lang w:val="ca-ES" w:eastAsia="es-ES_tradnl"/>
        </w:rPr>
        <w:t xml:space="preserve">Per connectar el congrés amb el teixit empresarial i el talent local i poder revertir a la ciutat les oportunitats d’aquest sector, Barcelona Activa organitza en l’actual edició de l’SCEWC un mercat de treball i una trobada entre grans empreses i </w:t>
      </w:r>
      <w:proofErr w:type="spellStart"/>
      <w:r w:rsidRPr="00A701DE">
        <w:rPr>
          <w:rFonts w:ascii="Times" w:hAnsi="Times" w:cs="Times New Roman"/>
          <w:color w:val="000000"/>
          <w:lang w:val="ca-ES" w:eastAsia="es-ES_tradnl"/>
        </w:rPr>
        <w:t>startups</w:t>
      </w:r>
      <w:proofErr w:type="spellEnd"/>
      <w:r w:rsidRPr="00A701DE">
        <w:rPr>
          <w:rFonts w:ascii="Times" w:hAnsi="Times" w:cs="Times New Roman"/>
          <w:color w:val="000000"/>
          <w:lang w:val="ca-ES" w:eastAsia="es-ES_tradnl"/>
        </w:rPr>
        <w:t xml:space="preserve"> de Barcelona.</w:t>
      </w:r>
    </w:p>
    <w:p w14:paraId="4C089C82" w14:textId="77777777" w:rsidR="00A701DE" w:rsidRPr="00A701DE" w:rsidRDefault="00A701DE" w:rsidP="00A701DE">
      <w:pPr>
        <w:rPr>
          <w:rFonts w:ascii="Times" w:hAnsi="Times" w:cs="Times New Roman"/>
          <w:color w:val="000000"/>
          <w:lang w:val="ca-ES" w:eastAsia="es-ES_tradnl"/>
        </w:rPr>
      </w:pPr>
    </w:p>
    <w:p w14:paraId="0168F3BC" w14:textId="77777777" w:rsidR="00A701DE" w:rsidRDefault="00A701DE" w:rsidP="00A701DE">
      <w:pPr>
        <w:rPr>
          <w:rFonts w:ascii="Times" w:hAnsi="Times" w:cs="Times New Roman"/>
          <w:color w:val="000000"/>
          <w:lang w:val="ca-ES" w:eastAsia="es-ES_tradnl"/>
        </w:rPr>
      </w:pPr>
      <w:r w:rsidRPr="00A701DE">
        <w:rPr>
          <w:rFonts w:ascii="Times" w:hAnsi="Times" w:cs="Times New Roman"/>
          <w:color w:val="000000"/>
          <w:lang w:val="ca-ES" w:eastAsia="es-ES_tradnl"/>
        </w:rPr>
        <w:t xml:space="preserve">En aquest sentit, durant l’esdeveniment de reclutament i </w:t>
      </w:r>
      <w:proofErr w:type="spellStart"/>
      <w:r w:rsidRPr="00A701DE">
        <w:rPr>
          <w:rFonts w:ascii="Times" w:hAnsi="Times" w:cs="Times New Roman"/>
          <w:color w:val="000000"/>
          <w:lang w:val="ca-ES" w:eastAsia="es-ES_tradnl"/>
        </w:rPr>
        <w:t>networking</w:t>
      </w:r>
      <w:proofErr w:type="spellEnd"/>
      <w:r w:rsidRPr="00A701DE">
        <w:rPr>
          <w:rFonts w:ascii="Times" w:hAnsi="Times" w:cs="Times New Roman"/>
          <w:color w:val="000000"/>
          <w:lang w:val="ca-ES" w:eastAsia="es-ES_tradnl"/>
        </w:rPr>
        <w:t>, es posarà en contacte a candidats amb 8 empreses que busquen diferents perfils professionals per incorporar als seus equips, com ara desenvolupadors, programadors, analistes o enginyers, entre d’altres.</w:t>
      </w:r>
    </w:p>
    <w:p w14:paraId="325B11DE" w14:textId="77777777" w:rsidR="00A701DE" w:rsidRPr="00A701DE" w:rsidRDefault="00A701DE" w:rsidP="00A701DE">
      <w:pPr>
        <w:rPr>
          <w:rFonts w:ascii="Times" w:hAnsi="Times" w:cs="Times New Roman"/>
          <w:color w:val="000000"/>
          <w:lang w:val="ca-ES" w:eastAsia="es-ES_tradnl"/>
        </w:rPr>
      </w:pPr>
    </w:p>
    <w:p w14:paraId="6AC94FAF" w14:textId="77777777" w:rsidR="00A701DE" w:rsidRDefault="00A701DE" w:rsidP="00A701DE">
      <w:pPr>
        <w:rPr>
          <w:rFonts w:ascii="Times" w:hAnsi="Times" w:cs="Times New Roman"/>
          <w:color w:val="000000"/>
          <w:lang w:val="ca-ES" w:eastAsia="es-ES_tradnl"/>
        </w:rPr>
      </w:pPr>
      <w:r w:rsidRPr="00A701DE">
        <w:rPr>
          <w:rFonts w:ascii="Times" w:hAnsi="Times" w:cs="Times New Roman"/>
          <w:color w:val="000000"/>
          <w:lang w:val="ca-ES" w:eastAsia="es-ES_tradnl"/>
        </w:rPr>
        <w:t xml:space="preserve">I, d’altra banda, es farà una nova edició del </w:t>
      </w:r>
      <w:proofErr w:type="spellStart"/>
      <w:r w:rsidRPr="00A701DE">
        <w:rPr>
          <w:rFonts w:ascii="Times" w:hAnsi="Times" w:cs="Times New Roman"/>
          <w:color w:val="000000"/>
          <w:lang w:val="ca-ES" w:eastAsia="es-ES_tradnl"/>
        </w:rPr>
        <w:t>Synergys</w:t>
      </w:r>
      <w:proofErr w:type="spellEnd"/>
      <w:r w:rsidRPr="00A701DE">
        <w:rPr>
          <w:rFonts w:ascii="Times" w:hAnsi="Times" w:cs="Times New Roman"/>
          <w:color w:val="000000"/>
          <w:lang w:val="ca-ES" w:eastAsia="es-ES_tradnl"/>
        </w:rPr>
        <w:t xml:space="preserve">, un espai de cooperació empresarial que l’agència municipal organitza en el marc de fires i congressos que tenen lloc al llarg de l’any a Barcelona. L’objectiu és facilitar que les pimes i </w:t>
      </w:r>
      <w:proofErr w:type="spellStart"/>
      <w:r w:rsidRPr="00A701DE">
        <w:rPr>
          <w:rFonts w:ascii="Times" w:hAnsi="Times" w:cs="Times New Roman"/>
          <w:color w:val="000000"/>
          <w:lang w:val="ca-ES" w:eastAsia="es-ES_tradnl"/>
        </w:rPr>
        <w:t>startups</w:t>
      </w:r>
      <w:proofErr w:type="spellEnd"/>
      <w:r w:rsidRPr="00A701DE">
        <w:rPr>
          <w:rFonts w:ascii="Times" w:hAnsi="Times" w:cs="Times New Roman"/>
          <w:color w:val="000000"/>
          <w:lang w:val="ca-ES" w:eastAsia="es-ES_tradnl"/>
        </w:rPr>
        <w:t xml:space="preserve"> de la ciutat tinguin accés a les grans corporacions com a via de creixement i de negoci. Es tracta d’una activitat en què 8 companyies presentaran reptes que plantegen les ciutats del futur a un centenar de persones emprenedores, autònomes, </w:t>
      </w:r>
      <w:proofErr w:type="spellStart"/>
      <w:r w:rsidRPr="00A701DE">
        <w:rPr>
          <w:rFonts w:ascii="Times" w:hAnsi="Times" w:cs="Times New Roman"/>
          <w:color w:val="000000"/>
          <w:lang w:val="ca-ES" w:eastAsia="es-ES_tradnl"/>
        </w:rPr>
        <w:t>startups</w:t>
      </w:r>
      <w:proofErr w:type="spellEnd"/>
      <w:r w:rsidRPr="00A701DE">
        <w:rPr>
          <w:rFonts w:ascii="Times" w:hAnsi="Times" w:cs="Times New Roman"/>
          <w:color w:val="000000"/>
          <w:lang w:val="ca-ES" w:eastAsia="es-ES_tradnl"/>
        </w:rPr>
        <w:t xml:space="preserve"> i pimes d’àmbit local que podran oferir solucions basades en tecnologies pioneres.</w:t>
      </w:r>
    </w:p>
    <w:p w14:paraId="4802D057" w14:textId="77777777" w:rsidR="00A701DE" w:rsidRPr="00A701DE" w:rsidRDefault="00A701DE" w:rsidP="00A701DE">
      <w:pPr>
        <w:rPr>
          <w:rFonts w:ascii="Times" w:hAnsi="Times" w:cs="Times New Roman"/>
          <w:color w:val="000000"/>
          <w:lang w:val="ca-ES" w:eastAsia="es-ES_tradnl"/>
        </w:rPr>
      </w:pPr>
    </w:p>
    <w:p w14:paraId="2EFF8115" w14:textId="77777777" w:rsidR="00A701DE" w:rsidRDefault="00A701DE" w:rsidP="00A701DE">
      <w:pPr>
        <w:rPr>
          <w:rFonts w:ascii="Times" w:hAnsi="Times" w:cs="Times New Roman"/>
          <w:color w:val="000000"/>
          <w:lang w:val="ca-ES" w:eastAsia="es-ES_tradnl"/>
        </w:rPr>
      </w:pPr>
      <w:r w:rsidRPr="00A701DE">
        <w:rPr>
          <w:rFonts w:ascii="Times" w:hAnsi="Times" w:cs="Times New Roman"/>
          <w:color w:val="000000"/>
          <w:lang w:val="ca-ES" w:eastAsia="es-ES_tradnl"/>
        </w:rPr>
        <w:t>A més, l’estand de Barcelona Activa acollirà 18 empreses de la ciutat que, en conjunt, donen feina a més de 310 persones i tenen una facturació agregada de gairebé 14,3 milions d’euros de l’exercici anterior. Es tracta sobretot de negocis de recent creació, com d’altres amb més de deu anys al mercat que s’han adaptat a les noves tendències de l’entorn digital i d’Internet.</w:t>
      </w:r>
    </w:p>
    <w:p w14:paraId="1B07D68D" w14:textId="77777777" w:rsidR="00A701DE" w:rsidRPr="00A701DE" w:rsidRDefault="00A701DE" w:rsidP="00A701DE">
      <w:pPr>
        <w:rPr>
          <w:rFonts w:ascii="Times" w:hAnsi="Times" w:cs="Times New Roman"/>
          <w:color w:val="000000"/>
          <w:lang w:val="ca-ES" w:eastAsia="es-ES_tradnl"/>
        </w:rPr>
      </w:pPr>
    </w:p>
    <w:p w14:paraId="16BEA37C" w14:textId="77777777" w:rsidR="00A701DE" w:rsidRDefault="00A701DE" w:rsidP="00A701DE">
      <w:pPr>
        <w:rPr>
          <w:rFonts w:ascii="Times" w:hAnsi="Times" w:cs="Times New Roman"/>
          <w:color w:val="000000"/>
          <w:lang w:val="ca-ES" w:eastAsia="es-ES_tradnl"/>
        </w:rPr>
      </w:pPr>
      <w:r w:rsidRPr="00A701DE">
        <w:rPr>
          <w:rFonts w:ascii="Times" w:hAnsi="Times" w:cs="Times New Roman"/>
          <w:color w:val="000000"/>
          <w:lang w:val="ca-ES" w:eastAsia="es-ES_tradnl"/>
        </w:rPr>
        <w:t xml:space="preserve">Aquestes empreses, majoritàriament, han comptat amb el suport de Barcelona Activa en el procés d’incubació o de creixement empresarial, a través dels diferents serveis de l’Oficina d’Atenció a les Empreses. Aquestes són: </w:t>
      </w:r>
      <w:proofErr w:type="spellStart"/>
      <w:r w:rsidRPr="00A701DE">
        <w:rPr>
          <w:rFonts w:ascii="Times" w:hAnsi="Times" w:cs="Times New Roman"/>
          <w:color w:val="000000"/>
          <w:lang w:val="ca-ES" w:eastAsia="es-ES_tradnl"/>
        </w:rPr>
        <w:t>Arkenova</w:t>
      </w:r>
      <w:proofErr w:type="spellEnd"/>
      <w:r w:rsidRPr="00A701DE">
        <w:rPr>
          <w:rFonts w:ascii="Times" w:hAnsi="Times" w:cs="Times New Roman"/>
          <w:color w:val="000000"/>
          <w:lang w:val="ca-ES" w:eastAsia="es-ES_tradnl"/>
        </w:rPr>
        <w:t xml:space="preserve">, </w:t>
      </w:r>
      <w:proofErr w:type="spellStart"/>
      <w:r w:rsidRPr="00A701DE">
        <w:rPr>
          <w:rFonts w:ascii="Times" w:hAnsi="Times" w:cs="Times New Roman"/>
          <w:color w:val="000000"/>
          <w:lang w:val="ca-ES" w:eastAsia="es-ES_tradnl"/>
        </w:rPr>
        <w:t>Aticser</w:t>
      </w:r>
      <w:proofErr w:type="spellEnd"/>
      <w:r w:rsidRPr="00A701DE">
        <w:rPr>
          <w:rFonts w:ascii="Times" w:hAnsi="Times" w:cs="Times New Roman"/>
          <w:color w:val="000000"/>
          <w:lang w:val="ca-ES" w:eastAsia="es-ES_tradnl"/>
        </w:rPr>
        <w:t xml:space="preserve">, BGEO open </w:t>
      </w:r>
      <w:proofErr w:type="spellStart"/>
      <w:r w:rsidRPr="00A701DE">
        <w:rPr>
          <w:rFonts w:ascii="Times" w:hAnsi="Times" w:cs="Times New Roman"/>
          <w:color w:val="000000"/>
          <w:lang w:val="ca-ES" w:eastAsia="es-ES_tradnl"/>
        </w:rPr>
        <w:t>Gis</w:t>
      </w:r>
      <w:proofErr w:type="spellEnd"/>
      <w:r w:rsidRPr="00A701DE">
        <w:rPr>
          <w:rFonts w:ascii="Times" w:hAnsi="Times" w:cs="Times New Roman"/>
          <w:color w:val="000000"/>
          <w:lang w:val="ca-ES" w:eastAsia="es-ES_tradnl"/>
        </w:rPr>
        <w:t xml:space="preserve">, </w:t>
      </w:r>
      <w:proofErr w:type="spellStart"/>
      <w:r w:rsidRPr="00A701DE">
        <w:rPr>
          <w:rFonts w:ascii="Times" w:hAnsi="Times" w:cs="Times New Roman"/>
          <w:color w:val="000000"/>
          <w:lang w:val="ca-ES" w:eastAsia="es-ES_tradnl"/>
        </w:rPr>
        <w:t>Capmar</w:t>
      </w:r>
      <w:proofErr w:type="spellEnd"/>
      <w:r w:rsidRPr="00A701DE">
        <w:rPr>
          <w:rFonts w:ascii="Times" w:hAnsi="Times" w:cs="Times New Roman"/>
          <w:color w:val="000000"/>
          <w:lang w:val="ca-ES" w:eastAsia="es-ES_tradnl"/>
        </w:rPr>
        <w:t xml:space="preserve">, </w:t>
      </w:r>
      <w:proofErr w:type="spellStart"/>
      <w:r w:rsidRPr="00A701DE">
        <w:rPr>
          <w:rFonts w:ascii="Times" w:hAnsi="Times" w:cs="Times New Roman"/>
          <w:color w:val="000000"/>
          <w:lang w:val="ca-ES" w:eastAsia="es-ES_tradnl"/>
        </w:rPr>
        <w:t>Connecthings</w:t>
      </w:r>
      <w:proofErr w:type="spellEnd"/>
      <w:r w:rsidRPr="00A701DE">
        <w:rPr>
          <w:rFonts w:ascii="Times" w:hAnsi="Times" w:cs="Times New Roman"/>
          <w:color w:val="000000"/>
          <w:lang w:val="ca-ES" w:eastAsia="es-ES_tradnl"/>
        </w:rPr>
        <w:t xml:space="preserve">, Ctrl4 </w:t>
      </w:r>
      <w:proofErr w:type="spellStart"/>
      <w:r w:rsidRPr="00A701DE">
        <w:rPr>
          <w:rFonts w:ascii="Times" w:hAnsi="Times" w:cs="Times New Roman"/>
          <w:color w:val="000000"/>
          <w:lang w:val="ca-ES" w:eastAsia="es-ES_tradnl"/>
        </w:rPr>
        <w:t>Enviro</w:t>
      </w:r>
      <w:proofErr w:type="spellEnd"/>
      <w:r w:rsidRPr="00A701DE">
        <w:rPr>
          <w:rFonts w:ascii="Times" w:hAnsi="Times" w:cs="Times New Roman"/>
          <w:color w:val="000000"/>
          <w:lang w:val="ca-ES" w:eastAsia="es-ES_tradnl"/>
        </w:rPr>
        <w:t xml:space="preserve">, EGM </w:t>
      </w:r>
      <w:proofErr w:type="spellStart"/>
      <w:r w:rsidRPr="00A701DE">
        <w:rPr>
          <w:rFonts w:ascii="Times" w:hAnsi="Times" w:cs="Times New Roman"/>
          <w:color w:val="000000"/>
          <w:lang w:val="ca-ES" w:eastAsia="es-ES_tradnl"/>
        </w:rPr>
        <w:t>EnerHub</w:t>
      </w:r>
      <w:proofErr w:type="spellEnd"/>
      <w:r w:rsidRPr="00A701DE">
        <w:rPr>
          <w:rFonts w:ascii="Times" w:hAnsi="Times" w:cs="Times New Roman"/>
          <w:color w:val="000000"/>
          <w:lang w:val="ca-ES" w:eastAsia="es-ES_tradnl"/>
        </w:rPr>
        <w:t xml:space="preserve">, </w:t>
      </w:r>
      <w:proofErr w:type="spellStart"/>
      <w:r w:rsidRPr="00A701DE">
        <w:rPr>
          <w:rFonts w:ascii="Times" w:hAnsi="Times" w:cs="Times New Roman"/>
          <w:color w:val="000000"/>
          <w:lang w:val="ca-ES" w:eastAsia="es-ES_tradnl"/>
        </w:rPr>
        <w:t>Eixverd</w:t>
      </w:r>
      <w:proofErr w:type="spellEnd"/>
      <w:r w:rsidRPr="00A701DE">
        <w:rPr>
          <w:rFonts w:ascii="Times" w:hAnsi="Times" w:cs="Times New Roman"/>
          <w:color w:val="000000"/>
          <w:lang w:val="ca-ES" w:eastAsia="es-ES_tradnl"/>
        </w:rPr>
        <w:t xml:space="preserve">, </w:t>
      </w:r>
      <w:proofErr w:type="spellStart"/>
      <w:r w:rsidRPr="00A701DE">
        <w:rPr>
          <w:rFonts w:ascii="Times" w:hAnsi="Times" w:cs="Times New Roman"/>
          <w:color w:val="000000"/>
          <w:lang w:val="ca-ES" w:eastAsia="es-ES_tradnl"/>
        </w:rPr>
        <w:t>Enerkia</w:t>
      </w:r>
      <w:proofErr w:type="spellEnd"/>
      <w:r w:rsidRPr="00A701DE">
        <w:rPr>
          <w:rFonts w:ascii="Times" w:hAnsi="Times" w:cs="Times New Roman"/>
          <w:color w:val="000000"/>
          <w:lang w:val="ca-ES" w:eastAsia="es-ES_tradnl"/>
        </w:rPr>
        <w:t xml:space="preserve"> Global </w:t>
      </w:r>
      <w:proofErr w:type="spellStart"/>
      <w:r w:rsidRPr="00A701DE">
        <w:rPr>
          <w:rFonts w:ascii="Times" w:hAnsi="Times" w:cs="Times New Roman"/>
          <w:color w:val="000000"/>
          <w:lang w:val="ca-ES" w:eastAsia="es-ES_tradnl"/>
        </w:rPr>
        <w:t>Energy</w:t>
      </w:r>
      <w:proofErr w:type="spellEnd"/>
      <w:r w:rsidRPr="00A701DE">
        <w:rPr>
          <w:rFonts w:ascii="Times" w:hAnsi="Times" w:cs="Times New Roman"/>
          <w:color w:val="000000"/>
          <w:lang w:val="ca-ES" w:eastAsia="es-ES_tradnl"/>
        </w:rPr>
        <w:t xml:space="preserve">, </w:t>
      </w:r>
      <w:proofErr w:type="spellStart"/>
      <w:r w:rsidRPr="00A701DE">
        <w:rPr>
          <w:rFonts w:ascii="Times" w:hAnsi="Times" w:cs="Times New Roman"/>
          <w:color w:val="000000"/>
          <w:lang w:val="ca-ES" w:eastAsia="es-ES_tradnl"/>
        </w:rPr>
        <w:t>Mass</w:t>
      </w:r>
      <w:proofErr w:type="spellEnd"/>
      <w:r w:rsidRPr="00A701DE">
        <w:rPr>
          <w:rFonts w:ascii="Times" w:hAnsi="Times" w:cs="Times New Roman"/>
          <w:color w:val="000000"/>
          <w:lang w:val="ca-ES" w:eastAsia="es-ES_tradnl"/>
        </w:rPr>
        <w:t xml:space="preserve"> </w:t>
      </w:r>
      <w:proofErr w:type="spellStart"/>
      <w:r w:rsidRPr="00A701DE">
        <w:rPr>
          <w:rFonts w:ascii="Times" w:hAnsi="Times" w:cs="Times New Roman"/>
          <w:color w:val="000000"/>
          <w:lang w:val="ca-ES" w:eastAsia="es-ES_tradnl"/>
        </w:rPr>
        <w:t>Factory</w:t>
      </w:r>
      <w:proofErr w:type="spellEnd"/>
      <w:r w:rsidRPr="00A701DE">
        <w:rPr>
          <w:rFonts w:ascii="Times" w:hAnsi="Times" w:cs="Times New Roman"/>
          <w:color w:val="000000"/>
          <w:lang w:val="ca-ES" w:eastAsia="es-ES_tradnl"/>
        </w:rPr>
        <w:t xml:space="preserve">, </w:t>
      </w:r>
      <w:proofErr w:type="spellStart"/>
      <w:r w:rsidRPr="00A701DE">
        <w:rPr>
          <w:rFonts w:ascii="Times" w:hAnsi="Times" w:cs="Times New Roman"/>
          <w:color w:val="000000"/>
          <w:lang w:val="ca-ES" w:eastAsia="es-ES_tradnl"/>
        </w:rPr>
        <w:t>Nanoair</w:t>
      </w:r>
      <w:proofErr w:type="spellEnd"/>
      <w:r w:rsidRPr="00A701DE">
        <w:rPr>
          <w:rFonts w:ascii="Times" w:hAnsi="Times" w:cs="Times New Roman"/>
          <w:color w:val="000000"/>
          <w:lang w:val="ca-ES" w:eastAsia="es-ES_tradnl"/>
        </w:rPr>
        <w:t xml:space="preserve"> </w:t>
      </w:r>
      <w:proofErr w:type="spellStart"/>
      <w:r w:rsidRPr="00A701DE">
        <w:rPr>
          <w:rFonts w:ascii="Times" w:hAnsi="Times" w:cs="Times New Roman"/>
          <w:color w:val="000000"/>
          <w:lang w:val="ca-ES" w:eastAsia="es-ES_tradnl"/>
        </w:rPr>
        <w:t>Solutions</w:t>
      </w:r>
      <w:proofErr w:type="spellEnd"/>
      <w:r w:rsidRPr="00A701DE">
        <w:rPr>
          <w:rFonts w:ascii="Times" w:hAnsi="Times" w:cs="Times New Roman"/>
          <w:color w:val="000000"/>
          <w:lang w:val="ca-ES" w:eastAsia="es-ES_tradnl"/>
        </w:rPr>
        <w:t xml:space="preserve"> – </w:t>
      </w:r>
      <w:proofErr w:type="spellStart"/>
      <w:r w:rsidRPr="00A701DE">
        <w:rPr>
          <w:rFonts w:ascii="Times" w:hAnsi="Times" w:cs="Times New Roman"/>
          <w:color w:val="000000"/>
          <w:lang w:val="ca-ES" w:eastAsia="es-ES_tradnl"/>
        </w:rPr>
        <w:t>Pureti</w:t>
      </w:r>
      <w:proofErr w:type="spellEnd"/>
      <w:r w:rsidRPr="00A701DE">
        <w:rPr>
          <w:rFonts w:ascii="Times" w:hAnsi="Times" w:cs="Times New Roman"/>
          <w:color w:val="000000"/>
          <w:lang w:val="ca-ES" w:eastAsia="es-ES_tradnl"/>
        </w:rPr>
        <w:t xml:space="preserve">, </w:t>
      </w:r>
      <w:proofErr w:type="spellStart"/>
      <w:r w:rsidRPr="00A701DE">
        <w:rPr>
          <w:rFonts w:ascii="Times" w:hAnsi="Times" w:cs="Times New Roman"/>
          <w:color w:val="000000"/>
          <w:lang w:val="ca-ES" w:eastAsia="es-ES_tradnl"/>
        </w:rPr>
        <w:t>Nearby</w:t>
      </w:r>
      <w:proofErr w:type="spellEnd"/>
      <w:r w:rsidRPr="00A701DE">
        <w:rPr>
          <w:rFonts w:ascii="Times" w:hAnsi="Times" w:cs="Times New Roman"/>
          <w:color w:val="000000"/>
          <w:lang w:val="ca-ES" w:eastAsia="es-ES_tradnl"/>
        </w:rPr>
        <w:t xml:space="preserve"> Sensors, </w:t>
      </w:r>
      <w:proofErr w:type="spellStart"/>
      <w:r w:rsidRPr="00A701DE">
        <w:rPr>
          <w:rFonts w:ascii="Times" w:hAnsi="Times" w:cs="Times New Roman"/>
          <w:color w:val="000000"/>
          <w:lang w:val="ca-ES" w:eastAsia="es-ES_tradnl"/>
        </w:rPr>
        <w:t>Opentrends</w:t>
      </w:r>
      <w:proofErr w:type="spellEnd"/>
      <w:r w:rsidRPr="00A701DE">
        <w:rPr>
          <w:rFonts w:ascii="Times" w:hAnsi="Times" w:cs="Times New Roman"/>
          <w:color w:val="000000"/>
          <w:lang w:val="ca-ES" w:eastAsia="es-ES_tradnl"/>
        </w:rPr>
        <w:t xml:space="preserve">, </w:t>
      </w:r>
      <w:proofErr w:type="spellStart"/>
      <w:r w:rsidRPr="00A701DE">
        <w:rPr>
          <w:rFonts w:ascii="Times" w:hAnsi="Times" w:cs="Times New Roman"/>
          <w:color w:val="000000"/>
          <w:lang w:val="ca-ES" w:eastAsia="es-ES_tradnl"/>
        </w:rPr>
        <w:t>Opticits</w:t>
      </w:r>
      <w:proofErr w:type="spellEnd"/>
      <w:r w:rsidRPr="00A701DE">
        <w:rPr>
          <w:rFonts w:ascii="Times" w:hAnsi="Times" w:cs="Times New Roman"/>
          <w:color w:val="000000"/>
          <w:lang w:val="ca-ES" w:eastAsia="es-ES_tradnl"/>
        </w:rPr>
        <w:t xml:space="preserve">, </w:t>
      </w:r>
      <w:proofErr w:type="spellStart"/>
      <w:r w:rsidRPr="00A701DE">
        <w:rPr>
          <w:rFonts w:ascii="Times" w:hAnsi="Times" w:cs="Times New Roman"/>
          <w:color w:val="000000"/>
          <w:lang w:val="ca-ES" w:eastAsia="es-ES_tradnl"/>
        </w:rPr>
        <w:t>Sensing</w:t>
      </w:r>
      <w:proofErr w:type="spellEnd"/>
      <w:r w:rsidRPr="00A701DE">
        <w:rPr>
          <w:rFonts w:ascii="Times" w:hAnsi="Times" w:cs="Times New Roman"/>
          <w:color w:val="000000"/>
          <w:lang w:val="ca-ES" w:eastAsia="es-ES_tradnl"/>
        </w:rPr>
        <w:t xml:space="preserve"> &amp; Control, </w:t>
      </w:r>
      <w:proofErr w:type="spellStart"/>
      <w:r w:rsidRPr="00A701DE">
        <w:rPr>
          <w:rFonts w:ascii="Times" w:hAnsi="Times" w:cs="Times New Roman"/>
          <w:color w:val="000000"/>
          <w:lang w:val="ca-ES" w:eastAsia="es-ES_tradnl"/>
        </w:rPr>
        <w:t>Sotavia</w:t>
      </w:r>
      <w:proofErr w:type="spellEnd"/>
      <w:r w:rsidRPr="00A701DE">
        <w:rPr>
          <w:rFonts w:ascii="Times" w:hAnsi="Times" w:cs="Times New Roman"/>
          <w:color w:val="000000"/>
          <w:lang w:val="ca-ES" w:eastAsia="es-ES_tradnl"/>
        </w:rPr>
        <w:t xml:space="preserve">, </w:t>
      </w:r>
      <w:proofErr w:type="spellStart"/>
      <w:r w:rsidRPr="00A701DE">
        <w:rPr>
          <w:rFonts w:ascii="Times" w:hAnsi="Times" w:cs="Times New Roman"/>
          <w:color w:val="000000"/>
          <w:lang w:val="ca-ES" w:eastAsia="es-ES_tradnl"/>
        </w:rPr>
        <w:t>Tinkerers</w:t>
      </w:r>
      <w:proofErr w:type="spellEnd"/>
      <w:r w:rsidRPr="00A701DE">
        <w:rPr>
          <w:rFonts w:ascii="Times" w:hAnsi="Times" w:cs="Times New Roman"/>
          <w:color w:val="000000"/>
          <w:lang w:val="ca-ES" w:eastAsia="es-ES_tradnl"/>
        </w:rPr>
        <w:t xml:space="preserve"> i </w:t>
      </w:r>
      <w:proofErr w:type="spellStart"/>
      <w:r w:rsidRPr="00A701DE">
        <w:rPr>
          <w:rFonts w:ascii="Times" w:hAnsi="Times" w:cs="Times New Roman"/>
          <w:color w:val="000000"/>
          <w:lang w:val="ca-ES" w:eastAsia="es-ES_tradnl"/>
        </w:rPr>
        <w:t>Webdom</w:t>
      </w:r>
      <w:proofErr w:type="spellEnd"/>
      <w:r w:rsidRPr="00A701DE">
        <w:rPr>
          <w:rFonts w:ascii="Times" w:hAnsi="Times" w:cs="Times New Roman"/>
          <w:color w:val="000000"/>
          <w:lang w:val="ca-ES" w:eastAsia="es-ES_tradnl"/>
        </w:rPr>
        <w:t xml:space="preserve"> </w:t>
      </w:r>
      <w:proofErr w:type="spellStart"/>
      <w:r w:rsidRPr="00A701DE">
        <w:rPr>
          <w:rFonts w:ascii="Times" w:hAnsi="Times" w:cs="Times New Roman"/>
          <w:color w:val="000000"/>
          <w:lang w:val="ca-ES" w:eastAsia="es-ES_tradnl"/>
        </w:rPr>
        <w:t>Labs</w:t>
      </w:r>
      <w:proofErr w:type="spellEnd"/>
      <w:r w:rsidRPr="00A701DE">
        <w:rPr>
          <w:rFonts w:ascii="Times" w:hAnsi="Times" w:cs="Times New Roman"/>
          <w:color w:val="000000"/>
          <w:lang w:val="ca-ES" w:eastAsia="es-ES_tradnl"/>
        </w:rPr>
        <w:t>.</w:t>
      </w:r>
    </w:p>
    <w:p w14:paraId="2A9291BB" w14:textId="77777777" w:rsidR="00A701DE" w:rsidRDefault="00A701DE" w:rsidP="00A701DE">
      <w:pPr>
        <w:rPr>
          <w:rFonts w:ascii="Times" w:hAnsi="Times" w:cs="Times New Roman"/>
          <w:color w:val="000000"/>
          <w:lang w:val="ca-ES" w:eastAsia="es-ES_tradnl"/>
        </w:rPr>
      </w:pPr>
    </w:p>
    <w:p w14:paraId="53ED89ED" w14:textId="77777777" w:rsidR="00A701DE" w:rsidRDefault="00A701DE" w:rsidP="00A701DE">
      <w:pPr>
        <w:rPr>
          <w:rFonts w:ascii="Times" w:hAnsi="Times" w:cs="Times New Roman"/>
          <w:color w:val="000000"/>
          <w:lang w:val="ca-ES" w:eastAsia="es-ES_tradnl"/>
        </w:rPr>
      </w:pPr>
    </w:p>
    <w:p w14:paraId="5AD11E84" w14:textId="77777777" w:rsidR="00A701DE" w:rsidRDefault="00A701DE" w:rsidP="00A701DE">
      <w:pPr>
        <w:rPr>
          <w:rFonts w:ascii="Times" w:hAnsi="Times" w:cs="Times New Roman"/>
          <w:color w:val="000000"/>
          <w:lang w:val="ca-ES" w:eastAsia="es-ES_tradnl"/>
        </w:rPr>
      </w:pPr>
    </w:p>
    <w:p w14:paraId="238C8A7E" w14:textId="77777777" w:rsidR="00A701DE" w:rsidRDefault="00A701DE" w:rsidP="00A701DE">
      <w:pPr>
        <w:rPr>
          <w:rFonts w:ascii="Times" w:hAnsi="Times" w:cs="Times New Roman"/>
          <w:color w:val="000000"/>
          <w:lang w:val="ca-ES" w:eastAsia="es-ES_tradnl"/>
        </w:rPr>
      </w:pPr>
    </w:p>
    <w:p w14:paraId="61A9C3C3" w14:textId="77777777" w:rsidR="00A701DE" w:rsidRDefault="00A701DE" w:rsidP="00A701DE">
      <w:pPr>
        <w:rPr>
          <w:rFonts w:ascii="Times" w:hAnsi="Times" w:cs="Times New Roman"/>
          <w:color w:val="000000"/>
          <w:lang w:val="ca-ES" w:eastAsia="es-ES_tradnl"/>
        </w:rPr>
      </w:pPr>
    </w:p>
    <w:p w14:paraId="48C7EE53" w14:textId="77777777" w:rsidR="00A701DE" w:rsidRDefault="00A701DE" w:rsidP="00A701DE">
      <w:pPr>
        <w:rPr>
          <w:rFonts w:ascii="Times" w:hAnsi="Times" w:cs="Times New Roman"/>
          <w:color w:val="000000"/>
          <w:lang w:val="ca-ES" w:eastAsia="es-ES_tradnl"/>
        </w:rPr>
      </w:pPr>
    </w:p>
    <w:p w14:paraId="390EC1DE" w14:textId="77777777" w:rsidR="00A701DE" w:rsidRDefault="00A701DE" w:rsidP="00A701DE">
      <w:pPr>
        <w:rPr>
          <w:rFonts w:ascii="Times" w:hAnsi="Times" w:cs="Times New Roman"/>
          <w:color w:val="000000"/>
          <w:lang w:val="ca-ES" w:eastAsia="es-ES_tradnl"/>
        </w:rPr>
      </w:pPr>
    </w:p>
    <w:p w14:paraId="063021B7" w14:textId="77777777" w:rsidR="00A701DE" w:rsidRDefault="00A701DE" w:rsidP="00A701DE">
      <w:pPr>
        <w:rPr>
          <w:rFonts w:ascii="Times" w:hAnsi="Times" w:cs="Times New Roman"/>
          <w:color w:val="000000"/>
          <w:lang w:val="ca-ES" w:eastAsia="es-ES_tradnl"/>
        </w:rPr>
      </w:pPr>
    </w:p>
    <w:p w14:paraId="7F8A2891" w14:textId="77777777" w:rsidR="00A701DE" w:rsidRDefault="00A701DE" w:rsidP="00A701DE">
      <w:pPr>
        <w:rPr>
          <w:rFonts w:ascii="Times" w:hAnsi="Times" w:cs="Times New Roman"/>
          <w:color w:val="000000"/>
          <w:lang w:val="ca-ES" w:eastAsia="es-ES_tradnl"/>
        </w:rPr>
      </w:pPr>
    </w:p>
    <w:p w14:paraId="724340A1" w14:textId="77777777" w:rsidR="00A701DE" w:rsidRDefault="00A701DE" w:rsidP="00A701DE">
      <w:pPr>
        <w:rPr>
          <w:rFonts w:ascii="Times" w:hAnsi="Times" w:cs="Times New Roman"/>
          <w:color w:val="000000"/>
          <w:lang w:val="ca-ES" w:eastAsia="es-ES_tradnl"/>
        </w:rPr>
      </w:pPr>
    </w:p>
    <w:p w14:paraId="1913475E" w14:textId="77777777" w:rsidR="00A701DE" w:rsidRDefault="00A701DE" w:rsidP="00A701DE">
      <w:pPr>
        <w:rPr>
          <w:rFonts w:ascii="Times" w:hAnsi="Times" w:cs="Times New Roman"/>
          <w:color w:val="000000"/>
          <w:lang w:val="ca-ES" w:eastAsia="es-ES_tradnl"/>
        </w:rPr>
      </w:pPr>
    </w:p>
    <w:p w14:paraId="13A5A3C3" w14:textId="77777777" w:rsidR="00A701DE" w:rsidRDefault="00A701DE" w:rsidP="00A701DE">
      <w:pPr>
        <w:rPr>
          <w:rFonts w:ascii="Times" w:hAnsi="Times" w:cs="Times New Roman"/>
          <w:color w:val="000000"/>
          <w:lang w:val="ca-ES" w:eastAsia="es-ES_tradnl"/>
        </w:rPr>
      </w:pPr>
    </w:p>
    <w:p w14:paraId="548835AC" w14:textId="77777777" w:rsidR="00A701DE" w:rsidRDefault="00A701DE" w:rsidP="00A701DE">
      <w:pPr>
        <w:rPr>
          <w:rFonts w:ascii="Times" w:hAnsi="Times" w:cs="Times New Roman"/>
          <w:color w:val="000000"/>
          <w:lang w:val="ca-ES" w:eastAsia="es-ES_tradnl"/>
        </w:rPr>
      </w:pPr>
    </w:p>
    <w:p w14:paraId="087FEC6B" w14:textId="77777777" w:rsidR="00A701DE" w:rsidRDefault="00A701DE" w:rsidP="00A701DE">
      <w:pPr>
        <w:rPr>
          <w:rFonts w:ascii="Times" w:hAnsi="Times" w:cs="Times New Roman"/>
          <w:color w:val="000000"/>
          <w:lang w:val="ca-ES" w:eastAsia="es-ES_tradnl"/>
        </w:rPr>
      </w:pPr>
    </w:p>
    <w:p w14:paraId="2E9D6BAF" w14:textId="77777777" w:rsidR="00A701DE" w:rsidRDefault="00A701DE" w:rsidP="00A701DE">
      <w:pPr>
        <w:rPr>
          <w:rFonts w:ascii="Times" w:hAnsi="Times" w:cs="Times New Roman"/>
          <w:color w:val="000000"/>
          <w:lang w:val="ca-ES" w:eastAsia="es-ES_tradnl"/>
        </w:rPr>
      </w:pPr>
    </w:p>
    <w:p w14:paraId="6838F5DC" w14:textId="77777777" w:rsidR="00A701DE" w:rsidRDefault="00A701DE" w:rsidP="00A701DE">
      <w:pPr>
        <w:rPr>
          <w:rFonts w:ascii="Times" w:hAnsi="Times" w:cs="Times New Roman"/>
          <w:color w:val="000000"/>
          <w:lang w:val="ca-ES" w:eastAsia="es-ES_tradnl"/>
        </w:rPr>
      </w:pPr>
    </w:p>
    <w:p w14:paraId="6C3CD83A" w14:textId="77777777" w:rsidR="00A701DE" w:rsidRDefault="00A701DE" w:rsidP="00A701DE">
      <w:pPr>
        <w:rPr>
          <w:rFonts w:ascii="Times" w:hAnsi="Times" w:cs="Times New Roman"/>
          <w:color w:val="000000"/>
          <w:lang w:val="ca-ES" w:eastAsia="es-ES_tradnl"/>
        </w:rPr>
      </w:pPr>
    </w:p>
    <w:p w14:paraId="75402B11" w14:textId="77777777" w:rsidR="00A701DE" w:rsidRDefault="00A701DE" w:rsidP="00A701DE">
      <w:pPr>
        <w:rPr>
          <w:rFonts w:ascii="Times" w:hAnsi="Times" w:cs="Times New Roman"/>
          <w:color w:val="000000"/>
          <w:lang w:val="ca-ES" w:eastAsia="es-ES_tradnl"/>
        </w:rPr>
      </w:pPr>
    </w:p>
    <w:p w14:paraId="39C13113" w14:textId="77777777" w:rsidR="00A701DE" w:rsidRDefault="00A701DE" w:rsidP="00A701DE">
      <w:pPr>
        <w:rPr>
          <w:rFonts w:ascii="Times" w:hAnsi="Times" w:cs="Times New Roman"/>
          <w:color w:val="000000"/>
          <w:lang w:val="ca-ES" w:eastAsia="es-ES_tradnl"/>
        </w:rPr>
      </w:pPr>
    </w:p>
    <w:p w14:paraId="43847028" w14:textId="77777777" w:rsidR="00A701DE" w:rsidRDefault="00A701DE" w:rsidP="00A701DE">
      <w:pPr>
        <w:rPr>
          <w:rFonts w:ascii="Times" w:hAnsi="Times" w:cs="Times New Roman"/>
          <w:color w:val="000000"/>
          <w:lang w:val="ca-ES" w:eastAsia="es-ES_tradnl"/>
        </w:rPr>
      </w:pPr>
    </w:p>
    <w:p w14:paraId="4ACF8898" w14:textId="77777777" w:rsidR="00A701DE" w:rsidRDefault="00A701DE" w:rsidP="00A701DE">
      <w:pPr>
        <w:rPr>
          <w:rFonts w:ascii="Times" w:hAnsi="Times" w:cs="Times New Roman"/>
          <w:color w:val="000000"/>
          <w:lang w:val="ca-ES" w:eastAsia="es-ES_tradnl"/>
        </w:rPr>
      </w:pPr>
    </w:p>
    <w:p w14:paraId="16B815CC" w14:textId="77777777" w:rsidR="00A701DE" w:rsidRDefault="00A701DE" w:rsidP="00A701DE">
      <w:pPr>
        <w:rPr>
          <w:rFonts w:ascii="Times" w:hAnsi="Times" w:cs="Times New Roman"/>
          <w:color w:val="000000"/>
          <w:lang w:val="ca-ES" w:eastAsia="es-ES_tradnl"/>
        </w:rPr>
      </w:pPr>
    </w:p>
    <w:p w14:paraId="2F290023" w14:textId="77777777" w:rsidR="00A701DE" w:rsidRDefault="00A701DE" w:rsidP="00A701DE">
      <w:pPr>
        <w:rPr>
          <w:rFonts w:ascii="Times" w:hAnsi="Times" w:cs="Times New Roman"/>
          <w:color w:val="000000"/>
          <w:lang w:val="ca-ES" w:eastAsia="es-ES_tradnl"/>
        </w:rPr>
      </w:pPr>
    </w:p>
    <w:p w14:paraId="52F70E10" w14:textId="77777777" w:rsidR="00A701DE" w:rsidRDefault="00A701DE" w:rsidP="00A701DE">
      <w:pPr>
        <w:rPr>
          <w:rFonts w:ascii="Times" w:hAnsi="Times" w:cs="Times New Roman"/>
          <w:color w:val="000000"/>
          <w:lang w:val="ca-ES" w:eastAsia="es-ES_tradnl"/>
        </w:rPr>
      </w:pPr>
      <w:bookmarkStart w:id="0" w:name="_GoBack"/>
      <w:bookmarkEnd w:id="0"/>
    </w:p>
    <w:p w14:paraId="6AE3635C" w14:textId="77777777" w:rsidR="00A701DE" w:rsidRPr="00A701DE" w:rsidRDefault="00A701DE" w:rsidP="00A701DE">
      <w:pPr>
        <w:rPr>
          <w:rFonts w:ascii="Times" w:hAnsi="Times" w:cs="Times New Roman"/>
          <w:color w:val="000000"/>
          <w:lang w:val="ca-ES" w:eastAsia="es-ES_tradnl"/>
        </w:rPr>
      </w:pPr>
    </w:p>
    <w:p w14:paraId="3067C1AD" w14:textId="77777777" w:rsidR="00A701DE" w:rsidRPr="00A701DE" w:rsidRDefault="00A701DE" w:rsidP="00A701DE">
      <w:pPr>
        <w:rPr>
          <w:rFonts w:ascii="Times" w:eastAsia="Times New Roman" w:hAnsi="Times" w:cs="Times New Roman"/>
          <w:color w:val="000000"/>
          <w:lang w:val="ca-ES" w:eastAsia="es-ES_tradnl"/>
        </w:rPr>
      </w:pPr>
      <w:r w:rsidRPr="00A701DE">
        <w:rPr>
          <w:rFonts w:ascii="Times" w:eastAsia="Times New Roman" w:hAnsi="Times" w:cs="Times New Roman"/>
          <w:color w:val="000000"/>
          <w:lang w:val="ca-ES" w:eastAsia="es-ES_tradnl"/>
        </w:rPr>
        <w:t>Copyright © 2016 Servei de Premsa | El web de la ciutat de Barcelona</w:t>
      </w:r>
    </w:p>
    <w:p w14:paraId="177DCA10" w14:textId="77777777" w:rsidR="00026CA5" w:rsidRPr="00A701DE" w:rsidRDefault="00026CA5">
      <w:pPr>
        <w:rPr>
          <w:sz w:val="22"/>
          <w:szCs w:val="22"/>
          <w:lang w:val="ca-ES"/>
        </w:rPr>
      </w:pPr>
    </w:p>
    <w:sectPr w:rsidR="00026CA5" w:rsidRPr="00A701DE" w:rsidSect="002D14E1">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PMingLiU">
    <w:panose1 w:val="02020500000000000000"/>
    <w:charset w:val="88"/>
    <w:family w:val="auto"/>
    <w:pitch w:val="variable"/>
    <w:sig w:usb0="A00002FF" w:usb1="28CFFCFA" w:usb2="00000016" w:usb3="00000000" w:csb0="001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2C1"/>
    <w:rsid w:val="00026CA5"/>
    <w:rsid w:val="002D14E1"/>
    <w:rsid w:val="00537BAB"/>
    <w:rsid w:val="00A701DE"/>
    <w:rsid w:val="00BA2BC1"/>
    <w:rsid w:val="00E732C1"/>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ecimalSymbol w:val=","/>
  <w:listSeparator w:val=";"/>
  <w14:docId w14:val="7307EDB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Ttulo1">
    <w:name w:val="heading 1"/>
    <w:basedOn w:val="Normal"/>
    <w:link w:val="Ttulo1Car"/>
    <w:uiPriority w:val="9"/>
    <w:qFormat/>
    <w:rsid w:val="00E732C1"/>
    <w:pPr>
      <w:spacing w:before="100" w:beforeAutospacing="1" w:after="100" w:afterAutospacing="1"/>
      <w:outlineLvl w:val="0"/>
    </w:pPr>
    <w:rPr>
      <w:rFonts w:ascii="Times New Roman" w:hAnsi="Times New Roman" w:cs="Times New Roman"/>
      <w:b/>
      <w:bCs/>
      <w:kern w:val="36"/>
      <w:sz w:val="48"/>
      <w:szCs w:val="48"/>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732C1"/>
    <w:rPr>
      <w:rFonts w:ascii="Times New Roman" w:hAnsi="Times New Roman" w:cs="Times New Roman"/>
      <w:b/>
      <w:bCs/>
      <w:kern w:val="36"/>
      <w:sz w:val="48"/>
      <w:szCs w:val="48"/>
      <w:lang w:eastAsia="es-ES_tradnl"/>
    </w:rPr>
  </w:style>
  <w:style w:type="paragraph" w:styleId="NormalWeb">
    <w:name w:val="Normal (Web)"/>
    <w:basedOn w:val="Normal"/>
    <w:uiPriority w:val="99"/>
    <w:semiHidden/>
    <w:unhideWhenUsed/>
    <w:rsid w:val="00E732C1"/>
    <w:pPr>
      <w:spacing w:before="100" w:beforeAutospacing="1" w:after="100" w:afterAutospacing="1"/>
    </w:pPr>
    <w:rPr>
      <w:rFonts w:ascii="Times New Roman" w:hAnsi="Times New Roman" w:cs="Times New Roman"/>
      <w:lang w:eastAsia="es-ES_tradnl"/>
    </w:rPr>
  </w:style>
  <w:style w:type="character" w:styleId="Hipervnculo">
    <w:name w:val="Hyperlink"/>
    <w:basedOn w:val="Fuentedeprrafopredeter"/>
    <w:uiPriority w:val="99"/>
    <w:semiHidden/>
    <w:unhideWhenUsed/>
    <w:rsid w:val="00E732C1"/>
    <w:rPr>
      <w:color w:val="0000FF"/>
      <w:u w:val="single"/>
    </w:rPr>
  </w:style>
  <w:style w:type="character" w:styleId="Textoennegrita">
    <w:name w:val="Strong"/>
    <w:basedOn w:val="Fuentedeprrafopredeter"/>
    <w:uiPriority w:val="22"/>
    <w:qFormat/>
    <w:rsid w:val="00E732C1"/>
    <w:rPr>
      <w:b/>
      <w:bCs/>
    </w:rPr>
  </w:style>
  <w:style w:type="character" w:customStyle="1" w:styleId="apple-converted-space">
    <w:name w:val="apple-converted-space"/>
    <w:basedOn w:val="Fuentedeprrafopredeter"/>
    <w:rsid w:val="00E732C1"/>
  </w:style>
  <w:style w:type="character" w:styleId="nfasis">
    <w:name w:val="Emphasis"/>
    <w:basedOn w:val="Fuentedeprrafopredeter"/>
    <w:uiPriority w:val="20"/>
    <w:qFormat/>
    <w:rsid w:val="00E732C1"/>
    <w:rPr>
      <w:i/>
      <w:iCs/>
    </w:rPr>
  </w:style>
  <w:style w:type="paragraph" w:styleId="Prrafodelista">
    <w:name w:val="List Paragraph"/>
    <w:basedOn w:val="Normal"/>
    <w:uiPriority w:val="34"/>
    <w:qFormat/>
    <w:rsid w:val="00A701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539142">
      <w:bodyDiv w:val="1"/>
      <w:marLeft w:val="0"/>
      <w:marRight w:val="0"/>
      <w:marTop w:val="0"/>
      <w:marBottom w:val="0"/>
      <w:divBdr>
        <w:top w:val="none" w:sz="0" w:space="0" w:color="auto"/>
        <w:left w:val="none" w:sz="0" w:space="0" w:color="auto"/>
        <w:bottom w:val="none" w:sz="0" w:space="0" w:color="auto"/>
        <w:right w:val="none" w:sz="0" w:space="0" w:color="auto"/>
      </w:divBdr>
      <w:divsChild>
        <w:div w:id="760295058">
          <w:marLeft w:val="0"/>
          <w:marRight w:val="0"/>
          <w:marTop w:val="0"/>
          <w:marBottom w:val="0"/>
          <w:divBdr>
            <w:top w:val="none" w:sz="0" w:space="0" w:color="auto"/>
            <w:left w:val="none" w:sz="0" w:space="0" w:color="auto"/>
            <w:bottom w:val="none" w:sz="0" w:space="0" w:color="auto"/>
            <w:right w:val="none" w:sz="0" w:space="0" w:color="auto"/>
          </w:divBdr>
          <w:divsChild>
            <w:div w:id="1136332702">
              <w:marLeft w:val="0"/>
              <w:marRight w:val="0"/>
              <w:marTop w:val="0"/>
              <w:marBottom w:val="0"/>
              <w:divBdr>
                <w:top w:val="none" w:sz="0" w:space="0" w:color="auto"/>
                <w:left w:val="none" w:sz="0" w:space="0" w:color="auto"/>
                <w:bottom w:val="none" w:sz="0" w:space="0" w:color="auto"/>
                <w:right w:val="none" w:sz="0" w:space="0" w:color="auto"/>
              </w:divBdr>
              <w:divsChild>
                <w:div w:id="1406225532">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824203264">
          <w:marLeft w:val="0"/>
          <w:marRight w:val="0"/>
          <w:marTop w:val="300"/>
          <w:marBottom w:val="300"/>
          <w:divBdr>
            <w:top w:val="none" w:sz="0" w:space="0" w:color="auto"/>
            <w:left w:val="none" w:sz="0" w:space="0" w:color="auto"/>
            <w:bottom w:val="none" w:sz="0" w:space="0" w:color="auto"/>
            <w:right w:val="none" w:sz="0" w:space="0" w:color="auto"/>
          </w:divBdr>
        </w:div>
      </w:divsChild>
    </w:div>
    <w:div w:id="957443830">
      <w:bodyDiv w:val="1"/>
      <w:marLeft w:val="0"/>
      <w:marRight w:val="0"/>
      <w:marTop w:val="0"/>
      <w:marBottom w:val="0"/>
      <w:divBdr>
        <w:top w:val="none" w:sz="0" w:space="0" w:color="auto"/>
        <w:left w:val="none" w:sz="0" w:space="0" w:color="auto"/>
        <w:bottom w:val="none" w:sz="0" w:space="0" w:color="auto"/>
        <w:right w:val="none" w:sz="0" w:space="0" w:color="auto"/>
      </w:divBdr>
      <w:divsChild>
        <w:div w:id="251596932">
          <w:marLeft w:val="0"/>
          <w:marRight w:val="0"/>
          <w:marTop w:val="0"/>
          <w:marBottom w:val="0"/>
          <w:divBdr>
            <w:top w:val="none" w:sz="0" w:space="0" w:color="auto"/>
            <w:left w:val="none" w:sz="0" w:space="0" w:color="auto"/>
            <w:bottom w:val="none" w:sz="0" w:space="0" w:color="auto"/>
            <w:right w:val="none" w:sz="0" w:space="0" w:color="auto"/>
          </w:divBdr>
          <w:divsChild>
            <w:div w:id="158156105">
              <w:marLeft w:val="0"/>
              <w:marRight w:val="0"/>
              <w:marTop w:val="0"/>
              <w:marBottom w:val="0"/>
              <w:divBdr>
                <w:top w:val="none" w:sz="0" w:space="0" w:color="auto"/>
                <w:left w:val="none" w:sz="0" w:space="0" w:color="auto"/>
                <w:bottom w:val="none" w:sz="0" w:space="0" w:color="auto"/>
                <w:right w:val="none" w:sz="0" w:space="0" w:color="auto"/>
              </w:divBdr>
              <w:divsChild>
                <w:div w:id="103712145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363213472">
          <w:marLeft w:val="0"/>
          <w:marRight w:val="0"/>
          <w:marTop w:val="300"/>
          <w:marBottom w:val="300"/>
          <w:divBdr>
            <w:top w:val="none" w:sz="0" w:space="0" w:color="auto"/>
            <w:left w:val="none" w:sz="0" w:space="0" w:color="auto"/>
            <w:bottom w:val="none" w:sz="0" w:space="0" w:color="auto"/>
            <w:right w:val="none" w:sz="0" w:space="0" w:color="auto"/>
          </w:divBdr>
        </w:div>
      </w:divsChild>
    </w:div>
    <w:div w:id="1479302801">
      <w:bodyDiv w:val="1"/>
      <w:marLeft w:val="0"/>
      <w:marRight w:val="0"/>
      <w:marTop w:val="0"/>
      <w:marBottom w:val="0"/>
      <w:divBdr>
        <w:top w:val="none" w:sz="0" w:space="0" w:color="auto"/>
        <w:left w:val="none" w:sz="0" w:space="0" w:color="auto"/>
        <w:bottom w:val="none" w:sz="0" w:space="0" w:color="auto"/>
        <w:right w:val="none" w:sz="0" w:space="0" w:color="auto"/>
      </w:divBdr>
      <w:divsChild>
        <w:div w:id="80027602">
          <w:marLeft w:val="0"/>
          <w:marRight w:val="0"/>
          <w:marTop w:val="0"/>
          <w:marBottom w:val="0"/>
          <w:divBdr>
            <w:top w:val="none" w:sz="0" w:space="0" w:color="auto"/>
            <w:left w:val="none" w:sz="0" w:space="0" w:color="auto"/>
            <w:bottom w:val="none" w:sz="0" w:space="0" w:color="auto"/>
            <w:right w:val="none" w:sz="0" w:space="0" w:color="auto"/>
          </w:divBdr>
        </w:div>
        <w:div w:id="1402212902">
          <w:marLeft w:val="0"/>
          <w:marRight w:val="0"/>
          <w:marTop w:val="300"/>
          <w:marBottom w:val="30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1554</Words>
  <Characters>8549</Characters>
  <Application>Microsoft Macintosh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10083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Usuario de Microsoft Office</cp:lastModifiedBy>
  <cp:revision>1</cp:revision>
  <cp:lastPrinted>2016-11-18T17:35:00Z</cp:lastPrinted>
  <dcterms:created xsi:type="dcterms:W3CDTF">2016-11-18T13:54:00Z</dcterms:created>
  <dcterms:modified xsi:type="dcterms:W3CDTF">2016-11-18T17:46:00Z</dcterms:modified>
</cp:coreProperties>
</file>